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A285AA" w14:textId="77777777" w:rsidR="00182B9F" w:rsidRPr="00E55810" w:rsidRDefault="00ED65AB" w:rsidP="00871ACE">
      <w:pPr>
        <w:shd w:val="clear" w:color="auto" w:fill="FFFFFF"/>
        <w:spacing w:after="150" w:line="240" w:lineRule="auto"/>
        <w:rPr>
          <w:sz w:val="16"/>
          <w:szCs w:val="16"/>
        </w:rPr>
      </w:pPr>
      <w:r>
        <w:rPr>
          <w:rFonts w:ascii="Times New Roman" w:eastAsia="Calibri" w:hAnsi="Times New Roman" w:cs="Times New Roman"/>
          <w:noProof/>
          <w:sz w:val="16"/>
          <w:szCs w:val="16"/>
          <w:lang w:eastAsia="fr-FR"/>
        </w:rPr>
        <w:drawing>
          <wp:anchor distT="0" distB="0" distL="114300" distR="114300" simplePos="0" relativeHeight="251650560" behindDoc="0" locked="0" layoutInCell="1" allowOverlap="1" wp14:anchorId="453723CC" wp14:editId="0050459A">
            <wp:simplePos x="0" y="0"/>
            <wp:positionH relativeFrom="column">
              <wp:posOffset>5069840</wp:posOffset>
            </wp:positionH>
            <wp:positionV relativeFrom="paragraph">
              <wp:posOffset>-121285</wp:posOffset>
            </wp:positionV>
            <wp:extent cx="1613263" cy="1882140"/>
            <wp:effectExtent l="0" t="0" r="6350" b="3810"/>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AMLAB\Desktop\Education internationale new\Photo_OUATTARA Lhinda (1).jpg"/>
                    <pic:cNvPicPr>
                      <a:picLocks noChangeAspect="1" noChangeArrowheads="1"/>
                    </pic:cNvPicPr>
                  </pic:nvPicPr>
                  <pic:blipFill>
                    <a:blip r:embed="rId5" cstate="print">
                      <a:extLst>
                        <a:ext uri="{28A0092B-C50C-407E-A947-70E740481C1C}">
                          <a14:useLocalDpi xmlns:a14="http://schemas.microsoft.com/office/drawing/2010/main" val="0"/>
                        </a:ext>
                      </a:extLst>
                    </a:blip>
                    <a:stretch>
                      <a:fillRect/>
                    </a:stretch>
                  </pic:blipFill>
                  <pic:spPr bwMode="auto">
                    <a:xfrm flipH="1">
                      <a:off x="0" y="0"/>
                      <a:ext cx="1613263" cy="18821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E2C00" w:rsidRPr="00E55810">
        <w:rPr>
          <w:rFonts w:ascii="Times New Roman" w:hAnsi="Times New Roman" w:cs="Times New Roman"/>
          <w:sz w:val="16"/>
          <w:szCs w:val="16"/>
        </w:rPr>
        <w:t xml:space="preserve">                                                                      </w:t>
      </w:r>
      <w:r w:rsidR="00871ACE" w:rsidRPr="00E55810">
        <w:rPr>
          <w:rFonts w:ascii="Times New Roman" w:hAnsi="Times New Roman" w:cs="Times New Roman"/>
          <w:sz w:val="16"/>
          <w:szCs w:val="16"/>
        </w:rPr>
        <w:t xml:space="preserve">                               </w:t>
      </w:r>
    </w:p>
    <w:p w14:paraId="76EEC004" w14:textId="77777777" w:rsidR="00000B2E" w:rsidRPr="00E55810" w:rsidRDefault="00305D05" w:rsidP="00C0674B">
      <w:pPr>
        <w:tabs>
          <w:tab w:val="right" w:pos="6854"/>
        </w:tabs>
        <w:spacing w:line="276" w:lineRule="auto"/>
        <w:ind w:right="3684"/>
        <w:rPr>
          <w:rFonts w:ascii="Times New Roman" w:eastAsia="Calibri" w:hAnsi="Times New Roman" w:cs="Times New Roman"/>
          <w:sz w:val="16"/>
          <w:szCs w:val="16"/>
        </w:rPr>
      </w:pPr>
      <w:r w:rsidRPr="00E55810">
        <w:rPr>
          <w:rFonts w:ascii="Arial" w:hAnsi="Arial" w:cs="Arial"/>
          <w:b/>
          <w:bCs/>
          <w:noProof/>
          <w:sz w:val="16"/>
          <w:szCs w:val="16"/>
          <w:lang w:eastAsia="fr-FR"/>
        </w:rPr>
        <mc:AlternateContent>
          <mc:Choice Requires="wps">
            <w:drawing>
              <wp:anchor distT="0" distB="0" distL="114300" distR="114300" simplePos="0" relativeHeight="251649536" behindDoc="1" locked="0" layoutInCell="1" allowOverlap="1" wp14:anchorId="13B03056" wp14:editId="693B031F">
                <wp:simplePos x="0" y="0"/>
                <wp:positionH relativeFrom="margin">
                  <wp:align>left</wp:align>
                </wp:positionH>
                <wp:positionV relativeFrom="paragraph">
                  <wp:posOffset>215900</wp:posOffset>
                </wp:positionV>
                <wp:extent cx="2759075" cy="1581150"/>
                <wp:effectExtent l="0" t="0" r="0" b="0"/>
                <wp:wrapNone/>
                <wp:docPr id="12"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59075" cy="15811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D3C1D7" w14:textId="77777777" w:rsidR="00C0674B" w:rsidRPr="001C74D1" w:rsidRDefault="00C0674B" w:rsidP="00C0674B">
                            <w:pPr>
                              <w:pStyle w:val="Titre4"/>
                              <w:spacing w:line="276" w:lineRule="auto"/>
                              <w:jc w:val="both"/>
                              <w:rPr>
                                <w:rFonts w:ascii="Arial" w:hAnsi="Arial" w:cs="Arial"/>
                                <w:b/>
                                <w:bCs/>
                                <w:color w:val="000000"/>
                                <w:sz w:val="20"/>
                              </w:rPr>
                            </w:pPr>
                            <w:r w:rsidRPr="001C74D1">
                              <w:rPr>
                                <w:rFonts w:ascii="Arial" w:hAnsi="Arial" w:cs="Arial"/>
                                <w:b/>
                                <w:bCs/>
                                <w:color w:val="000000"/>
                                <w:sz w:val="20"/>
                              </w:rPr>
                              <w:t>Ouattara Fatou</w:t>
                            </w:r>
                            <w:r>
                              <w:rPr>
                                <w:rFonts w:ascii="Arial" w:hAnsi="Arial" w:cs="Arial"/>
                                <w:b/>
                                <w:bCs/>
                                <w:color w:val="000000"/>
                                <w:sz w:val="20"/>
                              </w:rPr>
                              <w:t xml:space="preserve"> </w:t>
                            </w:r>
                            <w:r w:rsidRPr="001C74D1">
                              <w:rPr>
                                <w:rFonts w:ascii="Arial" w:hAnsi="Arial" w:cs="Arial"/>
                                <w:b/>
                                <w:bCs/>
                                <w:color w:val="000000"/>
                                <w:sz w:val="20"/>
                              </w:rPr>
                              <w:t>Lhinda</w:t>
                            </w:r>
                          </w:p>
                          <w:p w14:paraId="71C028F3" w14:textId="77777777" w:rsidR="00C0674B" w:rsidRPr="001C74D1" w:rsidRDefault="00C0674B" w:rsidP="00C0674B">
                            <w:pPr>
                              <w:pStyle w:val="Adresse1"/>
                              <w:spacing w:line="276" w:lineRule="auto"/>
                              <w:rPr>
                                <w:rFonts w:cs="Arial"/>
                                <w:bCs/>
                                <w:i/>
                                <w:iCs/>
                                <w:sz w:val="20"/>
                              </w:rPr>
                            </w:pPr>
                            <w:r w:rsidRPr="001C74D1">
                              <w:rPr>
                                <w:rFonts w:cs="Arial"/>
                                <w:bCs/>
                                <w:i/>
                                <w:iCs/>
                                <w:sz w:val="20"/>
                              </w:rPr>
                              <w:t>Diplômé de l’université Alassane Ouattara</w:t>
                            </w:r>
                          </w:p>
                          <w:p w14:paraId="73EFD5EE" w14:textId="77777777" w:rsidR="00C0674B" w:rsidRPr="001C74D1" w:rsidRDefault="00C0674B" w:rsidP="00C0674B">
                            <w:pPr>
                              <w:pStyle w:val="Adresse1"/>
                              <w:spacing w:line="276" w:lineRule="auto"/>
                              <w:rPr>
                                <w:rFonts w:cs="Arial"/>
                                <w:bCs/>
                                <w:i/>
                                <w:iCs/>
                                <w:sz w:val="20"/>
                              </w:rPr>
                            </w:pPr>
                            <w:r w:rsidRPr="001C74D1">
                              <w:rPr>
                                <w:rFonts w:cs="Arial"/>
                                <w:bCs/>
                                <w:i/>
                                <w:iCs/>
                                <w:sz w:val="20"/>
                              </w:rPr>
                              <w:t>Célibataire</w:t>
                            </w:r>
                          </w:p>
                          <w:p w14:paraId="52EEFBC7" w14:textId="77777777" w:rsidR="00C0674B" w:rsidRPr="001C74D1" w:rsidRDefault="009E1757" w:rsidP="00C0674B">
                            <w:pPr>
                              <w:pStyle w:val="Adresse1"/>
                              <w:spacing w:line="276" w:lineRule="auto"/>
                              <w:rPr>
                                <w:rFonts w:cs="Arial"/>
                                <w:bCs/>
                                <w:i/>
                                <w:iCs/>
                                <w:sz w:val="20"/>
                              </w:rPr>
                            </w:pPr>
                            <w:r>
                              <w:rPr>
                                <w:rFonts w:cs="Arial"/>
                                <w:bCs/>
                                <w:i/>
                                <w:iCs/>
                                <w:sz w:val="20"/>
                              </w:rPr>
                              <w:t>4</w:t>
                            </w:r>
                            <w:r w:rsidR="00153854">
                              <w:rPr>
                                <w:rFonts w:cs="Arial"/>
                                <w:bCs/>
                                <w:i/>
                                <w:iCs/>
                                <w:sz w:val="20"/>
                              </w:rPr>
                              <w:t>3</w:t>
                            </w:r>
                            <w:r w:rsidR="00C0674B" w:rsidRPr="001C74D1">
                              <w:rPr>
                                <w:rFonts w:cs="Arial"/>
                                <w:bCs/>
                                <w:i/>
                                <w:iCs/>
                                <w:sz w:val="20"/>
                              </w:rPr>
                              <w:t xml:space="preserve"> ans</w:t>
                            </w:r>
                          </w:p>
                          <w:p w14:paraId="353DE5EC" w14:textId="01CCDC0A" w:rsidR="00C0674B" w:rsidRPr="001C74D1" w:rsidRDefault="009E1757" w:rsidP="00C0674B">
                            <w:pPr>
                              <w:pStyle w:val="Adresse1"/>
                              <w:spacing w:line="276" w:lineRule="auto"/>
                              <w:rPr>
                                <w:rFonts w:cs="Arial"/>
                                <w:bCs/>
                                <w:i/>
                                <w:iCs/>
                                <w:sz w:val="20"/>
                              </w:rPr>
                            </w:pPr>
                            <w:r>
                              <w:rPr>
                                <w:rFonts w:cs="Arial"/>
                                <w:bCs/>
                                <w:i/>
                                <w:iCs/>
                                <w:sz w:val="20"/>
                              </w:rPr>
                              <w:t xml:space="preserve">Tél. + (225) </w:t>
                            </w:r>
                            <w:r w:rsidR="00305D05">
                              <w:rPr>
                                <w:rFonts w:cs="Arial"/>
                                <w:bCs/>
                                <w:i/>
                                <w:iCs/>
                                <w:sz w:val="20"/>
                              </w:rPr>
                              <w:t xml:space="preserve">07 </w:t>
                            </w:r>
                            <w:r w:rsidR="00C0674B" w:rsidRPr="001C74D1">
                              <w:rPr>
                                <w:rFonts w:cs="Arial"/>
                                <w:bCs/>
                                <w:i/>
                                <w:iCs/>
                                <w:sz w:val="20"/>
                              </w:rPr>
                              <w:t>89 31 77 88</w:t>
                            </w:r>
                            <w:r w:rsidR="003D3FC4">
                              <w:rPr>
                                <w:rFonts w:cs="Arial"/>
                                <w:bCs/>
                                <w:i/>
                                <w:iCs/>
                                <w:sz w:val="20"/>
                              </w:rPr>
                              <w:t xml:space="preserve"> </w:t>
                            </w:r>
                            <w:r>
                              <w:rPr>
                                <w:rFonts w:cs="Arial"/>
                                <w:bCs/>
                                <w:i/>
                                <w:iCs/>
                                <w:sz w:val="20"/>
                              </w:rPr>
                              <w:t xml:space="preserve">/ </w:t>
                            </w:r>
                            <w:r w:rsidR="007B27F7">
                              <w:rPr>
                                <w:rFonts w:cs="Arial"/>
                                <w:bCs/>
                                <w:i/>
                                <w:iCs/>
                                <w:sz w:val="20"/>
                              </w:rPr>
                              <w:t>05</w:t>
                            </w:r>
                            <w:r w:rsidR="00305D05">
                              <w:rPr>
                                <w:rFonts w:cs="Arial"/>
                                <w:bCs/>
                                <w:i/>
                                <w:iCs/>
                                <w:sz w:val="20"/>
                              </w:rPr>
                              <w:t xml:space="preserve"> </w:t>
                            </w:r>
                            <w:r>
                              <w:rPr>
                                <w:rFonts w:cs="Arial"/>
                                <w:bCs/>
                                <w:i/>
                                <w:iCs/>
                                <w:sz w:val="20"/>
                              </w:rPr>
                              <w:t>46 16 16 33</w:t>
                            </w:r>
                          </w:p>
                          <w:p w14:paraId="22AA6667" w14:textId="77777777" w:rsidR="00C0674B" w:rsidRPr="001C74D1" w:rsidRDefault="00C0674B" w:rsidP="00C0674B">
                            <w:pPr>
                              <w:pStyle w:val="Adresse1"/>
                              <w:spacing w:line="276" w:lineRule="auto"/>
                              <w:rPr>
                                <w:rFonts w:cs="Arial"/>
                                <w:bCs/>
                                <w:i/>
                                <w:iCs/>
                                <w:sz w:val="20"/>
                              </w:rPr>
                            </w:pPr>
                            <w:r w:rsidRPr="001C74D1">
                              <w:rPr>
                                <w:rFonts w:cs="Arial"/>
                                <w:bCs/>
                                <w:i/>
                                <w:iCs/>
                                <w:sz w:val="20"/>
                              </w:rPr>
                              <w:t xml:space="preserve">Email : </w:t>
                            </w:r>
                            <w:hyperlink r:id="rId6" w:history="1">
                              <w:r w:rsidRPr="001C74D1">
                                <w:rPr>
                                  <w:rStyle w:val="Lienhypertexte"/>
                                  <w:rFonts w:cs="Arial"/>
                                  <w:bCs/>
                                  <w:i/>
                                  <w:iCs/>
                                  <w:sz w:val="20"/>
                                </w:rPr>
                                <w:t>ouattarafatoulhinda@yahoo.fr</w:t>
                              </w:r>
                            </w:hyperlink>
                          </w:p>
                          <w:p w14:paraId="7E2744D2" w14:textId="77777777" w:rsidR="00C0674B" w:rsidRPr="001C74D1" w:rsidRDefault="00C0674B" w:rsidP="00C0674B">
                            <w:pPr>
                              <w:pStyle w:val="Adresse2"/>
                              <w:rPr>
                                <w:rFonts w:cs="Arial"/>
                                <w:sz w:val="20"/>
                              </w:rPr>
                            </w:pPr>
                          </w:p>
                          <w:p w14:paraId="43883076" w14:textId="77777777" w:rsidR="00C0674B" w:rsidRPr="0052488D" w:rsidRDefault="00C0674B" w:rsidP="00C0674B">
                            <w:pPr>
                              <w:pStyle w:val="Adresse2"/>
                              <w:rPr>
                                <w:rFonts w:ascii="Times New Roman" w:hAnsi="Times New Roman"/>
                                <w:sz w:val="20"/>
                              </w:rPr>
                            </w:pPr>
                          </w:p>
                          <w:p w14:paraId="5AB80897" w14:textId="77777777" w:rsidR="00C0674B" w:rsidRPr="0052488D" w:rsidRDefault="00C0674B" w:rsidP="00C0674B">
                            <w:pPr>
                              <w:pStyle w:val="Adresse2"/>
                              <w:rPr>
                                <w:rFonts w:ascii="Times New Roman" w:hAnsi="Times New Roman"/>
                                <w:sz w:val="20"/>
                              </w:rPr>
                            </w:pPr>
                          </w:p>
                          <w:p w14:paraId="612E6E02" w14:textId="77777777" w:rsidR="00C0674B" w:rsidRPr="0052488D" w:rsidRDefault="00C0674B" w:rsidP="00C0674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3B03056" id="_x0000_t202" coordsize="21600,21600" o:spt="202" path="m,l,21600r21600,l21600,xe">
                <v:stroke joinstyle="miter"/>
                <v:path gradientshapeok="t" o:connecttype="rect"/>
              </v:shapetype>
              <v:shape id="Text Box 19" o:spid="_x0000_s1026" type="#_x0000_t202" style="position:absolute;margin-left:0;margin-top:17pt;width:217.25pt;height:124.5pt;z-index:-25166694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" filled="f" stroked="f">
                <v:textbox>
                  <w:txbxContent>
                    <w:p w14:paraId="57D3C1D7" w14:textId="77777777" w:rsidR="00C0674B" w:rsidRPr="001C74D1" w:rsidRDefault="00C0674B" w:rsidP="00C0674B">
                      <w:pPr>
                        <w:pStyle w:val="Titre4"/>
                        <w:spacing w:line="276" w:lineRule="auto"/>
                        <w:jc w:val="both"/>
                        <w:rPr>
                          <w:rFonts w:ascii="Arial" w:hAnsi="Arial" w:cs="Arial"/>
                          <w:b/>
                          <w:bCs/>
                          <w:color w:val="000000"/>
                          <w:sz w:val="20"/>
                        </w:rPr>
                      </w:pPr>
                      <w:r w:rsidRPr="001C74D1">
                        <w:rPr>
                          <w:rFonts w:ascii="Arial" w:hAnsi="Arial" w:cs="Arial"/>
                          <w:b/>
                          <w:bCs/>
                          <w:color w:val="000000"/>
                          <w:sz w:val="20"/>
                        </w:rPr>
                        <w:t>Ouattara Fatou</w:t>
                      </w:r>
                      <w:r>
                        <w:rPr>
                          <w:rFonts w:ascii="Arial" w:hAnsi="Arial" w:cs="Arial"/>
                          <w:b/>
                          <w:bCs/>
                          <w:color w:val="000000"/>
                          <w:sz w:val="20"/>
                        </w:rPr>
                        <w:t xml:space="preserve"> </w:t>
                      </w:r>
                      <w:r w:rsidRPr="001C74D1">
                        <w:rPr>
                          <w:rFonts w:ascii="Arial" w:hAnsi="Arial" w:cs="Arial"/>
                          <w:b/>
                          <w:bCs/>
                          <w:color w:val="000000"/>
                          <w:sz w:val="20"/>
                        </w:rPr>
                        <w:t>Lhinda</w:t>
                      </w:r>
                    </w:p>
                    <w:p w14:paraId="71C028F3" w14:textId="77777777" w:rsidR="00C0674B" w:rsidRPr="001C74D1" w:rsidRDefault="00C0674B" w:rsidP="00C0674B">
                      <w:pPr>
                        <w:pStyle w:val="Adresse1"/>
                        <w:spacing w:line="276" w:lineRule="auto"/>
                        <w:rPr>
                          <w:rFonts w:cs="Arial"/>
                          <w:bCs/>
                          <w:i/>
                          <w:iCs/>
                          <w:sz w:val="20"/>
                        </w:rPr>
                      </w:pPr>
                      <w:r w:rsidRPr="001C74D1">
                        <w:rPr>
                          <w:rFonts w:cs="Arial"/>
                          <w:bCs/>
                          <w:i/>
                          <w:iCs/>
                          <w:sz w:val="20"/>
                        </w:rPr>
                        <w:t>Diplômé de l’université Alassane Ouattara</w:t>
                      </w:r>
                    </w:p>
                    <w:p w14:paraId="73EFD5EE" w14:textId="77777777" w:rsidR="00C0674B" w:rsidRPr="001C74D1" w:rsidRDefault="00C0674B" w:rsidP="00C0674B">
                      <w:pPr>
                        <w:pStyle w:val="Adresse1"/>
                        <w:spacing w:line="276" w:lineRule="auto"/>
                        <w:rPr>
                          <w:rFonts w:cs="Arial"/>
                          <w:bCs/>
                          <w:i/>
                          <w:iCs/>
                          <w:sz w:val="20"/>
                        </w:rPr>
                      </w:pPr>
                      <w:r w:rsidRPr="001C74D1">
                        <w:rPr>
                          <w:rFonts w:cs="Arial"/>
                          <w:bCs/>
                          <w:i/>
                          <w:iCs/>
                          <w:sz w:val="20"/>
                        </w:rPr>
                        <w:t>Célibataire</w:t>
                      </w:r>
                    </w:p>
                    <w:p w14:paraId="52EEFBC7" w14:textId="77777777" w:rsidR="00C0674B" w:rsidRPr="001C74D1" w:rsidRDefault="009E1757" w:rsidP="00C0674B">
                      <w:pPr>
                        <w:pStyle w:val="Adresse1"/>
                        <w:spacing w:line="276" w:lineRule="auto"/>
                        <w:rPr>
                          <w:rFonts w:cs="Arial"/>
                          <w:bCs/>
                          <w:i/>
                          <w:iCs/>
                          <w:sz w:val="20"/>
                        </w:rPr>
                      </w:pPr>
                      <w:r>
                        <w:rPr>
                          <w:rFonts w:cs="Arial"/>
                          <w:bCs/>
                          <w:i/>
                          <w:iCs/>
                          <w:sz w:val="20"/>
                        </w:rPr>
                        <w:t>4</w:t>
                      </w:r>
                      <w:r w:rsidR="00153854">
                        <w:rPr>
                          <w:rFonts w:cs="Arial"/>
                          <w:bCs/>
                          <w:i/>
                          <w:iCs/>
                          <w:sz w:val="20"/>
                        </w:rPr>
                        <w:t>3</w:t>
                      </w:r>
                      <w:r w:rsidR="00C0674B" w:rsidRPr="001C74D1">
                        <w:rPr>
                          <w:rFonts w:cs="Arial"/>
                          <w:bCs/>
                          <w:i/>
                          <w:iCs/>
                          <w:sz w:val="20"/>
                        </w:rPr>
                        <w:t xml:space="preserve"> ans</w:t>
                      </w:r>
                    </w:p>
                    <w:p w14:paraId="353DE5EC" w14:textId="01CCDC0A" w:rsidR="00C0674B" w:rsidRPr="001C74D1" w:rsidRDefault="009E1757" w:rsidP="00C0674B">
                      <w:pPr>
                        <w:pStyle w:val="Adresse1"/>
                        <w:spacing w:line="276" w:lineRule="auto"/>
                        <w:rPr>
                          <w:rFonts w:cs="Arial"/>
                          <w:bCs/>
                          <w:i/>
                          <w:iCs/>
                          <w:sz w:val="20"/>
                        </w:rPr>
                      </w:pPr>
                      <w:r>
                        <w:rPr>
                          <w:rFonts w:cs="Arial"/>
                          <w:bCs/>
                          <w:i/>
                          <w:iCs/>
                          <w:sz w:val="20"/>
                        </w:rPr>
                        <w:t xml:space="preserve">Tél. + (225) </w:t>
                      </w:r>
                      <w:r w:rsidR="00305D05">
                        <w:rPr>
                          <w:rFonts w:cs="Arial"/>
                          <w:bCs/>
                          <w:i/>
                          <w:iCs/>
                          <w:sz w:val="20"/>
                        </w:rPr>
                        <w:t xml:space="preserve">07 </w:t>
                      </w:r>
                      <w:r w:rsidR="00C0674B" w:rsidRPr="001C74D1">
                        <w:rPr>
                          <w:rFonts w:cs="Arial"/>
                          <w:bCs/>
                          <w:i/>
                          <w:iCs/>
                          <w:sz w:val="20"/>
                        </w:rPr>
                        <w:t>89 31 77 88</w:t>
                      </w:r>
                      <w:r w:rsidR="003D3FC4">
                        <w:rPr>
                          <w:rFonts w:cs="Arial"/>
                          <w:bCs/>
                          <w:i/>
                          <w:iCs/>
                          <w:sz w:val="20"/>
                        </w:rPr>
                        <w:t xml:space="preserve"> </w:t>
                      </w:r>
                      <w:r>
                        <w:rPr>
                          <w:rFonts w:cs="Arial"/>
                          <w:bCs/>
                          <w:i/>
                          <w:iCs/>
                          <w:sz w:val="20"/>
                        </w:rPr>
                        <w:t xml:space="preserve">/ </w:t>
                      </w:r>
                      <w:r w:rsidR="007B27F7">
                        <w:rPr>
                          <w:rFonts w:cs="Arial"/>
                          <w:bCs/>
                          <w:i/>
                          <w:iCs/>
                          <w:sz w:val="20"/>
                        </w:rPr>
                        <w:t>05</w:t>
                      </w:r>
                      <w:r w:rsidR="00305D05">
                        <w:rPr>
                          <w:rFonts w:cs="Arial"/>
                          <w:bCs/>
                          <w:i/>
                          <w:iCs/>
                          <w:sz w:val="20"/>
                        </w:rPr>
                        <w:t xml:space="preserve"> </w:t>
                      </w:r>
                      <w:r>
                        <w:rPr>
                          <w:rFonts w:cs="Arial"/>
                          <w:bCs/>
                          <w:i/>
                          <w:iCs/>
                          <w:sz w:val="20"/>
                        </w:rPr>
                        <w:t>46 16 16 33</w:t>
                      </w:r>
                    </w:p>
                    <w:p w14:paraId="22AA6667" w14:textId="77777777" w:rsidR="00C0674B" w:rsidRPr="001C74D1" w:rsidRDefault="00C0674B" w:rsidP="00C0674B">
                      <w:pPr>
                        <w:pStyle w:val="Adresse1"/>
                        <w:spacing w:line="276" w:lineRule="auto"/>
                        <w:rPr>
                          <w:rFonts w:cs="Arial"/>
                          <w:bCs/>
                          <w:i/>
                          <w:iCs/>
                          <w:sz w:val="20"/>
                        </w:rPr>
                      </w:pPr>
                      <w:r w:rsidRPr="001C74D1">
                        <w:rPr>
                          <w:rFonts w:cs="Arial"/>
                          <w:bCs/>
                          <w:i/>
                          <w:iCs/>
                          <w:sz w:val="20"/>
                        </w:rPr>
                        <w:t xml:space="preserve">Email : </w:t>
                      </w:r>
                      <w:hyperlink r:id="rId7" w:history="1">
                        <w:r w:rsidRPr="001C74D1">
                          <w:rPr>
                            <w:rStyle w:val="Lienhypertexte"/>
                            <w:rFonts w:cs="Arial"/>
                            <w:bCs/>
                            <w:i/>
                            <w:iCs/>
                            <w:sz w:val="20"/>
                          </w:rPr>
                          <w:t>ouattarafatoulhinda@yahoo.fr</w:t>
                        </w:r>
                      </w:hyperlink>
                    </w:p>
                    <w:p w14:paraId="7E2744D2" w14:textId="77777777" w:rsidR="00C0674B" w:rsidRPr="001C74D1" w:rsidRDefault="00C0674B" w:rsidP="00C0674B">
                      <w:pPr>
                        <w:pStyle w:val="Adresse2"/>
                        <w:rPr>
                          <w:rFonts w:cs="Arial"/>
                          <w:sz w:val="20"/>
                        </w:rPr>
                      </w:pPr>
                    </w:p>
                    <w:p w14:paraId="43883076" w14:textId="77777777" w:rsidR="00C0674B" w:rsidRPr="0052488D" w:rsidRDefault="00C0674B" w:rsidP="00C0674B">
                      <w:pPr>
                        <w:pStyle w:val="Adresse2"/>
                        <w:rPr>
                          <w:rFonts w:ascii="Times New Roman" w:hAnsi="Times New Roman"/>
                          <w:sz w:val="20"/>
                        </w:rPr>
                      </w:pPr>
                    </w:p>
                    <w:p w14:paraId="5AB80897" w14:textId="77777777" w:rsidR="00C0674B" w:rsidRPr="0052488D" w:rsidRDefault="00C0674B" w:rsidP="00C0674B">
                      <w:pPr>
                        <w:pStyle w:val="Adresse2"/>
                        <w:rPr>
                          <w:rFonts w:ascii="Times New Roman" w:hAnsi="Times New Roman"/>
                          <w:sz w:val="20"/>
                        </w:rPr>
                      </w:pPr>
                    </w:p>
                    <w:p w14:paraId="612E6E02" w14:textId="77777777" w:rsidR="00C0674B" w:rsidRPr="0052488D" w:rsidRDefault="00C0674B" w:rsidP="00C0674B"/>
                  </w:txbxContent>
                </v:textbox>
                <w10:wrap anchorx="margin"/>
              </v:shape>
            </w:pict>
          </mc:Fallback>
        </mc:AlternateContent>
      </w:r>
      <w:r w:rsidR="00C0674B" w:rsidRPr="00E55810">
        <w:rPr>
          <w:rFonts w:ascii="Times New Roman" w:eastAsia="Calibri" w:hAnsi="Times New Roman" w:cs="Times New Roman"/>
          <w:sz w:val="16"/>
          <w:szCs w:val="16"/>
        </w:rPr>
        <w:tab/>
      </w:r>
      <w:r w:rsidR="007E1C37">
        <w:rPr>
          <w:rFonts w:ascii="Times New Roman" w:eastAsia="Calibri" w:hAnsi="Times New Roman" w:cs="Times New Roman"/>
          <w:sz w:val="16"/>
          <w:szCs w:val="16"/>
        </w:rPr>
        <w:t xml:space="preserve">    </w:t>
      </w:r>
      <w:r w:rsidR="007E1C37">
        <w:rPr>
          <w:rFonts w:ascii="Times New Roman" w:eastAsia="Calibri" w:hAnsi="Times New Roman" w:cs="Times New Roman"/>
          <w:sz w:val="16"/>
          <w:szCs w:val="16"/>
        </w:rPr>
        <w:tab/>
      </w:r>
      <w:r w:rsidR="007E1C37">
        <w:rPr>
          <w:rFonts w:ascii="Times New Roman" w:eastAsia="Calibri" w:hAnsi="Times New Roman" w:cs="Times New Roman"/>
          <w:sz w:val="16"/>
          <w:szCs w:val="16"/>
        </w:rPr>
        <w:tab/>
      </w:r>
      <w:r w:rsidR="007E1C37">
        <w:rPr>
          <w:rFonts w:ascii="Times New Roman" w:eastAsia="Calibri" w:hAnsi="Times New Roman" w:cs="Times New Roman"/>
          <w:sz w:val="16"/>
          <w:szCs w:val="16"/>
        </w:rPr>
        <w:tab/>
      </w:r>
    </w:p>
    <w:p w14:paraId="404963FF" w14:textId="77777777" w:rsidR="00000B2E" w:rsidRPr="00E55810" w:rsidRDefault="00000B2E" w:rsidP="00C0674B">
      <w:pPr>
        <w:tabs>
          <w:tab w:val="right" w:pos="6854"/>
        </w:tabs>
        <w:spacing w:line="276" w:lineRule="auto"/>
        <w:ind w:right="3684"/>
        <w:rPr>
          <w:rFonts w:ascii="Times New Roman" w:eastAsia="Calibri" w:hAnsi="Times New Roman" w:cs="Times New Roman"/>
          <w:sz w:val="16"/>
          <w:szCs w:val="16"/>
        </w:rPr>
      </w:pPr>
    </w:p>
    <w:p w14:paraId="5A8E01EE" w14:textId="77777777" w:rsidR="00C0674B" w:rsidRDefault="00F74D42" w:rsidP="000E2C00">
      <w:pPr>
        <w:spacing w:line="276" w:lineRule="auto"/>
        <w:ind w:right="3684"/>
        <w:rPr>
          <w:rFonts w:ascii="Times New Roman" w:eastAsia="Calibri" w:hAnsi="Times New Roman" w:cs="Times New Roman"/>
          <w:sz w:val="16"/>
          <w:szCs w:val="16"/>
        </w:rPr>
      </w:pPr>
      <w:r w:rsidRPr="00E55810">
        <w:rPr>
          <w:rFonts w:ascii="Times New Roman" w:eastAsia="Calibri" w:hAnsi="Times New Roman" w:cs="Times New Roman"/>
          <w:sz w:val="16"/>
          <w:szCs w:val="16"/>
        </w:rPr>
        <w:t xml:space="preserve"> </w:t>
      </w:r>
    </w:p>
    <w:p w14:paraId="14ECEE91" w14:textId="77777777" w:rsidR="00ED65AB" w:rsidRDefault="00ED65AB" w:rsidP="000E2C00">
      <w:pPr>
        <w:spacing w:line="276" w:lineRule="auto"/>
        <w:ind w:right="3684"/>
        <w:rPr>
          <w:rFonts w:ascii="Times New Roman" w:eastAsia="Calibri" w:hAnsi="Times New Roman" w:cs="Times New Roman"/>
          <w:sz w:val="16"/>
          <w:szCs w:val="16"/>
        </w:rPr>
      </w:pPr>
    </w:p>
    <w:p w14:paraId="6088E1C1" w14:textId="77777777" w:rsidR="00ED65AB" w:rsidRDefault="00ED65AB" w:rsidP="000E2C00">
      <w:pPr>
        <w:spacing w:line="276" w:lineRule="auto"/>
        <w:ind w:right="3684"/>
        <w:rPr>
          <w:rFonts w:ascii="Times New Roman" w:eastAsia="Calibri" w:hAnsi="Times New Roman" w:cs="Times New Roman"/>
          <w:sz w:val="16"/>
          <w:szCs w:val="16"/>
        </w:rPr>
      </w:pPr>
    </w:p>
    <w:p w14:paraId="650C3DFE" w14:textId="77777777" w:rsidR="00ED65AB" w:rsidRDefault="00ED65AB" w:rsidP="000E2C00">
      <w:pPr>
        <w:spacing w:line="276" w:lineRule="auto"/>
        <w:ind w:right="3684"/>
        <w:rPr>
          <w:rFonts w:ascii="Times New Roman" w:eastAsia="Calibri" w:hAnsi="Times New Roman" w:cs="Times New Roman"/>
          <w:sz w:val="16"/>
          <w:szCs w:val="16"/>
        </w:rPr>
      </w:pPr>
    </w:p>
    <w:p w14:paraId="21B321F3" w14:textId="77777777" w:rsidR="00ED65AB" w:rsidRDefault="00ED65AB" w:rsidP="000E2C00">
      <w:pPr>
        <w:spacing w:line="276" w:lineRule="auto"/>
        <w:ind w:right="3684"/>
        <w:rPr>
          <w:rFonts w:ascii="Times New Roman" w:eastAsia="Calibri" w:hAnsi="Times New Roman" w:cs="Times New Roman"/>
          <w:sz w:val="16"/>
          <w:szCs w:val="16"/>
        </w:rPr>
      </w:pPr>
    </w:p>
    <w:p w14:paraId="702A3799" w14:textId="77777777" w:rsidR="00ED65AB" w:rsidRPr="00E55810" w:rsidRDefault="00ED65AB" w:rsidP="000E2C00">
      <w:pPr>
        <w:spacing w:line="276" w:lineRule="auto"/>
        <w:ind w:right="3684"/>
        <w:rPr>
          <w:rFonts w:ascii="Times New Roman" w:eastAsia="Calibri" w:hAnsi="Times New Roman" w:cs="Times New Roman"/>
          <w:sz w:val="16"/>
          <w:szCs w:val="16"/>
        </w:rPr>
      </w:pPr>
    </w:p>
    <w:p w14:paraId="1EA3DDFF" w14:textId="77777777" w:rsidR="000E2C00" w:rsidRPr="00E55810" w:rsidRDefault="00181EA7" w:rsidP="00C0674B">
      <w:pPr>
        <w:tabs>
          <w:tab w:val="left" w:pos="9240"/>
        </w:tabs>
        <w:spacing w:line="276" w:lineRule="auto"/>
        <w:rPr>
          <w:rFonts w:ascii="Times New Roman" w:eastAsia="Calibri" w:hAnsi="Times New Roman" w:cs="Times New Roman"/>
          <w:sz w:val="16"/>
          <w:szCs w:val="16"/>
        </w:rPr>
      </w:pPr>
      <w:r w:rsidRPr="00E55810">
        <w:rPr>
          <w:rFonts w:ascii="Calibri" w:eastAsia="Calibri" w:hAnsi="Calibri" w:cs="Times New Roman"/>
          <w:noProof/>
          <w:sz w:val="16"/>
          <w:szCs w:val="16"/>
          <w:lang w:eastAsia="fr-FR"/>
        </w:rPr>
        <mc:AlternateContent>
          <mc:Choice Requires="wps">
            <w:drawing>
              <wp:anchor distT="0" distB="0" distL="114300" distR="114300" simplePos="0" relativeHeight="251659264" behindDoc="0" locked="0" layoutInCell="1" allowOverlap="1" wp14:anchorId="17F398BA" wp14:editId="7736D096">
                <wp:simplePos x="0" y="0"/>
                <wp:positionH relativeFrom="column">
                  <wp:posOffset>503555</wp:posOffset>
                </wp:positionH>
                <wp:positionV relativeFrom="paragraph">
                  <wp:posOffset>1905</wp:posOffset>
                </wp:positionV>
                <wp:extent cx="5213985" cy="1135380"/>
                <wp:effectExtent l="0" t="0" r="24765" b="26670"/>
                <wp:wrapNone/>
                <wp:docPr id="3"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13985" cy="1135380"/>
                        </a:xfrm>
                        <a:prstGeom prst="rect">
                          <a:avLst/>
                        </a:prstGeom>
                        <a:solidFill>
                          <a:srgbClr val="FFFFFF"/>
                        </a:solidFill>
                        <a:ln w="9525">
                          <a:solidFill>
                            <a:srgbClr val="000000"/>
                          </a:solidFill>
                          <a:miter lim="800000"/>
                          <a:headEnd/>
                          <a:tailEnd/>
                        </a:ln>
                      </wps:spPr>
                      <wps:txbx>
                        <w:txbxContent>
                          <w:p w14:paraId="0A73EA20" w14:textId="77777777" w:rsidR="0060768B" w:rsidRDefault="0060768B" w:rsidP="000E2C00">
                            <w:pPr>
                              <w:tabs>
                                <w:tab w:val="left" w:pos="5970"/>
                              </w:tabs>
                              <w:jc w:val="center"/>
                              <w:rPr>
                                <w:b/>
                                <w:bCs/>
                                <w:sz w:val="24"/>
                              </w:rPr>
                            </w:pPr>
                            <w:r>
                              <w:rPr>
                                <w:b/>
                                <w:bCs/>
                                <w:sz w:val="24"/>
                              </w:rPr>
                              <w:t>SOCIO-ECONOMISTE</w:t>
                            </w:r>
                          </w:p>
                          <w:p w14:paraId="1BE987B2" w14:textId="4A52A76B" w:rsidR="000E2C00" w:rsidRDefault="003C4F85" w:rsidP="000E2C00">
                            <w:pPr>
                              <w:tabs>
                                <w:tab w:val="left" w:pos="5970"/>
                              </w:tabs>
                              <w:jc w:val="center"/>
                              <w:rPr>
                                <w:b/>
                                <w:bCs/>
                                <w:color w:val="0000FF"/>
                                <w:sz w:val="24"/>
                              </w:rPr>
                            </w:pPr>
                            <w:r>
                              <w:rPr>
                                <w:b/>
                                <w:bCs/>
                                <w:sz w:val="24"/>
                              </w:rPr>
                              <w:t xml:space="preserve">Spécialiste </w:t>
                            </w:r>
                            <w:r w:rsidR="002A501D">
                              <w:rPr>
                                <w:b/>
                                <w:bCs/>
                                <w:sz w:val="24"/>
                              </w:rPr>
                              <w:t xml:space="preserve">Coordination et </w:t>
                            </w:r>
                            <w:r w:rsidR="00B844D1">
                              <w:rPr>
                                <w:b/>
                                <w:bCs/>
                                <w:sz w:val="24"/>
                              </w:rPr>
                              <w:t xml:space="preserve">Gestion de Projets Humanitaires </w:t>
                            </w:r>
                            <w:r w:rsidR="00007E39">
                              <w:rPr>
                                <w:b/>
                                <w:bCs/>
                                <w:sz w:val="24"/>
                              </w:rPr>
                              <w:t>–</w:t>
                            </w:r>
                            <w:r w:rsidR="00774B07">
                              <w:rPr>
                                <w:b/>
                                <w:bCs/>
                                <w:sz w:val="24"/>
                              </w:rPr>
                              <w:t xml:space="preserve"> </w:t>
                            </w:r>
                            <w:r w:rsidR="001A2202">
                              <w:rPr>
                                <w:b/>
                                <w:bCs/>
                                <w:sz w:val="24"/>
                              </w:rPr>
                              <w:t xml:space="preserve">Santé </w:t>
                            </w:r>
                            <w:r w:rsidR="002A501D">
                              <w:rPr>
                                <w:b/>
                                <w:bCs/>
                                <w:sz w:val="24"/>
                              </w:rPr>
                              <w:t xml:space="preserve">Communautaire </w:t>
                            </w:r>
                            <w:r w:rsidR="00101AA4">
                              <w:rPr>
                                <w:b/>
                                <w:bCs/>
                                <w:sz w:val="24"/>
                              </w:rPr>
                              <w:t xml:space="preserve">-Communication Pour le Changement de </w:t>
                            </w:r>
                            <w:r w:rsidR="00774B07">
                              <w:rPr>
                                <w:b/>
                                <w:bCs/>
                                <w:sz w:val="24"/>
                              </w:rPr>
                              <w:t>Comportement</w:t>
                            </w:r>
                          </w:p>
                          <w:p w14:paraId="690788BC" w14:textId="5EB30C6C" w:rsidR="000E2C00" w:rsidRDefault="007B27F7" w:rsidP="000E2C00">
                            <w:pPr>
                              <w:tabs>
                                <w:tab w:val="left" w:pos="5970"/>
                              </w:tabs>
                              <w:jc w:val="center"/>
                              <w:rPr>
                                <w:b/>
                                <w:bCs/>
                                <w:sz w:val="24"/>
                              </w:rPr>
                            </w:pPr>
                            <w:r>
                              <w:rPr>
                                <w:b/>
                                <w:bCs/>
                                <w:sz w:val="24"/>
                              </w:rPr>
                              <w:t>1</w:t>
                            </w:r>
                            <w:r w:rsidR="0043239E">
                              <w:rPr>
                                <w:b/>
                                <w:bCs/>
                                <w:sz w:val="24"/>
                              </w:rPr>
                              <w:t>1</w:t>
                            </w:r>
                            <w:r w:rsidR="000E2C00">
                              <w:rPr>
                                <w:b/>
                                <w:bCs/>
                                <w:sz w:val="24"/>
                              </w:rPr>
                              <w:t xml:space="preserve"> ans d’expériences</w:t>
                            </w:r>
                            <w:r w:rsidR="00A43FF2">
                              <w:rPr>
                                <w:b/>
                                <w:bCs/>
                                <w:sz w:val="24"/>
                              </w:rPr>
                              <w:t xml:space="preserve"> </w:t>
                            </w:r>
                          </w:p>
                          <w:p w14:paraId="611582AA" w14:textId="77777777" w:rsidR="000E2C00" w:rsidRDefault="000E2C00" w:rsidP="000E2C0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7F398BA" id="Rectangle 21" o:spid="_x0000_s1027" style="position:absolute;margin-left:39.65pt;margin-top:.15pt;width:410.55pt;height:89.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">
                <v:textbox>
                  <w:txbxContent>
                    <w:p w14:paraId="0A73EA20" w14:textId="77777777" w:rsidR="0060768B" w:rsidRDefault="0060768B" w:rsidP="000E2C00">
                      <w:pPr>
                        <w:tabs>
                          <w:tab w:val="left" w:pos="5970"/>
                        </w:tabs>
                        <w:jc w:val="center"/>
                        <w:rPr>
                          <w:b/>
                          <w:bCs/>
                          <w:sz w:val="24"/>
                        </w:rPr>
                      </w:pPr>
                      <w:r>
                        <w:rPr>
                          <w:b/>
                          <w:bCs/>
                          <w:sz w:val="24"/>
                        </w:rPr>
                        <w:t>SOCIO-ECONOMISTE</w:t>
                      </w:r>
                    </w:p>
                    <w:p w14:paraId="1BE987B2" w14:textId="4A52A76B" w:rsidR="000E2C00" w:rsidRDefault="003C4F85" w:rsidP="000E2C00">
                      <w:pPr>
                        <w:tabs>
                          <w:tab w:val="left" w:pos="5970"/>
                        </w:tabs>
                        <w:jc w:val="center"/>
                        <w:rPr>
                          <w:b/>
                          <w:bCs/>
                          <w:color w:val="0000FF"/>
                          <w:sz w:val="24"/>
                        </w:rPr>
                      </w:pPr>
                      <w:r>
                        <w:rPr>
                          <w:b/>
                          <w:bCs/>
                          <w:sz w:val="24"/>
                        </w:rPr>
                        <w:t xml:space="preserve">Spécialiste </w:t>
                      </w:r>
                      <w:r w:rsidR="002A501D">
                        <w:rPr>
                          <w:b/>
                          <w:bCs/>
                          <w:sz w:val="24"/>
                        </w:rPr>
                        <w:t xml:space="preserve">Coordination et </w:t>
                      </w:r>
                      <w:r w:rsidR="00B844D1">
                        <w:rPr>
                          <w:b/>
                          <w:bCs/>
                          <w:sz w:val="24"/>
                        </w:rPr>
                        <w:t xml:space="preserve">Gestion de Projets Humanitaires </w:t>
                      </w:r>
                      <w:r w:rsidR="00007E39">
                        <w:rPr>
                          <w:b/>
                          <w:bCs/>
                          <w:sz w:val="24"/>
                        </w:rPr>
                        <w:t>–</w:t>
                      </w:r>
                      <w:r w:rsidR="00774B07">
                        <w:rPr>
                          <w:b/>
                          <w:bCs/>
                          <w:sz w:val="24"/>
                        </w:rPr>
                        <w:t xml:space="preserve"> </w:t>
                      </w:r>
                      <w:r w:rsidR="001A2202">
                        <w:rPr>
                          <w:b/>
                          <w:bCs/>
                          <w:sz w:val="24"/>
                        </w:rPr>
                        <w:t xml:space="preserve">Santé </w:t>
                      </w:r>
                      <w:r w:rsidR="002A501D">
                        <w:rPr>
                          <w:b/>
                          <w:bCs/>
                          <w:sz w:val="24"/>
                        </w:rPr>
                        <w:t xml:space="preserve">Communautaire </w:t>
                      </w:r>
                      <w:r w:rsidR="00101AA4">
                        <w:rPr>
                          <w:b/>
                          <w:bCs/>
                          <w:sz w:val="24"/>
                        </w:rPr>
                        <w:t xml:space="preserve">-Communication Pour le Changement de </w:t>
                      </w:r>
                      <w:r w:rsidR="00774B07">
                        <w:rPr>
                          <w:b/>
                          <w:bCs/>
                          <w:sz w:val="24"/>
                        </w:rPr>
                        <w:t>Comportement</w:t>
                      </w:r>
                    </w:p>
                    <w:p w14:paraId="690788BC" w14:textId="5EB30C6C" w:rsidR="000E2C00" w:rsidRDefault="007B27F7" w:rsidP="000E2C00">
                      <w:pPr>
                        <w:tabs>
                          <w:tab w:val="left" w:pos="5970"/>
                        </w:tabs>
                        <w:jc w:val="center"/>
                        <w:rPr>
                          <w:b/>
                          <w:bCs/>
                          <w:sz w:val="24"/>
                        </w:rPr>
                      </w:pPr>
                      <w:r>
                        <w:rPr>
                          <w:b/>
                          <w:bCs/>
                          <w:sz w:val="24"/>
                        </w:rPr>
                        <w:t>1</w:t>
                      </w:r>
                      <w:r w:rsidR="0043239E">
                        <w:rPr>
                          <w:b/>
                          <w:bCs/>
                          <w:sz w:val="24"/>
                        </w:rPr>
                        <w:t>1</w:t>
                      </w:r>
                      <w:r w:rsidR="000E2C00">
                        <w:rPr>
                          <w:b/>
                          <w:bCs/>
                          <w:sz w:val="24"/>
                        </w:rPr>
                        <w:t xml:space="preserve"> ans d’expériences</w:t>
                      </w:r>
                      <w:r w:rsidR="00A43FF2">
                        <w:rPr>
                          <w:b/>
                          <w:bCs/>
                          <w:sz w:val="24"/>
                        </w:rPr>
                        <w:t xml:space="preserve"> </w:t>
                      </w:r>
                    </w:p>
                    <w:p w14:paraId="611582AA" w14:textId="77777777" w:rsidR="000E2C00" w:rsidRDefault="000E2C00" w:rsidP="000E2C00"/>
                  </w:txbxContent>
                </v:textbox>
              </v:rect>
            </w:pict>
          </mc:Fallback>
        </mc:AlternateContent>
      </w:r>
      <w:r w:rsidR="00C0674B" w:rsidRPr="00E55810">
        <w:rPr>
          <w:rFonts w:ascii="Times New Roman" w:eastAsia="Calibri" w:hAnsi="Times New Roman" w:cs="Times New Roman"/>
          <w:sz w:val="16"/>
          <w:szCs w:val="16"/>
        </w:rPr>
        <w:tab/>
      </w:r>
    </w:p>
    <w:p w14:paraId="0F884B64" w14:textId="77777777" w:rsidR="000E2C00" w:rsidRPr="00E55810" w:rsidRDefault="000E2C00" w:rsidP="000E2C00">
      <w:pPr>
        <w:tabs>
          <w:tab w:val="left" w:pos="5970"/>
        </w:tabs>
        <w:rPr>
          <w:rFonts w:ascii="Arial" w:eastAsia="Calibri" w:hAnsi="Arial" w:cs="Arial"/>
          <w:noProof/>
          <w:color w:val="000000"/>
          <w:sz w:val="16"/>
          <w:szCs w:val="16"/>
        </w:rPr>
      </w:pPr>
      <w:r w:rsidRPr="00E55810">
        <w:rPr>
          <w:rFonts w:ascii="Arial" w:eastAsia="Calibri" w:hAnsi="Arial" w:cs="Arial"/>
          <w:sz w:val="16"/>
          <w:szCs w:val="16"/>
        </w:rPr>
        <w:t>.</w:t>
      </w:r>
      <w:r w:rsidRPr="00E55810">
        <w:rPr>
          <w:rFonts w:ascii="Arial" w:eastAsia="Calibri" w:hAnsi="Arial" w:cs="Arial"/>
          <w:b/>
          <w:bCs/>
          <w:sz w:val="16"/>
          <w:szCs w:val="16"/>
        </w:rPr>
        <w:tab/>
      </w:r>
    </w:p>
    <w:p w14:paraId="7AC1074D" w14:textId="77777777" w:rsidR="000E2C00" w:rsidRPr="00E55810" w:rsidRDefault="000E2C00" w:rsidP="000E2C00">
      <w:pPr>
        <w:tabs>
          <w:tab w:val="left" w:pos="5970"/>
        </w:tabs>
        <w:rPr>
          <w:rFonts w:ascii="Arial" w:eastAsia="Calibri" w:hAnsi="Arial" w:cs="Arial"/>
          <w:noProof/>
          <w:color w:val="000000"/>
          <w:sz w:val="16"/>
          <w:szCs w:val="16"/>
        </w:rPr>
      </w:pPr>
    </w:p>
    <w:p w14:paraId="5A421C38" w14:textId="77777777" w:rsidR="000E2C00" w:rsidRPr="00E55810" w:rsidRDefault="000E2C00" w:rsidP="000E2C00">
      <w:pPr>
        <w:tabs>
          <w:tab w:val="left" w:pos="5970"/>
        </w:tabs>
        <w:rPr>
          <w:rFonts w:ascii="Arial" w:eastAsia="Calibri" w:hAnsi="Arial" w:cs="Arial"/>
          <w:noProof/>
          <w:color w:val="000000"/>
          <w:sz w:val="16"/>
          <w:szCs w:val="16"/>
        </w:rPr>
      </w:pPr>
    </w:p>
    <w:p w14:paraId="354164F0" w14:textId="77777777" w:rsidR="000E2C00" w:rsidRPr="00E55810" w:rsidRDefault="000E2C00" w:rsidP="000E2C00">
      <w:pPr>
        <w:tabs>
          <w:tab w:val="left" w:pos="5970"/>
        </w:tabs>
        <w:rPr>
          <w:rFonts w:ascii="Arial" w:eastAsia="Calibri" w:hAnsi="Arial" w:cs="Arial"/>
          <w:noProof/>
          <w:color w:val="000000"/>
          <w:sz w:val="16"/>
          <w:szCs w:val="16"/>
        </w:rPr>
      </w:pPr>
    </w:p>
    <w:p w14:paraId="28CA27CD" w14:textId="77777777" w:rsidR="000E2C00" w:rsidRPr="00E55810" w:rsidRDefault="000E2C00" w:rsidP="000E2C00">
      <w:pPr>
        <w:tabs>
          <w:tab w:val="left" w:pos="5970"/>
        </w:tabs>
        <w:rPr>
          <w:rFonts w:ascii="Arial" w:eastAsia="Calibri" w:hAnsi="Arial" w:cs="Arial"/>
          <w:b/>
          <w:bCs/>
          <w:sz w:val="16"/>
          <w:szCs w:val="16"/>
        </w:rPr>
      </w:pPr>
    </w:p>
    <w:p w14:paraId="6E65AA6D" w14:textId="77777777" w:rsidR="000E2C00" w:rsidRPr="00E55810" w:rsidRDefault="000E2C00" w:rsidP="000E2C00">
      <w:pPr>
        <w:shd w:val="clear" w:color="auto" w:fill="BFBFBF"/>
        <w:rPr>
          <w:rFonts w:ascii="Arial" w:eastAsia="Calibri" w:hAnsi="Arial" w:cs="Arial"/>
          <w:b/>
          <w:sz w:val="16"/>
          <w:szCs w:val="16"/>
        </w:rPr>
      </w:pPr>
      <w:r w:rsidRPr="00E55810">
        <w:rPr>
          <w:rFonts w:ascii="Arial" w:eastAsia="Calibri" w:hAnsi="Arial" w:cs="Arial"/>
          <w:b/>
          <w:bCs/>
          <w:color w:val="000080"/>
          <w:sz w:val="16"/>
          <w:szCs w:val="16"/>
        </w:rPr>
        <w:t>DOMAINES DE COMPETENCES</w:t>
      </w:r>
      <w:r w:rsidRPr="00E55810">
        <w:rPr>
          <w:rFonts w:ascii="Arial" w:eastAsia="Calibri" w:hAnsi="Arial" w:cs="Arial"/>
          <w:b/>
          <w:bCs/>
          <w:sz w:val="16"/>
          <w:szCs w:val="16"/>
        </w:rPr>
        <w:t> </w:t>
      </w:r>
      <w:r w:rsidRPr="00E55810">
        <w:rPr>
          <w:rFonts w:ascii="Arial" w:eastAsia="Calibri" w:hAnsi="Arial" w:cs="Arial"/>
          <w:b/>
          <w:bCs/>
          <w:sz w:val="16"/>
          <w:szCs w:val="16"/>
        </w:rPr>
        <w:tab/>
        <w:t>:</w:t>
      </w:r>
    </w:p>
    <w:p w14:paraId="6D479AD8" w14:textId="30D76A01" w:rsidR="001A2202" w:rsidRPr="00E55810" w:rsidRDefault="00BF5A82" w:rsidP="001A2202">
      <w:pPr>
        <w:numPr>
          <w:ilvl w:val="0"/>
          <w:numId w:val="1"/>
        </w:numPr>
        <w:spacing w:after="0" w:line="276" w:lineRule="auto"/>
        <w:jc w:val="both"/>
        <w:rPr>
          <w:rFonts w:ascii="Arial" w:eastAsia="Calibri" w:hAnsi="Arial" w:cs="Arial"/>
          <w:bCs/>
          <w:sz w:val="16"/>
          <w:szCs w:val="16"/>
        </w:rPr>
      </w:pPr>
      <w:r>
        <w:rPr>
          <w:rFonts w:ascii="Arial" w:eastAsia="Calibri" w:hAnsi="Arial" w:cs="Arial"/>
          <w:bCs/>
          <w:sz w:val="16"/>
          <w:szCs w:val="16"/>
        </w:rPr>
        <w:t xml:space="preserve">Coordination et </w:t>
      </w:r>
      <w:r w:rsidR="001A2202" w:rsidRPr="00E55810">
        <w:rPr>
          <w:rFonts w:ascii="Arial" w:eastAsia="Calibri" w:hAnsi="Arial" w:cs="Arial"/>
          <w:bCs/>
          <w:sz w:val="16"/>
          <w:szCs w:val="16"/>
        </w:rPr>
        <w:t xml:space="preserve">Gestion de Projets </w:t>
      </w:r>
    </w:p>
    <w:p w14:paraId="48B9A455" w14:textId="77777777" w:rsidR="00AE5EC4" w:rsidRDefault="00AE5EC4" w:rsidP="000E2C00">
      <w:pPr>
        <w:numPr>
          <w:ilvl w:val="0"/>
          <w:numId w:val="1"/>
        </w:numPr>
        <w:spacing w:after="0" w:line="276" w:lineRule="auto"/>
        <w:jc w:val="both"/>
        <w:rPr>
          <w:rFonts w:ascii="Arial" w:eastAsia="Calibri" w:hAnsi="Arial" w:cs="Arial"/>
          <w:bCs/>
          <w:sz w:val="16"/>
          <w:szCs w:val="16"/>
        </w:rPr>
      </w:pPr>
      <w:r>
        <w:rPr>
          <w:rFonts w:ascii="Arial" w:eastAsia="Calibri" w:hAnsi="Arial" w:cs="Arial"/>
          <w:bCs/>
          <w:sz w:val="16"/>
          <w:szCs w:val="16"/>
        </w:rPr>
        <w:t>Protection</w:t>
      </w:r>
    </w:p>
    <w:p w14:paraId="5461DBE9" w14:textId="4283CF7E" w:rsidR="001A2202" w:rsidRDefault="001A2202" w:rsidP="000E2C00">
      <w:pPr>
        <w:numPr>
          <w:ilvl w:val="0"/>
          <w:numId w:val="1"/>
        </w:numPr>
        <w:spacing w:after="0" w:line="276" w:lineRule="auto"/>
        <w:jc w:val="both"/>
        <w:rPr>
          <w:rFonts w:ascii="Arial" w:eastAsia="Calibri" w:hAnsi="Arial" w:cs="Arial"/>
          <w:bCs/>
          <w:sz w:val="16"/>
          <w:szCs w:val="16"/>
        </w:rPr>
      </w:pPr>
      <w:r>
        <w:rPr>
          <w:rFonts w:ascii="Arial" w:eastAsia="Calibri" w:hAnsi="Arial" w:cs="Arial"/>
          <w:bCs/>
          <w:sz w:val="16"/>
          <w:szCs w:val="16"/>
        </w:rPr>
        <w:t>Santé</w:t>
      </w:r>
      <w:r w:rsidR="00BF5A82">
        <w:rPr>
          <w:rFonts w:ascii="Arial" w:eastAsia="Calibri" w:hAnsi="Arial" w:cs="Arial"/>
          <w:bCs/>
          <w:sz w:val="16"/>
          <w:szCs w:val="16"/>
        </w:rPr>
        <w:t xml:space="preserve"> Communautaire</w:t>
      </w:r>
    </w:p>
    <w:p w14:paraId="61DA0463" w14:textId="77777777" w:rsidR="0071792B" w:rsidRPr="00E55810" w:rsidRDefault="0071792B" w:rsidP="000E2C00">
      <w:pPr>
        <w:numPr>
          <w:ilvl w:val="0"/>
          <w:numId w:val="1"/>
        </w:numPr>
        <w:spacing w:after="0" w:line="276" w:lineRule="auto"/>
        <w:jc w:val="both"/>
        <w:rPr>
          <w:rFonts w:ascii="Arial" w:eastAsia="Calibri" w:hAnsi="Arial" w:cs="Arial"/>
          <w:bCs/>
          <w:sz w:val="16"/>
          <w:szCs w:val="16"/>
        </w:rPr>
      </w:pPr>
      <w:r w:rsidRPr="00E55810">
        <w:rPr>
          <w:rFonts w:ascii="Arial" w:eastAsia="Calibri" w:hAnsi="Arial" w:cs="Arial"/>
          <w:bCs/>
          <w:sz w:val="16"/>
          <w:szCs w:val="16"/>
        </w:rPr>
        <w:t>Développement Communautaire</w:t>
      </w:r>
    </w:p>
    <w:p w14:paraId="03E73AD0" w14:textId="77777777" w:rsidR="0071792B" w:rsidRPr="00E55810" w:rsidRDefault="0071792B" w:rsidP="0071792B">
      <w:pPr>
        <w:numPr>
          <w:ilvl w:val="0"/>
          <w:numId w:val="1"/>
        </w:numPr>
        <w:spacing w:after="0" w:line="276" w:lineRule="auto"/>
        <w:jc w:val="both"/>
        <w:rPr>
          <w:rFonts w:ascii="Arial" w:eastAsia="Calibri" w:hAnsi="Arial" w:cs="Arial"/>
          <w:bCs/>
          <w:sz w:val="16"/>
          <w:szCs w:val="16"/>
        </w:rPr>
      </w:pPr>
      <w:r w:rsidRPr="00E55810">
        <w:rPr>
          <w:rFonts w:ascii="Arial" w:eastAsia="Calibri" w:hAnsi="Arial" w:cs="Arial"/>
          <w:bCs/>
          <w:sz w:val="16"/>
          <w:szCs w:val="16"/>
        </w:rPr>
        <w:t>Psychologie Rurale et Sociale</w:t>
      </w:r>
    </w:p>
    <w:p w14:paraId="06E1BC0E" w14:textId="77777777" w:rsidR="0071792B" w:rsidRPr="00E55810" w:rsidRDefault="0071792B" w:rsidP="0071792B">
      <w:pPr>
        <w:numPr>
          <w:ilvl w:val="0"/>
          <w:numId w:val="1"/>
        </w:numPr>
        <w:spacing w:after="0" w:line="276" w:lineRule="auto"/>
        <w:jc w:val="both"/>
        <w:rPr>
          <w:rFonts w:ascii="Arial" w:eastAsia="Calibri" w:hAnsi="Arial" w:cs="Arial"/>
          <w:bCs/>
          <w:sz w:val="16"/>
          <w:szCs w:val="16"/>
        </w:rPr>
      </w:pPr>
      <w:r w:rsidRPr="00E55810">
        <w:rPr>
          <w:rFonts w:ascii="Arial" w:eastAsia="Calibri" w:hAnsi="Arial" w:cs="Arial"/>
          <w:bCs/>
          <w:sz w:val="16"/>
          <w:szCs w:val="16"/>
        </w:rPr>
        <w:t>Communication pour le changement de comportement</w:t>
      </w:r>
    </w:p>
    <w:p w14:paraId="2F499EFF" w14:textId="77777777" w:rsidR="000E2C00" w:rsidRPr="00E55810" w:rsidRDefault="000E2C00" w:rsidP="000E2C00">
      <w:pPr>
        <w:numPr>
          <w:ilvl w:val="0"/>
          <w:numId w:val="1"/>
        </w:numPr>
        <w:spacing w:after="0" w:line="276" w:lineRule="auto"/>
        <w:jc w:val="both"/>
        <w:rPr>
          <w:rFonts w:ascii="Arial" w:eastAsia="Calibri" w:hAnsi="Arial" w:cs="Arial"/>
          <w:bCs/>
          <w:sz w:val="16"/>
          <w:szCs w:val="16"/>
        </w:rPr>
      </w:pPr>
      <w:r w:rsidRPr="00E55810">
        <w:rPr>
          <w:rFonts w:ascii="Arial" w:eastAsia="Calibri" w:hAnsi="Arial" w:cs="Arial"/>
          <w:bCs/>
          <w:sz w:val="16"/>
          <w:szCs w:val="16"/>
        </w:rPr>
        <w:t xml:space="preserve">Planification stratégique et opérationnelle ; </w:t>
      </w:r>
    </w:p>
    <w:p w14:paraId="366556DB" w14:textId="77777777" w:rsidR="001E31C4" w:rsidRPr="00E55810" w:rsidRDefault="001E31C4" w:rsidP="001E31C4">
      <w:pPr>
        <w:spacing w:after="0" w:line="276" w:lineRule="auto"/>
        <w:ind w:left="502"/>
        <w:jc w:val="both"/>
        <w:rPr>
          <w:rFonts w:ascii="Arial" w:eastAsia="Calibri" w:hAnsi="Arial" w:cs="Arial"/>
          <w:bCs/>
          <w:sz w:val="16"/>
          <w:szCs w:val="16"/>
        </w:rPr>
      </w:pPr>
    </w:p>
    <w:p w14:paraId="68C1EE91" w14:textId="77777777" w:rsidR="000E2C00" w:rsidRPr="00E55810" w:rsidRDefault="000E2C00" w:rsidP="000E2C00">
      <w:pPr>
        <w:shd w:val="clear" w:color="auto" w:fill="BFBFBF"/>
        <w:rPr>
          <w:rFonts w:ascii="Arial" w:eastAsia="Calibri" w:hAnsi="Arial" w:cs="Arial"/>
          <w:b/>
          <w:bCs/>
          <w:color w:val="000080"/>
          <w:sz w:val="16"/>
          <w:szCs w:val="16"/>
        </w:rPr>
      </w:pPr>
      <w:r w:rsidRPr="00E55810">
        <w:rPr>
          <w:rFonts w:ascii="Arial" w:eastAsia="Calibri" w:hAnsi="Arial" w:cs="Arial"/>
          <w:b/>
          <w:bCs/>
          <w:color w:val="000080"/>
          <w:sz w:val="16"/>
          <w:szCs w:val="16"/>
        </w:rPr>
        <w:t>EXPERIENCES PROFESSIONNELLES</w:t>
      </w:r>
    </w:p>
    <w:p w14:paraId="72EA16CD" w14:textId="77777777" w:rsidR="0038018D" w:rsidRPr="00E55810" w:rsidRDefault="0038018D" w:rsidP="0038018D">
      <w:pPr>
        <w:tabs>
          <w:tab w:val="left" w:pos="1701"/>
          <w:tab w:val="left" w:pos="2410"/>
          <w:tab w:val="left" w:pos="2880"/>
          <w:tab w:val="right" w:pos="9720"/>
        </w:tabs>
        <w:rPr>
          <w:rFonts w:ascii="Arial" w:eastAsia="Calibri" w:hAnsi="Arial" w:cs="Arial"/>
          <w:b/>
          <w:bCs/>
          <w:sz w:val="16"/>
          <w:szCs w:val="16"/>
        </w:rPr>
      </w:pPr>
    </w:p>
    <w:p w14:paraId="03979DCA" w14:textId="10246194" w:rsidR="00B96CC1" w:rsidRPr="00B96CC1" w:rsidRDefault="00B96CC1" w:rsidP="0089502B">
      <w:pPr>
        <w:tabs>
          <w:tab w:val="left" w:pos="1701"/>
          <w:tab w:val="left" w:pos="2410"/>
          <w:tab w:val="left" w:pos="2880"/>
          <w:tab w:val="right" w:pos="9720"/>
        </w:tabs>
        <w:rPr>
          <w:rFonts w:ascii="Arial" w:eastAsia="Calibri" w:hAnsi="Arial" w:cs="Arial"/>
          <w:sz w:val="16"/>
          <w:szCs w:val="16"/>
        </w:rPr>
      </w:pPr>
      <w:r w:rsidRPr="00B96CC1">
        <w:rPr>
          <w:rFonts w:ascii="Arial" w:eastAsia="Calibri" w:hAnsi="Arial" w:cs="Arial"/>
          <w:b/>
          <w:bCs/>
          <w:sz w:val="16"/>
          <w:szCs w:val="16"/>
          <w:u w:val="single"/>
        </w:rPr>
        <w:t>Du 1er novembre 2022 au 30 avril 2023 :</w:t>
      </w:r>
      <w:r w:rsidRPr="00B96CC1">
        <w:rPr>
          <w:rFonts w:ascii="Arial" w:eastAsia="Calibri" w:hAnsi="Arial" w:cs="Arial"/>
          <w:b/>
          <w:bCs/>
          <w:sz w:val="16"/>
          <w:szCs w:val="16"/>
        </w:rPr>
        <w:t xml:space="preserve">  </w:t>
      </w:r>
      <w:r w:rsidRPr="00B96CC1">
        <w:rPr>
          <w:rFonts w:ascii="Arial" w:eastAsia="Calibri" w:hAnsi="Arial" w:cs="Arial"/>
          <w:sz w:val="16"/>
          <w:szCs w:val="16"/>
        </w:rPr>
        <w:t xml:space="preserve">Program Manager </w:t>
      </w:r>
      <w:r w:rsidRPr="00B96CC1">
        <w:rPr>
          <w:rFonts w:ascii="Arial" w:eastAsia="Calibri" w:hAnsi="Arial" w:cs="Arial"/>
          <w:b/>
          <w:bCs/>
          <w:sz w:val="16"/>
          <w:szCs w:val="16"/>
        </w:rPr>
        <w:t>Healthy Heart Africa Côte d’Ivoire (HHA-CI) ACHAP</w:t>
      </w:r>
      <w:r w:rsidRPr="00B96CC1">
        <w:rPr>
          <w:rFonts w:ascii="Arial" w:eastAsia="Calibri" w:hAnsi="Arial" w:cs="Arial"/>
          <w:sz w:val="16"/>
          <w:szCs w:val="16"/>
        </w:rPr>
        <w:t xml:space="preserve"> et fonctions de suivi et d’évaluation sur la subvention </w:t>
      </w:r>
      <w:r w:rsidRPr="00B96CC1">
        <w:rPr>
          <w:rFonts w:ascii="Arial" w:eastAsia="Calibri" w:hAnsi="Arial" w:cs="Arial"/>
          <w:b/>
          <w:bCs/>
          <w:sz w:val="16"/>
          <w:szCs w:val="16"/>
        </w:rPr>
        <w:t xml:space="preserve">HHA-Multi </w:t>
      </w:r>
      <w:r>
        <w:rPr>
          <w:rFonts w:ascii="Arial" w:eastAsia="Calibri" w:hAnsi="Arial" w:cs="Arial"/>
          <w:b/>
          <w:bCs/>
          <w:sz w:val="16"/>
          <w:szCs w:val="16"/>
        </w:rPr>
        <w:t>G</w:t>
      </w:r>
      <w:r w:rsidRPr="00B96CC1">
        <w:rPr>
          <w:rFonts w:ascii="Arial" w:eastAsia="Calibri" w:hAnsi="Arial" w:cs="Arial"/>
          <w:b/>
          <w:bCs/>
          <w:sz w:val="16"/>
          <w:szCs w:val="16"/>
        </w:rPr>
        <w:t>rant</w:t>
      </w:r>
      <w:r>
        <w:rPr>
          <w:rFonts w:ascii="Arial" w:eastAsia="Calibri" w:hAnsi="Arial" w:cs="Arial"/>
          <w:sz w:val="16"/>
          <w:szCs w:val="16"/>
        </w:rPr>
        <w:t xml:space="preserve"> </w:t>
      </w:r>
      <w:r w:rsidRPr="00B96CC1">
        <w:rPr>
          <w:rFonts w:ascii="Arial" w:eastAsia="Calibri" w:hAnsi="Arial" w:cs="Arial"/>
          <w:sz w:val="16"/>
          <w:szCs w:val="16"/>
        </w:rPr>
        <w:t xml:space="preserve">pour le </w:t>
      </w:r>
      <w:r w:rsidRPr="00B96CC1">
        <w:rPr>
          <w:rFonts w:ascii="Arial" w:eastAsia="Calibri" w:hAnsi="Arial" w:cs="Arial"/>
          <w:b/>
          <w:bCs/>
          <w:sz w:val="16"/>
          <w:szCs w:val="16"/>
        </w:rPr>
        <w:t>Malawi</w:t>
      </w:r>
      <w:r w:rsidRPr="00B96CC1">
        <w:rPr>
          <w:rFonts w:ascii="Arial" w:eastAsia="Calibri" w:hAnsi="Arial" w:cs="Arial"/>
          <w:sz w:val="16"/>
          <w:szCs w:val="16"/>
        </w:rPr>
        <w:t xml:space="preserve">, la </w:t>
      </w:r>
      <w:r w:rsidRPr="00B96CC1">
        <w:rPr>
          <w:rFonts w:ascii="Arial" w:eastAsia="Calibri" w:hAnsi="Arial" w:cs="Arial"/>
          <w:b/>
          <w:bCs/>
          <w:sz w:val="16"/>
          <w:szCs w:val="16"/>
        </w:rPr>
        <w:t>Sierra Leone</w:t>
      </w:r>
      <w:r w:rsidRPr="00B96CC1">
        <w:rPr>
          <w:rFonts w:ascii="Arial" w:eastAsia="Calibri" w:hAnsi="Arial" w:cs="Arial"/>
          <w:sz w:val="16"/>
          <w:szCs w:val="16"/>
        </w:rPr>
        <w:t xml:space="preserve">, le </w:t>
      </w:r>
      <w:r w:rsidRPr="00B96CC1">
        <w:rPr>
          <w:rFonts w:ascii="Arial" w:eastAsia="Calibri" w:hAnsi="Arial" w:cs="Arial"/>
          <w:b/>
          <w:bCs/>
          <w:sz w:val="16"/>
          <w:szCs w:val="16"/>
        </w:rPr>
        <w:t>Zimbabwe</w:t>
      </w:r>
      <w:r w:rsidRPr="00B96CC1">
        <w:rPr>
          <w:rFonts w:ascii="Arial" w:eastAsia="Calibri" w:hAnsi="Arial" w:cs="Arial"/>
          <w:sz w:val="16"/>
          <w:szCs w:val="16"/>
        </w:rPr>
        <w:t xml:space="preserve">, </w:t>
      </w:r>
      <w:r w:rsidRPr="00B96CC1">
        <w:rPr>
          <w:rFonts w:ascii="Arial" w:eastAsia="Calibri" w:hAnsi="Arial" w:cs="Arial"/>
          <w:b/>
          <w:bCs/>
          <w:sz w:val="16"/>
          <w:szCs w:val="16"/>
        </w:rPr>
        <w:t>Madagascar</w:t>
      </w:r>
      <w:r w:rsidRPr="00B96CC1">
        <w:rPr>
          <w:rFonts w:ascii="Arial" w:eastAsia="Calibri" w:hAnsi="Arial" w:cs="Arial"/>
          <w:sz w:val="16"/>
          <w:szCs w:val="16"/>
        </w:rPr>
        <w:t xml:space="preserve"> et la </w:t>
      </w:r>
      <w:r w:rsidRPr="00B96CC1">
        <w:rPr>
          <w:rFonts w:ascii="Arial" w:eastAsia="Calibri" w:hAnsi="Arial" w:cs="Arial"/>
          <w:b/>
          <w:bCs/>
          <w:sz w:val="16"/>
          <w:szCs w:val="16"/>
        </w:rPr>
        <w:t>République Centrale d’Afrique</w:t>
      </w:r>
      <w:r w:rsidRPr="00B96CC1">
        <w:rPr>
          <w:rFonts w:ascii="Arial" w:eastAsia="Calibri" w:hAnsi="Arial" w:cs="Arial"/>
          <w:sz w:val="16"/>
          <w:szCs w:val="16"/>
        </w:rPr>
        <w:t xml:space="preserve"> </w:t>
      </w:r>
    </w:p>
    <w:p w14:paraId="68032745" w14:textId="765013CF" w:rsidR="002657CF" w:rsidRPr="002657CF" w:rsidRDefault="00450FF3" w:rsidP="002657CF">
      <w:pPr>
        <w:pStyle w:val="Paragraphedeliste"/>
        <w:numPr>
          <w:ilvl w:val="0"/>
          <w:numId w:val="16"/>
        </w:numPr>
        <w:tabs>
          <w:tab w:val="left" w:pos="1701"/>
          <w:tab w:val="left" w:pos="2410"/>
          <w:tab w:val="left" w:pos="2880"/>
          <w:tab w:val="right" w:pos="9720"/>
        </w:tabs>
        <w:rPr>
          <w:rFonts w:ascii="Arial" w:eastAsia="Calibri" w:hAnsi="Arial" w:cs="Arial"/>
          <w:sz w:val="16"/>
          <w:szCs w:val="16"/>
        </w:rPr>
      </w:pPr>
      <w:r>
        <w:rPr>
          <w:rFonts w:ascii="Arial" w:eastAsia="Calibri" w:hAnsi="Arial" w:cs="Arial"/>
          <w:sz w:val="16"/>
          <w:szCs w:val="16"/>
        </w:rPr>
        <w:t>C</w:t>
      </w:r>
      <w:r w:rsidR="002657CF" w:rsidRPr="002657CF">
        <w:rPr>
          <w:rFonts w:ascii="Arial" w:eastAsia="Calibri" w:hAnsi="Arial" w:cs="Arial"/>
          <w:sz w:val="16"/>
          <w:szCs w:val="16"/>
        </w:rPr>
        <w:t>oordonner toutes les activités du projet et superviser la mise en œuvre du projet</w:t>
      </w:r>
    </w:p>
    <w:p w14:paraId="5C066F9C" w14:textId="7914D505" w:rsidR="002657CF" w:rsidRPr="002657CF" w:rsidRDefault="002657CF" w:rsidP="002657CF">
      <w:pPr>
        <w:pStyle w:val="Paragraphedeliste"/>
        <w:numPr>
          <w:ilvl w:val="0"/>
          <w:numId w:val="16"/>
        </w:numPr>
        <w:tabs>
          <w:tab w:val="left" w:pos="1701"/>
          <w:tab w:val="left" w:pos="2410"/>
          <w:tab w:val="left" w:pos="2880"/>
          <w:tab w:val="right" w:pos="9720"/>
        </w:tabs>
        <w:rPr>
          <w:rFonts w:ascii="Arial" w:eastAsia="Calibri" w:hAnsi="Arial" w:cs="Arial"/>
          <w:sz w:val="16"/>
          <w:szCs w:val="16"/>
        </w:rPr>
      </w:pPr>
      <w:r w:rsidRPr="002657CF">
        <w:rPr>
          <w:rFonts w:ascii="Arial" w:eastAsia="Calibri" w:hAnsi="Arial" w:cs="Arial"/>
          <w:sz w:val="16"/>
          <w:szCs w:val="16"/>
        </w:rPr>
        <w:t>Représenter l’ACHAP sur les questions liées au projet aux niveaux national et étatique auprès des ministères et organismes gouvernementaux, des donateurs et des autres parties prenantes</w:t>
      </w:r>
    </w:p>
    <w:p w14:paraId="7DF4A2F0" w14:textId="15ECF637" w:rsidR="002657CF" w:rsidRPr="002657CF" w:rsidRDefault="002657CF" w:rsidP="002657CF">
      <w:pPr>
        <w:pStyle w:val="Paragraphedeliste"/>
        <w:numPr>
          <w:ilvl w:val="0"/>
          <w:numId w:val="16"/>
        </w:numPr>
        <w:tabs>
          <w:tab w:val="left" w:pos="1701"/>
          <w:tab w:val="left" w:pos="2410"/>
          <w:tab w:val="left" w:pos="2880"/>
          <w:tab w:val="right" w:pos="9720"/>
        </w:tabs>
        <w:rPr>
          <w:rFonts w:ascii="Arial" w:eastAsia="Calibri" w:hAnsi="Arial" w:cs="Arial"/>
          <w:sz w:val="16"/>
          <w:szCs w:val="16"/>
        </w:rPr>
      </w:pPr>
      <w:r w:rsidRPr="002657CF">
        <w:rPr>
          <w:rFonts w:ascii="Arial" w:eastAsia="Calibri" w:hAnsi="Arial" w:cs="Arial"/>
          <w:sz w:val="16"/>
          <w:szCs w:val="16"/>
        </w:rPr>
        <w:t>Superviser et coordonner le travail de l’équipe de mise en œuvre du projet</w:t>
      </w:r>
    </w:p>
    <w:p w14:paraId="5323210B" w14:textId="439205FD" w:rsidR="00B96CC1" w:rsidRDefault="002657CF" w:rsidP="002657CF">
      <w:pPr>
        <w:pStyle w:val="Paragraphedeliste"/>
        <w:numPr>
          <w:ilvl w:val="0"/>
          <w:numId w:val="16"/>
        </w:numPr>
        <w:tabs>
          <w:tab w:val="left" w:pos="1701"/>
          <w:tab w:val="left" w:pos="2410"/>
          <w:tab w:val="left" w:pos="2880"/>
          <w:tab w:val="right" w:pos="9720"/>
        </w:tabs>
        <w:rPr>
          <w:rFonts w:ascii="Arial" w:eastAsia="Calibri" w:hAnsi="Arial" w:cs="Arial"/>
          <w:sz w:val="16"/>
          <w:szCs w:val="16"/>
        </w:rPr>
      </w:pPr>
      <w:r w:rsidRPr="002657CF">
        <w:rPr>
          <w:rFonts w:ascii="Arial" w:eastAsia="Calibri" w:hAnsi="Arial" w:cs="Arial"/>
          <w:sz w:val="16"/>
          <w:szCs w:val="16"/>
        </w:rPr>
        <w:t>Mener des activités de plaidoyer auprès des parties prenantes</w:t>
      </w:r>
    </w:p>
    <w:p w14:paraId="7940FBBA" w14:textId="4A8A63D9" w:rsidR="00C772BA" w:rsidRPr="00C772BA" w:rsidRDefault="00C772BA" w:rsidP="00C772BA">
      <w:pPr>
        <w:pStyle w:val="Paragraphedeliste"/>
        <w:numPr>
          <w:ilvl w:val="0"/>
          <w:numId w:val="16"/>
        </w:numPr>
        <w:tabs>
          <w:tab w:val="left" w:pos="1701"/>
          <w:tab w:val="left" w:pos="2410"/>
          <w:tab w:val="left" w:pos="2880"/>
          <w:tab w:val="right" w:pos="9720"/>
        </w:tabs>
        <w:rPr>
          <w:rFonts w:ascii="Arial" w:eastAsia="Calibri" w:hAnsi="Arial" w:cs="Arial"/>
          <w:sz w:val="16"/>
          <w:szCs w:val="16"/>
        </w:rPr>
      </w:pPr>
      <w:r w:rsidRPr="00C772BA">
        <w:rPr>
          <w:rFonts w:ascii="Arial" w:eastAsia="Calibri" w:hAnsi="Arial" w:cs="Arial"/>
          <w:sz w:val="16"/>
          <w:szCs w:val="16"/>
        </w:rPr>
        <w:t>Gérer et entretenir de bonnes relations avec les parties prenantes et les établissements de santé</w:t>
      </w:r>
    </w:p>
    <w:p w14:paraId="4D061345" w14:textId="421A3DE0" w:rsidR="00C772BA" w:rsidRPr="00C772BA" w:rsidRDefault="00C772BA" w:rsidP="00C772BA">
      <w:pPr>
        <w:pStyle w:val="Paragraphedeliste"/>
        <w:numPr>
          <w:ilvl w:val="0"/>
          <w:numId w:val="16"/>
        </w:numPr>
        <w:tabs>
          <w:tab w:val="left" w:pos="1701"/>
          <w:tab w:val="left" w:pos="2410"/>
          <w:tab w:val="left" w:pos="2880"/>
          <w:tab w:val="right" w:pos="9720"/>
        </w:tabs>
        <w:rPr>
          <w:rFonts w:ascii="Arial" w:eastAsia="Calibri" w:hAnsi="Arial" w:cs="Arial"/>
          <w:sz w:val="16"/>
          <w:szCs w:val="16"/>
        </w:rPr>
      </w:pPr>
      <w:r w:rsidRPr="00C772BA">
        <w:rPr>
          <w:rFonts w:ascii="Arial" w:eastAsia="Calibri" w:hAnsi="Arial" w:cs="Arial"/>
          <w:sz w:val="16"/>
          <w:szCs w:val="16"/>
        </w:rPr>
        <w:t>Soutenir la mise en œuvre de la Stratégie de lutte contre les maladies non transmissibles (MNT) de l’ACHAP</w:t>
      </w:r>
    </w:p>
    <w:p w14:paraId="7D1E0BEA" w14:textId="3BA8C625" w:rsidR="00C772BA" w:rsidRPr="00C772BA" w:rsidRDefault="00C772BA" w:rsidP="00C772BA">
      <w:pPr>
        <w:pStyle w:val="Paragraphedeliste"/>
        <w:numPr>
          <w:ilvl w:val="0"/>
          <w:numId w:val="16"/>
        </w:numPr>
        <w:tabs>
          <w:tab w:val="left" w:pos="1701"/>
          <w:tab w:val="left" w:pos="2410"/>
          <w:tab w:val="left" w:pos="2880"/>
          <w:tab w:val="right" w:pos="9720"/>
        </w:tabs>
        <w:rPr>
          <w:rFonts w:ascii="Arial" w:eastAsia="Calibri" w:hAnsi="Arial" w:cs="Arial"/>
          <w:sz w:val="16"/>
          <w:szCs w:val="16"/>
        </w:rPr>
      </w:pPr>
      <w:r w:rsidRPr="00C772BA">
        <w:rPr>
          <w:rFonts w:ascii="Arial" w:eastAsia="Calibri" w:hAnsi="Arial" w:cs="Arial"/>
          <w:sz w:val="16"/>
          <w:szCs w:val="16"/>
        </w:rPr>
        <w:t>Élaborer des outils de communication, des présentations, des informations générales et des rapports</w:t>
      </w:r>
    </w:p>
    <w:p w14:paraId="04BC05A6" w14:textId="42265E5C" w:rsidR="00C772BA" w:rsidRPr="0043239E" w:rsidRDefault="00C772BA" w:rsidP="00C772BA">
      <w:pPr>
        <w:pStyle w:val="Paragraphedeliste"/>
        <w:numPr>
          <w:ilvl w:val="0"/>
          <w:numId w:val="16"/>
        </w:numPr>
        <w:tabs>
          <w:tab w:val="left" w:pos="1701"/>
          <w:tab w:val="left" w:pos="2410"/>
          <w:tab w:val="left" w:pos="2880"/>
          <w:tab w:val="right" w:pos="9720"/>
        </w:tabs>
        <w:rPr>
          <w:rFonts w:ascii="Arial" w:eastAsia="Calibri" w:hAnsi="Arial" w:cs="Arial"/>
          <w:sz w:val="16"/>
          <w:szCs w:val="16"/>
        </w:rPr>
      </w:pPr>
      <w:r w:rsidRPr="0043239E">
        <w:rPr>
          <w:rFonts w:ascii="Arial" w:eastAsia="Calibri" w:hAnsi="Arial" w:cs="Arial"/>
          <w:sz w:val="16"/>
          <w:szCs w:val="16"/>
        </w:rPr>
        <w:t>A</w:t>
      </w:r>
      <w:r w:rsidR="00450FF3" w:rsidRPr="0043239E">
        <w:rPr>
          <w:rFonts w:ascii="Arial" w:eastAsia="Calibri" w:hAnsi="Arial" w:cs="Arial"/>
          <w:sz w:val="16"/>
          <w:szCs w:val="16"/>
        </w:rPr>
        <w:t xml:space="preserve">pporter un </w:t>
      </w:r>
      <w:r w:rsidR="00D441DF" w:rsidRPr="0043239E">
        <w:rPr>
          <w:rFonts w:ascii="Arial" w:eastAsia="Calibri" w:hAnsi="Arial" w:cs="Arial"/>
          <w:sz w:val="16"/>
          <w:szCs w:val="16"/>
        </w:rPr>
        <w:t xml:space="preserve">appui </w:t>
      </w:r>
      <w:r w:rsidRPr="0043239E">
        <w:rPr>
          <w:rFonts w:ascii="Arial" w:eastAsia="Calibri" w:hAnsi="Arial" w:cs="Arial"/>
          <w:sz w:val="16"/>
          <w:szCs w:val="16"/>
        </w:rPr>
        <w:t xml:space="preserve"> institutionnel </w:t>
      </w:r>
      <w:r w:rsidR="00A96084" w:rsidRPr="0043239E">
        <w:rPr>
          <w:rFonts w:ascii="Arial" w:eastAsia="Calibri" w:hAnsi="Arial" w:cs="Arial"/>
          <w:sz w:val="16"/>
          <w:szCs w:val="16"/>
        </w:rPr>
        <w:t>aux Partenaires</w:t>
      </w:r>
    </w:p>
    <w:p w14:paraId="1E6A1E53" w14:textId="1C8B7303" w:rsidR="002657CF" w:rsidRDefault="00C772BA" w:rsidP="00C772BA">
      <w:pPr>
        <w:pStyle w:val="Paragraphedeliste"/>
        <w:numPr>
          <w:ilvl w:val="0"/>
          <w:numId w:val="16"/>
        </w:numPr>
        <w:tabs>
          <w:tab w:val="left" w:pos="1701"/>
          <w:tab w:val="left" w:pos="2410"/>
          <w:tab w:val="left" w:pos="2880"/>
          <w:tab w:val="right" w:pos="9720"/>
        </w:tabs>
        <w:rPr>
          <w:rFonts w:ascii="Arial" w:eastAsia="Calibri" w:hAnsi="Arial" w:cs="Arial"/>
          <w:sz w:val="16"/>
          <w:szCs w:val="16"/>
        </w:rPr>
      </w:pPr>
      <w:r w:rsidRPr="00C772BA">
        <w:rPr>
          <w:rFonts w:ascii="Arial" w:eastAsia="Calibri" w:hAnsi="Arial" w:cs="Arial"/>
          <w:sz w:val="16"/>
          <w:szCs w:val="16"/>
        </w:rPr>
        <w:t>Suivi des outils du projet, du plan d’achat, du budget, de l’outil de suivi des indicateurs</w:t>
      </w:r>
    </w:p>
    <w:p w14:paraId="07536C84" w14:textId="7B8E7425" w:rsidR="00F859D9" w:rsidRDefault="00F859D9" w:rsidP="00C772BA">
      <w:pPr>
        <w:pStyle w:val="Paragraphedeliste"/>
        <w:numPr>
          <w:ilvl w:val="0"/>
          <w:numId w:val="16"/>
        </w:numPr>
        <w:tabs>
          <w:tab w:val="left" w:pos="1701"/>
          <w:tab w:val="left" w:pos="2410"/>
          <w:tab w:val="left" w:pos="2880"/>
          <w:tab w:val="right" w:pos="9720"/>
        </w:tabs>
        <w:rPr>
          <w:rFonts w:ascii="Arial" w:eastAsia="Calibri" w:hAnsi="Arial" w:cs="Arial"/>
          <w:sz w:val="16"/>
          <w:szCs w:val="16"/>
        </w:rPr>
      </w:pPr>
      <w:r>
        <w:rPr>
          <w:rFonts w:ascii="Arial" w:eastAsia="Calibri" w:hAnsi="Arial" w:cs="Arial"/>
          <w:sz w:val="16"/>
          <w:szCs w:val="16"/>
        </w:rPr>
        <w:t>Effectuer le suivi budgetaire auprès des partenaires</w:t>
      </w:r>
    </w:p>
    <w:p w14:paraId="6DE408F5" w14:textId="38547326" w:rsidR="00F859D9" w:rsidRDefault="00F859D9" w:rsidP="00C772BA">
      <w:pPr>
        <w:pStyle w:val="Paragraphedeliste"/>
        <w:numPr>
          <w:ilvl w:val="0"/>
          <w:numId w:val="16"/>
        </w:numPr>
        <w:tabs>
          <w:tab w:val="left" w:pos="1701"/>
          <w:tab w:val="left" w:pos="2410"/>
          <w:tab w:val="left" w:pos="2880"/>
          <w:tab w:val="right" w:pos="9720"/>
        </w:tabs>
        <w:rPr>
          <w:rFonts w:ascii="Arial" w:eastAsia="Calibri" w:hAnsi="Arial" w:cs="Arial"/>
          <w:sz w:val="16"/>
          <w:szCs w:val="16"/>
        </w:rPr>
      </w:pPr>
      <w:r>
        <w:rPr>
          <w:rFonts w:ascii="Arial" w:eastAsia="Calibri" w:hAnsi="Arial" w:cs="Arial"/>
          <w:sz w:val="16"/>
          <w:szCs w:val="16"/>
        </w:rPr>
        <w:t>Apporter un appui technique,administratif et financier au partenaire</w:t>
      </w:r>
    </w:p>
    <w:p w14:paraId="0D64A02E" w14:textId="77777777" w:rsidR="00A96084" w:rsidRPr="00C772BA" w:rsidRDefault="00A96084" w:rsidP="00A96084">
      <w:pPr>
        <w:pStyle w:val="Paragraphedeliste"/>
        <w:tabs>
          <w:tab w:val="left" w:pos="1701"/>
          <w:tab w:val="left" w:pos="2410"/>
          <w:tab w:val="left" w:pos="2880"/>
          <w:tab w:val="right" w:pos="9720"/>
        </w:tabs>
        <w:rPr>
          <w:rFonts w:ascii="Arial" w:eastAsia="Calibri" w:hAnsi="Arial" w:cs="Arial"/>
          <w:sz w:val="16"/>
          <w:szCs w:val="16"/>
        </w:rPr>
      </w:pPr>
    </w:p>
    <w:p w14:paraId="36D2083E" w14:textId="22D940CC" w:rsidR="006F09FF" w:rsidRDefault="006F09FF" w:rsidP="0089502B">
      <w:pPr>
        <w:tabs>
          <w:tab w:val="left" w:pos="1701"/>
          <w:tab w:val="left" w:pos="2410"/>
          <w:tab w:val="left" w:pos="2880"/>
          <w:tab w:val="right" w:pos="9720"/>
        </w:tabs>
        <w:rPr>
          <w:rFonts w:ascii="Arial" w:eastAsia="Calibri" w:hAnsi="Arial" w:cs="Arial"/>
          <w:b/>
          <w:bCs/>
          <w:sz w:val="16"/>
          <w:szCs w:val="16"/>
        </w:rPr>
      </w:pPr>
      <w:r>
        <w:rPr>
          <w:rFonts w:ascii="Arial" w:eastAsia="Calibri" w:hAnsi="Arial" w:cs="Arial"/>
          <w:b/>
          <w:bCs/>
          <w:sz w:val="16"/>
          <w:szCs w:val="16"/>
          <w:u w:val="single"/>
        </w:rPr>
        <w:t>D</w:t>
      </w:r>
      <w:r w:rsidR="00B853A9">
        <w:rPr>
          <w:rFonts w:ascii="Arial" w:eastAsia="Calibri" w:hAnsi="Arial" w:cs="Arial"/>
          <w:b/>
          <w:bCs/>
          <w:sz w:val="16"/>
          <w:szCs w:val="16"/>
          <w:u w:val="single"/>
        </w:rPr>
        <w:t xml:space="preserve">u </w:t>
      </w:r>
      <w:r>
        <w:rPr>
          <w:rFonts w:ascii="Arial" w:eastAsia="Calibri" w:hAnsi="Arial" w:cs="Arial"/>
          <w:b/>
          <w:bCs/>
          <w:sz w:val="16"/>
          <w:szCs w:val="16"/>
          <w:u w:val="single"/>
        </w:rPr>
        <w:t xml:space="preserve"> 1</w:t>
      </w:r>
      <w:r w:rsidRPr="006F09FF">
        <w:rPr>
          <w:rFonts w:ascii="Arial" w:eastAsia="Calibri" w:hAnsi="Arial" w:cs="Arial"/>
          <w:b/>
          <w:bCs/>
          <w:sz w:val="16"/>
          <w:szCs w:val="16"/>
          <w:u w:val="single"/>
          <w:vertAlign w:val="superscript"/>
        </w:rPr>
        <w:t>er</w:t>
      </w:r>
      <w:r>
        <w:rPr>
          <w:rFonts w:ascii="Arial" w:eastAsia="Calibri" w:hAnsi="Arial" w:cs="Arial"/>
          <w:b/>
          <w:bCs/>
          <w:sz w:val="16"/>
          <w:szCs w:val="16"/>
          <w:u w:val="single"/>
        </w:rPr>
        <w:t xml:space="preserve"> Octobre </w:t>
      </w:r>
      <w:r w:rsidR="00B853A9">
        <w:rPr>
          <w:rFonts w:ascii="Arial" w:eastAsia="Calibri" w:hAnsi="Arial" w:cs="Arial"/>
          <w:b/>
          <w:bCs/>
          <w:sz w:val="16"/>
          <w:szCs w:val="16"/>
          <w:u w:val="single"/>
        </w:rPr>
        <w:t>au 31 Décembre 2022</w:t>
      </w:r>
      <w:r>
        <w:rPr>
          <w:rFonts w:ascii="Arial" w:eastAsia="Calibri" w:hAnsi="Arial" w:cs="Arial"/>
          <w:b/>
          <w:bCs/>
          <w:sz w:val="16"/>
          <w:szCs w:val="16"/>
          <w:u w:val="single"/>
        </w:rPr>
        <w:t xml:space="preserve"> : </w:t>
      </w:r>
      <w:r w:rsidRPr="00B96CC1">
        <w:rPr>
          <w:rFonts w:ascii="Arial" w:eastAsia="Calibri" w:hAnsi="Arial" w:cs="Arial"/>
          <w:sz w:val="16"/>
          <w:szCs w:val="16"/>
        </w:rPr>
        <w:t>Consultante Responsable Suivi-évaluation</w:t>
      </w:r>
      <w:r w:rsidRPr="006F09FF">
        <w:rPr>
          <w:rFonts w:ascii="Arial" w:eastAsia="Calibri" w:hAnsi="Arial" w:cs="Arial"/>
          <w:b/>
          <w:bCs/>
          <w:sz w:val="16"/>
          <w:szCs w:val="16"/>
        </w:rPr>
        <w:t xml:space="preserve"> COCOA LIFE ECAM</w:t>
      </w:r>
      <w:r w:rsidR="002775D6">
        <w:rPr>
          <w:rFonts w:ascii="Arial" w:eastAsia="Calibri" w:hAnsi="Arial" w:cs="Arial"/>
          <w:b/>
          <w:bCs/>
          <w:sz w:val="16"/>
          <w:szCs w:val="16"/>
        </w:rPr>
        <w:t xml:space="preserve"> / MONDELEZ</w:t>
      </w:r>
    </w:p>
    <w:p w14:paraId="3B90E37E" w14:textId="6DF2DDB4" w:rsidR="006F09FF" w:rsidRPr="00A55C03" w:rsidRDefault="00397007" w:rsidP="006F09FF">
      <w:pPr>
        <w:pStyle w:val="Paragraphedeliste"/>
        <w:numPr>
          <w:ilvl w:val="0"/>
          <w:numId w:val="15"/>
        </w:numPr>
        <w:tabs>
          <w:tab w:val="left" w:pos="1701"/>
          <w:tab w:val="left" w:pos="2410"/>
          <w:tab w:val="left" w:pos="2880"/>
          <w:tab w:val="right" w:pos="9720"/>
        </w:tabs>
        <w:rPr>
          <w:rFonts w:ascii="Arial" w:eastAsia="Calibri" w:hAnsi="Arial" w:cs="Arial"/>
          <w:sz w:val="16"/>
          <w:szCs w:val="16"/>
        </w:rPr>
      </w:pPr>
      <w:r w:rsidRPr="00A55C03">
        <w:rPr>
          <w:rFonts w:ascii="Arial" w:eastAsia="Calibri" w:hAnsi="Arial" w:cs="Arial"/>
          <w:sz w:val="16"/>
          <w:szCs w:val="16"/>
        </w:rPr>
        <w:t>Assurer la c</w:t>
      </w:r>
      <w:r w:rsidR="006F09FF" w:rsidRPr="00A55C03">
        <w:rPr>
          <w:rFonts w:ascii="Arial" w:eastAsia="Calibri" w:hAnsi="Arial" w:cs="Arial"/>
          <w:sz w:val="16"/>
          <w:szCs w:val="16"/>
        </w:rPr>
        <w:t>oord</w:t>
      </w:r>
      <w:r w:rsidRPr="00A55C03">
        <w:rPr>
          <w:rFonts w:ascii="Arial" w:eastAsia="Calibri" w:hAnsi="Arial" w:cs="Arial"/>
          <w:sz w:val="16"/>
          <w:szCs w:val="16"/>
        </w:rPr>
        <w:t>ination d</w:t>
      </w:r>
      <w:r w:rsidR="006F09FF" w:rsidRPr="00A55C03">
        <w:rPr>
          <w:rFonts w:ascii="Arial" w:eastAsia="Calibri" w:hAnsi="Arial" w:cs="Arial"/>
          <w:sz w:val="16"/>
          <w:szCs w:val="16"/>
        </w:rPr>
        <w:t>es activités du projet COCOA LIFE</w:t>
      </w:r>
    </w:p>
    <w:p w14:paraId="144E5B43" w14:textId="17727088" w:rsidR="006F09FF" w:rsidRPr="00A55C03" w:rsidRDefault="00397007" w:rsidP="006F09FF">
      <w:pPr>
        <w:pStyle w:val="Paragraphedeliste"/>
        <w:numPr>
          <w:ilvl w:val="0"/>
          <w:numId w:val="15"/>
        </w:numPr>
        <w:tabs>
          <w:tab w:val="left" w:pos="1701"/>
          <w:tab w:val="left" w:pos="2410"/>
          <w:tab w:val="left" w:pos="2880"/>
          <w:tab w:val="right" w:pos="9720"/>
        </w:tabs>
        <w:rPr>
          <w:rFonts w:ascii="Arial" w:eastAsia="Calibri" w:hAnsi="Arial" w:cs="Arial"/>
          <w:sz w:val="16"/>
          <w:szCs w:val="16"/>
        </w:rPr>
      </w:pPr>
      <w:r w:rsidRPr="00A55C03">
        <w:rPr>
          <w:rFonts w:ascii="Arial" w:eastAsia="Calibri" w:hAnsi="Arial" w:cs="Arial"/>
          <w:sz w:val="16"/>
          <w:szCs w:val="16"/>
        </w:rPr>
        <w:t xml:space="preserve">Elaborer un plan de suivi évaluation </w:t>
      </w:r>
    </w:p>
    <w:p w14:paraId="1C53C688" w14:textId="706ADCA2" w:rsidR="00397007" w:rsidRPr="00987D24" w:rsidRDefault="00397007" w:rsidP="00987D24">
      <w:pPr>
        <w:pStyle w:val="Paragraphedeliste"/>
        <w:numPr>
          <w:ilvl w:val="0"/>
          <w:numId w:val="15"/>
        </w:numPr>
        <w:tabs>
          <w:tab w:val="left" w:pos="1701"/>
          <w:tab w:val="left" w:pos="2410"/>
          <w:tab w:val="left" w:pos="2880"/>
          <w:tab w:val="right" w:pos="9720"/>
        </w:tabs>
        <w:rPr>
          <w:rFonts w:ascii="Arial" w:eastAsia="Calibri" w:hAnsi="Arial" w:cs="Arial"/>
          <w:sz w:val="16"/>
          <w:szCs w:val="16"/>
        </w:rPr>
      </w:pPr>
      <w:r w:rsidRPr="00987D24">
        <w:rPr>
          <w:rFonts w:ascii="Arial" w:eastAsia="Calibri" w:hAnsi="Arial" w:cs="Arial"/>
          <w:sz w:val="16"/>
          <w:szCs w:val="16"/>
        </w:rPr>
        <w:t>Assurer la coordination de la mise en œuvre des activités des équipes terrains (</w:t>
      </w:r>
      <w:r w:rsidR="00987D24" w:rsidRPr="00987D24">
        <w:rPr>
          <w:rFonts w:ascii="Arial" w:eastAsia="Calibri" w:hAnsi="Arial" w:cs="Arial"/>
          <w:sz w:val="16"/>
          <w:szCs w:val="16"/>
        </w:rPr>
        <w:t>Coachs, PG</w:t>
      </w:r>
      <w:r w:rsidR="00B71A6E" w:rsidRPr="00987D24">
        <w:rPr>
          <w:rFonts w:ascii="Arial" w:eastAsia="Calibri" w:hAnsi="Arial" w:cs="Arial"/>
          <w:sz w:val="16"/>
          <w:szCs w:val="16"/>
        </w:rPr>
        <w:t>,</w:t>
      </w:r>
      <w:r w:rsidR="00987D24" w:rsidRPr="00987D24">
        <w:rPr>
          <w:rFonts w:ascii="Arial" w:eastAsia="Calibri" w:hAnsi="Arial" w:cs="Arial"/>
          <w:sz w:val="16"/>
          <w:szCs w:val="16"/>
        </w:rPr>
        <w:t xml:space="preserve"> </w:t>
      </w:r>
      <w:r w:rsidR="00B71A6E" w:rsidRPr="00987D24">
        <w:rPr>
          <w:rFonts w:ascii="Arial" w:eastAsia="Calibri" w:hAnsi="Arial" w:cs="Arial"/>
          <w:sz w:val="16"/>
          <w:szCs w:val="16"/>
        </w:rPr>
        <w:t>ADGs</w:t>
      </w:r>
      <w:r w:rsidRPr="00987D24">
        <w:rPr>
          <w:rFonts w:ascii="Arial" w:eastAsia="Calibri" w:hAnsi="Arial" w:cs="Arial"/>
          <w:sz w:val="16"/>
          <w:szCs w:val="16"/>
        </w:rPr>
        <w:t xml:space="preserve"> et superviseurs)</w:t>
      </w:r>
    </w:p>
    <w:p w14:paraId="3CE92BED" w14:textId="2272A69C" w:rsidR="00A55C03" w:rsidRPr="00A55C03" w:rsidRDefault="00A55C03" w:rsidP="006F09FF">
      <w:pPr>
        <w:pStyle w:val="Paragraphedeliste"/>
        <w:numPr>
          <w:ilvl w:val="0"/>
          <w:numId w:val="15"/>
        </w:numPr>
        <w:tabs>
          <w:tab w:val="left" w:pos="1701"/>
          <w:tab w:val="left" w:pos="2410"/>
          <w:tab w:val="left" w:pos="2880"/>
          <w:tab w:val="right" w:pos="9720"/>
        </w:tabs>
        <w:rPr>
          <w:rFonts w:ascii="Arial" w:eastAsia="Calibri" w:hAnsi="Arial" w:cs="Arial"/>
          <w:sz w:val="16"/>
          <w:szCs w:val="16"/>
        </w:rPr>
      </w:pPr>
      <w:r w:rsidRPr="00A55C03">
        <w:rPr>
          <w:rFonts w:ascii="Arial" w:eastAsia="Calibri" w:hAnsi="Arial" w:cs="Arial"/>
          <w:sz w:val="16"/>
          <w:szCs w:val="16"/>
        </w:rPr>
        <w:t>Assu</w:t>
      </w:r>
      <w:r w:rsidR="00B853A9">
        <w:rPr>
          <w:rFonts w:ascii="Arial" w:eastAsia="Calibri" w:hAnsi="Arial" w:cs="Arial"/>
          <w:sz w:val="16"/>
          <w:szCs w:val="16"/>
        </w:rPr>
        <w:t>r</w:t>
      </w:r>
      <w:r w:rsidRPr="00A55C03">
        <w:rPr>
          <w:rFonts w:ascii="Arial" w:eastAsia="Calibri" w:hAnsi="Arial" w:cs="Arial"/>
          <w:sz w:val="16"/>
          <w:szCs w:val="16"/>
        </w:rPr>
        <w:t>er la collecte des données terrain de qualité</w:t>
      </w:r>
    </w:p>
    <w:p w14:paraId="115E93B1" w14:textId="046AFE94" w:rsidR="00397007" w:rsidRPr="00A55C03" w:rsidRDefault="00397007" w:rsidP="006F09FF">
      <w:pPr>
        <w:pStyle w:val="Paragraphedeliste"/>
        <w:numPr>
          <w:ilvl w:val="0"/>
          <w:numId w:val="15"/>
        </w:numPr>
        <w:tabs>
          <w:tab w:val="left" w:pos="1701"/>
          <w:tab w:val="left" w:pos="2410"/>
          <w:tab w:val="left" w:pos="2880"/>
          <w:tab w:val="right" w:pos="9720"/>
        </w:tabs>
        <w:rPr>
          <w:rFonts w:ascii="Arial" w:eastAsia="Calibri" w:hAnsi="Arial" w:cs="Arial"/>
          <w:sz w:val="16"/>
          <w:szCs w:val="16"/>
        </w:rPr>
      </w:pPr>
      <w:r w:rsidRPr="00A55C03">
        <w:rPr>
          <w:rFonts w:ascii="Arial" w:eastAsia="Calibri" w:hAnsi="Arial" w:cs="Arial"/>
          <w:sz w:val="16"/>
          <w:szCs w:val="16"/>
        </w:rPr>
        <w:t>Faciliter et appuyer le suivi des organes communautaires (</w:t>
      </w:r>
      <w:r w:rsidR="00D967AF" w:rsidRPr="00A55C03">
        <w:rPr>
          <w:rFonts w:ascii="Arial" w:eastAsia="Calibri" w:hAnsi="Arial" w:cs="Arial"/>
          <w:sz w:val="16"/>
          <w:szCs w:val="16"/>
        </w:rPr>
        <w:t xml:space="preserve">CPE, CDCOM, </w:t>
      </w:r>
      <w:r w:rsidR="00987D24" w:rsidRPr="00A55C03">
        <w:rPr>
          <w:rFonts w:ascii="Arial" w:eastAsia="Calibri" w:hAnsi="Arial" w:cs="Arial"/>
          <w:sz w:val="16"/>
          <w:szCs w:val="16"/>
        </w:rPr>
        <w:t>AVEC.</w:t>
      </w:r>
      <w:r w:rsidRPr="00A55C03">
        <w:rPr>
          <w:rFonts w:ascii="Arial" w:eastAsia="Calibri" w:hAnsi="Arial" w:cs="Arial"/>
          <w:sz w:val="16"/>
          <w:szCs w:val="16"/>
        </w:rPr>
        <w:t>)</w:t>
      </w:r>
    </w:p>
    <w:p w14:paraId="588DC3D1" w14:textId="5CD02016" w:rsidR="006F09FF" w:rsidRPr="00A55C03" w:rsidRDefault="00397007" w:rsidP="006F09FF">
      <w:pPr>
        <w:pStyle w:val="Paragraphedeliste"/>
        <w:numPr>
          <w:ilvl w:val="0"/>
          <w:numId w:val="15"/>
        </w:numPr>
        <w:tabs>
          <w:tab w:val="left" w:pos="1701"/>
          <w:tab w:val="left" w:pos="2410"/>
          <w:tab w:val="left" w:pos="2880"/>
          <w:tab w:val="right" w:pos="9720"/>
        </w:tabs>
        <w:rPr>
          <w:rFonts w:ascii="Arial" w:eastAsia="Calibri" w:hAnsi="Arial" w:cs="Arial"/>
          <w:sz w:val="16"/>
          <w:szCs w:val="16"/>
        </w:rPr>
      </w:pPr>
      <w:r w:rsidRPr="00A55C03">
        <w:rPr>
          <w:rFonts w:ascii="Arial" w:eastAsia="Calibri" w:hAnsi="Arial" w:cs="Arial"/>
          <w:sz w:val="16"/>
          <w:szCs w:val="16"/>
        </w:rPr>
        <w:t>Assurer le renforcement de capacités des acteurs sur les outils de collecte de données sur le SSRTE/ CLMRS</w:t>
      </w:r>
      <w:r w:rsidR="00A55C03">
        <w:rPr>
          <w:rFonts w:ascii="Arial" w:eastAsia="Calibri" w:hAnsi="Arial" w:cs="Arial"/>
          <w:sz w:val="16"/>
          <w:szCs w:val="16"/>
        </w:rPr>
        <w:t xml:space="preserve"> (</w:t>
      </w:r>
      <w:r w:rsidR="00987D24">
        <w:rPr>
          <w:rFonts w:ascii="Arial" w:eastAsia="Calibri" w:hAnsi="Arial" w:cs="Arial"/>
          <w:sz w:val="16"/>
          <w:szCs w:val="16"/>
        </w:rPr>
        <w:t>KOBO, EPI</w:t>
      </w:r>
      <w:r w:rsidR="00A55C03">
        <w:rPr>
          <w:rFonts w:ascii="Arial" w:eastAsia="Calibri" w:hAnsi="Arial" w:cs="Arial"/>
          <w:sz w:val="16"/>
          <w:szCs w:val="16"/>
        </w:rPr>
        <w:t xml:space="preserve"> </w:t>
      </w:r>
      <w:r w:rsidR="00D967AF">
        <w:rPr>
          <w:rFonts w:ascii="Arial" w:eastAsia="Calibri" w:hAnsi="Arial" w:cs="Arial"/>
          <w:sz w:val="16"/>
          <w:szCs w:val="16"/>
        </w:rPr>
        <w:t>Info, Info</w:t>
      </w:r>
      <w:r w:rsidR="00A55C03">
        <w:rPr>
          <w:rFonts w:ascii="Arial" w:eastAsia="Calibri" w:hAnsi="Arial" w:cs="Arial"/>
          <w:sz w:val="16"/>
          <w:szCs w:val="16"/>
        </w:rPr>
        <w:t xml:space="preserve"> </w:t>
      </w:r>
      <w:r w:rsidR="002657CF">
        <w:rPr>
          <w:rFonts w:ascii="Arial" w:eastAsia="Calibri" w:hAnsi="Arial" w:cs="Arial"/>
          <w:sz w:val="16"/>
          <w:szCs w:val="16"/>
        </w:rPr>
        <w:t>Data, SPSS…</w:t>
      </w:r>
      <w:r w:rsidR="00A55C03">
        <w:rPr>
          <w:rFonts w:ascii="Arial" w:eastAsia="Calibri" w:hAnsi="Arial" w:cs="Arial"/>
          <w:sz w:val="16"/>
          <w:szCs w:val="16"/>
        </w:rPr>
        <w:t>)</w:t>
      </w:r>
    </w:p>
    <w:p w14:paraId="126DDF33" w14:textId="2AACED23" w:rsidR="00397007" w:rsidRPr="00A55C03" w:rsidRDefault="00397007" w:rsidP="006F09FF">
      <w:pPr>
        <w:pStyle w:val="Paragraphedeliste"/>
        <w:numPr>
          <w:ilvl w:val="0"/>
          <w:numId w:val="15"/>
        </w:numPr>
        <w:tabs>
          <w:tab w:val="left" w:pos="1701"/>
          <w:tab w:val="left" w:pos="2410"/>
          <w:tab w:val="left" w:pos="2880"/>
          <w:tab w:val="right" w:pos="9720"/>
        </w:tabs>
        <w:rPr>
          <w:rFonts w:ascii="Arial" w:eastAsia="Calibri" w:hAnsi="Arial" w:cs="Arial"/>
          <w:sz w:val="16"/>
          <w:szCs w:val="16"/>
        </w:rPr>
      </w:pPr>
      <w:r w:rsidRPr="00A55C03">
        <w:rPr>
          <w:rFonts w:ascii="Arial" w:eastAsia="Calibri" w:hAnsi="Arial" w:cs="Arial"/>
          <w:sz w:val="16"/>
          <w:szCs w:val="16"/>
        </w:rPr>
        <w:t>Créer des bases de données dans le cadre du projet</w:t>
      </w:r>
    </w:p>
    <w:p w14:paraId="47121AC7" w14:textId="3223CCC0" w:rsidR="00A55C03" w:rsidRPr="00A55C03" w:rsidRDefault="00A55C03" w:rsidP="006F09FF">
      <w:pPr>
        <w:pStyle w:val="Paragraphedeliste"/>
        <w:numPr>
          <w:ilvl w:val="0"/>
          <w:numId w:val="15"/>
        </w:numPr>
        <w:tabs>
          <w:tab w:val="left" w:pos="1701"/>
          <w:tab w:val="left" w:pos="2410"/>
          <w:tab w:val="left" w:pos="2880"/>
          <w:tab w:val="right" w:pos="9720"/>
        </w:tabs>
        <w:rPr>
          <w:rFonts w:ascii="Arial" w:eastAsia="Calibri" w:hAnsi="Arial" w:cs="Arial"/>
          <w:sz w:val="16"/>
          <w:szCs w:val="16"/>
        </w:rPr>
      </w:pPr>
      <w:r w:rsidRPr="00A55C03">
        <w:rPr>
          <w:rFonts w:ascii="Arial" w:eastAsia="Calibri" w:hAnsi="Arial" w:cs="Arial"/>
          <w:sz w:val="16"/>
          <w:szCs w:val="16"/>
        </w:rPr>
        <w:t>Assu</w:t>
      </w:r>
      <w:r w:rsidR="00B853A9">
        <w:rPr>
          <w:rFonts w:ascii="Arial" w:eastAsia="Calibri" w:hAnsi="Arial" w:cs="Arial"/>
          <w:sz w:val="16"/>
          <w:szCs w:val="16"/>
        </w:rPr>
        <w:t>r</w:t>
      </w:r>
      <w:r w:rsidRPr="00A55C03">
        <w:rPr>
          <w:rFonts w:ascii="Arial" w:eastAsia="Calibri" w:hAnsi="Arial" w:cs="Arial"/>
          <w:sz w:val="16"/>
          <w:szCs w:val="16"/>
        </w:rPr>
        <w:t>er un cadre de collaboration de qualité avec les partenaires</w:t>
      </w:r>
    </w:p>
    <w:p w14:paraId="002DFB95" w14:textId="26001ED9" w:rsidR="00397007" w:rsidRPr="00A55C03" w:rsidRDefault="00A55C03" w:rsidP="006F09FF">
      <w:pPr>
        <w:pStyle w:val="Paragraphedeliste"/>
        <w:numPr>
          <w:ilvl w:val="0"/>
          <w:numId w:val="15"/>
        </w:numPr>
        <w:tabs>
          <w:tab w:val="left" w:pos="1701"/>
          <w:tab w:val="left" w:pos="2410"/>
          <w:tab w:val="left" w:pos="2880"/>
          <w:tab w:val="right" w:pos="9720"/>
        </w:tabs>
        <w:rPr>
          <w:rFonts w:ascii="Arial" w:eastAsia="Calibri" w:hAnsi="Arial" w:cs="Arial"/>
          <w:sz w:val="16"/>
          <w:szCs w:val="16"/>
        </w:rPr>
      </w:pPr>
      <w:r w:rsidRPr="00A55C03">
        <w:rPr>
          <w:rFonts w:ascii="Arial" w:eastAsia="Calibri" w:hAnsi="Arial" w:cs="Arial"/>
          <w:sz w:val="16"/>
          <w:szCs w:val="16"/>
        </w:rPr>
        <w:t xml:space="preserve">Rédiger et </w:t>
      </w:r>
      <w:r>
        <w:rPr>
          <w:rFonts w:ascii="Arial" w:eastAsia="Calibri" w:hAnsi="Arial" w:cs="Arial"/>
          <w:sz w:val="16"/>
          <w:szCs w:val="16"/>
        </w:rPr>
        <w:t>a</w:t>
      </w:r>
      <w:r w:rsidR="00397007" w:rsidRPr="00A55C03">
        <w:rPr>
          <w:rFonts w:ascii="Arial" w:eastAsia="Calibri" w:hAnsi="Arial" w:cs="Arial"/>
          <w:sz w:val="16"/>
          <w:szCs w:val="16"/>
        </w:rPr>
        <w:t>ssurer l</w:t>
      </w:r>
      <w:r w:rsidRPr="00A55C03">
        <w:rPr>
          <w:rFonts w:ascii="Arial" w:eastAsia="Calibri" w:hAnsi="Arial" w:cs="Arial"/>
          <w:sz w:val="16"/>
          <w:szCs w:val="16"/>
        </w:rPr>
        <w:t>a rédaction d</w:t>
      </w:r>
      <w:r w:rsidR="00397007" w:rsidRPr="00A55C03">
        <w:rPr>
          <w:rFonts w:ascii="Arial" w:eastAsia="Calibri" w:hAnsi="Arial" w:cs="Arial"/>
          <w:sz w:val="16"/>
          <w:szCs w:val="16"/>
        </w:rPr>
        <w:t>es rapports périodiques aux partenaires et bailleurs</w:t>
      </w:r>
    </w:p>
    <w:p w14:paraId="7C1C2D7B" w14:textId="4807A583" w:rsidR="00397007" w:rsidRDefault="00397007" w:rsidP="006F09FF">
      <w:pPr>
        <w:pStyle w:val="Paragraphedeliste"/>
        <w:numPr>
          <w:ilvl w:val="0"/>
          <w:numId w:val="15"/>
        </w:numPr>
        <w:tabs>
          <w:tab w:val="left" w:pos="1701"/>
          <w:tab w:val="left" w:pos="2410"/>
          <w:tab w:val="left" w:pos="2880"/>
          <w:tab w:val="right" w:pos="9720"/>
        </w:tabs>
        <w:rPr>
          <w:rFonts w:ascii="Arial" w:eastAsia="Calibri" w:hAnsi="Arial" w:cs="Arial"/>
          <w:sz w:val="16"/>
          <w:szCs w:val="16"/>
        </w:rPr>
      </w:pPr>
      <w:r w:rsidRPr="00A55C03">
        <w:rPr>
          <w:rFonts w:ascii="Arial" w:eastAsia="Calibri" w:hAnsi="Arial" w:cs="Arial"/>
          <w:sz w:val="16"/>
          <w:szCs w:val="16"/>
        </w:rPr>
        <w:t>Assister aux rencontres</w:t>
      </w:r>
      <w:r w:rsidR="00A55C03" w:rsidRPr="00A55C03">
        <w:rPr>
          <w:rFonts w:ascii="Arial" w:eastAsia="Calibri" w:hAnsi="Arial" w:cs="Arial"/>
          <w:sz w:val="16"/>
          <w:szCs w:val="16"/>
        </w:rPr>
        <w:t xml:space="preserve"> avec les acteurs</w:t>
      </w:r>
      <w:r w:rsidRPr="00A55C03">
        <w:rPr>
          <w:rFonts w:ascii="Arial" w:eastAsia="Calibri" w:hAnsi="Arial" w:cs="Arial"/>
          <w:sz w:val="16"/>
          <w:szCs w:val="16"/>
        </w:rPr>
        <w:t xml:space="preserve"> dans le cadre du projet cocoa life</w:t>
      </w:r>
    </w:p>
    <w:p w14:paraId="686565D5" w14:textId="77777777" w:rsidR="00783674" w:rsidRPr="00A55C03" w:rsidRDefault="00783674" w:rsidP="00783674">
      <w:pPr>
        <w:pStyle w:val="Paragraphedeliste"/>
        <w:tabs>
          <w:tab w:val="left" w:pos="1701"/>
          <w:tab w:val="left" w:pos="2410"/>
          <w:tab w:val="left" w:pos="2880"/>
          <w:tab w:val="right" w:pos="9720"/>
        </w:tabs>
        <w:rPr>
          <w:rFonts w:ascii="Arial" w:eastAsia="Calibri" w:hAnsi="Arial" w:cs="Arial"/>
          <w:sz w:val="16"/>
          <w:szCs w:val="16"/>
        </w:rPr>
      </w:pPr>
    </w:p>
    <w:p w14:paraId="1979A66B" w14:textId="17DA8FF9" w:rsidR="0089502B" w:rsidRDefault="00BD2FC9" w:rsidP="0089502B">
      <w:pPr>
        <w:tabs>
          <w:tab w:val="left" w:pos="1701"/>
          <w:tab w:val="left" w:pos="2410"/>
          <w:tab w:val="left" w:pos="2880"/>
          <w:tab w:val="right" w:pos="9720"/>
        </w:tabs>
        <w:rPr>
          <w:rFonts w:ascii="Arial" w:eastAsia="Calibri" w:hAnsi="Arial" w:cs="Arial"/>
          <w:b/>
          <w:bCs/>
          <w:sz w:val="16"/>
          <w:szCs w:val="16"/>
        </w:rPr>
      </w:pPr>
      <w:r>
        <w:rPr>
          <w:rFonts w:ascii="Arial" w:eastAsia="Calibri" w:hAnsi="Arial" w:cs="Arial"/>
          <w:b/>
          <w:bCs/>
          <w:sz w:val="16"/>
          <w:szCs w:val="16"/>
          <w:u w:val="single"/>
        </w:rPr>
        <w:t>Du 03</w:t>
      </w:r>
      <w:r w:rsidR="0089502B">
        <w:rPr>
          <w:rFonts w:ascii="Arial" w:eastAsia="Calibri" w:hAnsi="Arial" w:cs="Arial"/>
          <w:b/>
          <w:bCs/>
          <w:sz w:val="16"/>
          <w:szCs w:val="16"/>
          <w:u w:val="single"/>
        </w:rPr>
        <w:t xml:space="preserve"> Aout</w:t>
      </w:r>
      <w:r>
        <w:rPr>
          <w:rFonts w:ascii="Arial" w:eastAsia="Calibri" w:hAnsi="Arial" w:cs="Arial"/>
          <w:b/>
          <w:bCs/>
          <w:sz w:val="16"/>
          <w:szCs w:val="16"/>
          <w:u w:val="single"/>
        </w:rPr>
        <w:t xml:space="preserve"> au 1</w:t>
      </w:r>
      <w:r w:rsidRPr="00BD2FC9">
        <w:rPr>
          <w:rFonts w:ascii="Arial" w:eastAsia="Calibri" w:hAnsi="Arial" w:cs="Arial"/>
          <w:b/>
          <w:bCs/>
          <w:sz w:val="16"/>
          <w:szCs w:val="16"/>
          <w:u w:val="single"/>
          <w:vertAlign w:val="superscript"/>
        </w:rPr>
        <w:t>er</w:t>
      </w:r>
      <w:r>
        <w:rPr>
          <w:rFonts w:ascii="Arial" w:eastAsia="Calibri" w:hAnsi="Arial" w:cs="Arial"/>
          <w:b/>
          <w:bCs/>
          <w:sz w:val="16"/>
          <w:szCs w:val="16"/>
          <w:u w:val="single"/>
        </w:rPr>
        <w:t xml:space="preserve"> Septembre</w:t>
      </w:r>
      <w:r w:rsidR="0089502B">
        <w:rPr>
          <w:rFonts w:ascii="Arial" w:eastAsia="Calibri" w:hAnsi="Arial" w:cs="Arial"/>
          <w:b/>
          <w:bCs/>
          <w:sz w:val="16"/>
          <w:szCs w:val="16"/>
          <w:u w:val="single"/>
        </w:rPr>
        <w:t xml:space="preserve"> 2022 : </w:t>
      </w:r>
      <w:r w:rsidR="0089502B">
        <w:rPr>
          <w:rFonts w:ascii="Arial" w:eastAsia="Calibri" w:hAnsi="Arial" w:cs="Arial"/>
          <w:bCs/>
          <w:sz w:val="16"/>
          <w:szCs w:val="16"/>
        </w:rPr>
        <w:t xml:space="preserve">Consultante chercheure sur </w:t>
      </w:r>
      <w:r w:rsidR="0089502B">
        <w:rPr>
          <w:rFonts w:ascii="Arial" w:eastAsia="Calibri" w:hAnsi="Arial" w:cs="Arial"/>
          <w:b/>
          <w:bCs/>
          <w:sz w:val="16"/>
          <w:szCs w:val="16"/>
        </w:rPr>
        <w:t>« L’évaluation rapide pour mieux comprendre la mobilité des travailleuses du sexe »</w:t>
      </w:r>
      <w:r w:rsidR="00562AF6">
        <w:rPr>
          <w:rFonts w:ascii="Arial" w:eastAsia="Calibri" w:hAnsi="Arial" w:cs="Arial"/>
          <w:b/>
          <w:bCs/>
          <w:sz w:val="16"/>
          <w:szCs w:val="16"/>
        </w:rPr>
        <w:t xml:space="preserve"> FHI 360 </w:t>
      </w:r>
    </w:p>
    <w:p w14:paraId="6AF218BB" w14:textId="77777777" w:rsidR="0089502B" w:rsidRDefault="0089502B" w:rsidP="0089502B">
      <w:pPr>
        <w:pStyle w:val="Paragraphedeliste"/>
        <w:numPr>
          <w:ilvl w:val="0"/>
          <w:numId w:val="12"/>
        </w:numPr>
        <w:tabs>
          <w:tab w:val="left" w:pos="1701"/>
          <w:tab w:val="left" w:pos="2410"/>
          <w:tab w:val="left" w:pos="2880"/>
          <w:tab w:val="right" w:pos="9720"/>
        </w:tabs>
        <w:spacing w:line="254" w:lineRule="auto"/>
        <w:rPr>
          <w:rFonts w:ascii="Arial" w:eastAsia="Calibri" w:hAnsi="Arial" w:cs="Arial"/>
          <w:bCs/>
          <w:sz w:val="16"/>
          <w:szCs w:val="16"/>
        </w:rPr>
      </w:pPr>
      <w:r>
        <w:rPr>
          <w:rFonts w:ascii="Arial" w:eastAsia="Calibri" w:hAnsi="Arial" w:cs="Arial"/>
          <w:bCs/>
          <w:sz w:val="16"/>
          <w:szCs w:val="16"/>
        </w:rPr>
        <w:t xml:space="preserve">Configuration des tablettes pour l’utilisation de l’outil Kobo collect </w:t>
      </w:r>
    </w:p>
    <w:p w14:paraId="64ABB12C" w14:textId="1549658B" w:rsidR="0089502B" w:rsidRDefault="001A2202" w:rsidP="0089502B">
      <w:pPr>
        <w:pStyle w:val="Paragraphedeliste"/>
        <w:numPr>
          <w:ilvl w:val="0"/>
          <w:numId w:val="12"/>
        </w:numPr>
        <w:tabs>
          <w:tab w:val="left" w:pos="1701"/>
          <w:tab w:val="left" w:pos="2410"/>
          <w:tab w:val="left" w:pos="2880"/>
          <w:tab w:val="right" w:pos="9720"/>
        </w:tabs>
        <w:spacing w:line="254" w:lineRule="auto"/>
        <w:rPr>
          <w:rFonts w:ascii="Arial" w:eastAsia="Calibri" w:hAnsi="Arial" w:cs="Arial"/>
          <w:bCs/>
          <w:sz w:val="16"/>
          <w:szCs w:val="16"/>
        </w:rPr>
      </w:pPr>
      <w:r>
        <w:rPr>
          <w:rFonts w:ascii="Arial" w:eastAsia="Calibri" w:hAnsi="Arial" w:cs="Arial"/>
          <w:bCs/>
          <w:sz w:val="16"/>
          <w:szCs w:val="16"/>
        </w:rPr>
        <w:t xml:space="preserve">Suivi de la </w:t>
      </w:r>
      <w:r w:rsidR="0089502B">
        <w:rPr>
          <w:rFonts w:ascii="Arial" w:eastAsia="Calibri" w:hAnsi="Arial" w:cs="Arial"/>
          <w:bCs/>
          <w:sz w:val="16"/>
          <w:szCs w:val="16"/>
        </w:rPr>
        <w:t>Collecte de données qualitatives et quantitatives</w:t>
      </w:r>
    </w:p>
    <w:p w14:paraId="29B8CCE9" w14:textId="0322FC74" w:rsidR="0089502B" w:rsidRDefault="001A2202" w:rsidP="0089502B">
      <w:pPr>
        <w:pStyle w:val="Paragraphedeliste"/>
        <w:numPr>
          <w:ilvl w:val="0"/>
          <w:numId w:val="13"/>
        </w:numPr>
        <w:tabs>
          <w:tab w:val="left" w:pos="1701"/>
          <w:tab w:val="left" w:pos="2410"/>
          <w:tab w:val="left" w:pos="2880"/>
          <w:tab w:val="right" w:pos="9720"/>
        </w:tabs>
        <w:spacing w:line="254" w:lineRule="auto"/>
        <w:rPr>
          <w:rFonts w:ascii="Arial" w:eastAsia="Calibri" w:hAnsi="Arial" w:cs="Arial"/>
          <w:bCs/>
          <w:sz w:val="16"/>
          <w:szCs w:val="16"/>
        </w:rPr>
      </w:pPr>
      <w:r>
        <w:rPr>
          <w:rFonts w:ascii="Arial" w:eastAsia="Calibri" w:hAnsi="Arial" w:cs="Arial"/>
          <w:bCs/>
          <w:sz w:val="16"/>
          <w:szCs w:val="16"/>
        </w:rPr>
        <w:t>Effectue</w:t>
      </w:r>
      <w:r w:rsidR="0089502B">
        <w:rPr>
          <w:rFonts w:ascii="Arial" w:eastAsia="Calibri" w:hAnsi="Arial" w:cs="Arial"/>
          <w:bCs/>
          <w:sz w:val="16"/>
          <w:szCs w:val="16"/>
        </w:rPr>
        <w:t xml:space="preserve">r </w:t>
      </w:r>
      <w:r>
        <w:rPr>
          <w:rFonts w:ascii="Arial" w:eastAsia="Calibri" w:hAnsi="Arial" w:cs="Arial"/>
          <w:bCs/>
          <w:sz w:val="16"/>
          <w:szCs w:val="16"/>
        </w:rPr>
        <w:t xml:space="preserve">le suivi </w:t>
      </w:r>
      <w:r w:rsidR="0089502B">
        <w:rPr>
          <w:rFonts w:ascii="Arial" w:eastAsia="Calibri" w:hAnsi="Arial" w:cs="Arial"/>
          <w:bCs/>
          <w:sz w:val="16"/>
          <w:szCs w:val="16"/>
        </w:rPr>
        <w:t>des entretiens qualitatifs pour recueillir les données selon le plan d’évaluation</w:t>
      </w:r>
    </w:p>
    <w:p w14:paraId="3199DE03" w14:textId="77777777" w:rsidR="0089502B" w:rsidRDefault="0089502B" w:rsidP="0089502B">
      <w:pPr>
        <w:pStyle w:val="Paragraphedeliste"/>
        <w:numPr>
          <w:ilvl w:val="0"/>
          <w:numId w:val="13"/>
        </w:numPr>
        <w:tabs>
          <w:tab w:val="left" w:pos="1701"/>
          <w:tab w:val="left" w:pos="2410"/>
          <w:tab w:val="left" w:pos="2880"/>
          <w:tab w:val="right" w:pos="9720"/>
        </w:tabs>
        <w:spacing w:line="254" w:lineRule="auto"/>
        <w:rPr>
          <w:rFonts w:ascii="Arial" w:eastAsia="Calibri" w:hAnsi="Arial" w:cs="Arial"/>
          <w:bCs/>
          <w:sz w:val="16"/>
          <w:szCs w:val="16"/>
        </w:rPr>
      </w:pPr>
      <w:r>
        <w:rPr>
          <w:rFonts w:ascii="Arial" w:eastAsia="Calibri" w:hAnsi="Arial" w:cs="Arial"/>
          <w:bCs/>
          <w:sz w:val="16"/>
          <w:szCs w:val="16"/>
        </w:rPr>
        <w:t>Examiner les transcriptions pour en vérifier la clarté et l’exactitude</w:t>
      </w:r>
    </w:p>
    <w:p w14:paraId="76E6EAFC" w14:textId="77777777" w:rsidR="0089502B" w:rsidRDefault="0089502B" w:rsidP="0089502B">
      <w:pPr>
        <w:pStyle w:val="Paragraphedeliste"/>
        <w:numPr>
          <w:ilvl w:val="0"/>
          <w:numId w:val="13"/>
        </w:numPr>
        <w:tabs>
          <w:tab w:val="left" w:pos="1701"/>
          <w:tab w:val="left" w:pos="2410"/>
          <w:tab w:val="left" w:pos="2880"/>
          <w:tab w:val="right" w:pos="9720"/>
        </w:tabs>
        <w:spacing w:line="254" w:lineRule="auto"/>
        <w:rPr>
          <w:rFonts w:ascii="Arial" w:eastAsia="Calibri" w:hAnsi="Arial" w:cs="Arial"/>
          <w:bCs/>
          <w:sz w:val="16"/>
          <w:szCs w:val="16"/>
        </w:rPr>
      </w:pPr>
      <w:r>
        <w:rPr>
          <w:rFonts w:ascii="Arial" w:eastAsia="Calibri" w:hAnsi="Arial" w:cs="Arial"/>
          <w:bCs/>
          <w:sz w:val="16"/>
          <w:szCs w:val="16"/>
        </w:rPr>
        <w:t>Participer au suivi de la progression de l’étude en mettant à jour les calendriers, le programme des entretiens et les transcriptions</w:t>
      </w:r>
    </w:p>
    <w:p w14:paraId="13D1B3D8" w14:textId="77777777" w:rsidR="0089502B" w:rsidRDefault="0089502B" w:rsidP="0089502B">
      <w:pPr>
        <w:pStyle w:val="Paragraphedeliste"/>
        <w:numPr>
          <w:ilvl w:val="0"/>
          <w:numId w:val="13"/>
        </w:numPr>
        <w:tabs>
          <w:tab w:val="left" w:pos="1701"/>
          <w:tab w:val="left" w:pos="2410"/>
          <w:tab w:val="left" w:pos="2880"/>
          <w:tab w:val="right" w:pos="9720"/>
        </w:tabs>
        <w:spacing w:line="254" w:lineRule="auto"/>
        <w:rPr>
          <w:rFonts w:ascii="Arial" w:eastAsia="Calibri" w:hAnsi="Arial" w:cs="Arial"/>
          <w:bCs/>
          <w:sz w:val="16"/>
          <w:szCs w:val="16"/>
        </w:rPr>
      </w:pPr>
      <w:r>
        <w:rPr>
          <w:rFonts w:ascii="Arial" w:eastAsia="Calibri" w:hAnsi="Arial" w:cs="Arial"/>
          <w:bCs/>
          <w:sz w:val="16"/>
          <w:szCs w:val="16"/>
        </w:rPr>
        <w:t>Procéder à l’encodage des données</w:t>
      </w:r>
    </w:p>
    <w:p w14:paraId="6EED2754" w14:textId="77777777" w:rsidR="0089502B" w:rsidRDefault="0089502B" w:rsidP="0089502B">
      <w:pPr>
        <w:pStyle w:val="Paragraphedeliste"/>
        <w:numPr>
          <w:ilvl w:val="0"/>
          <w:numId w:val="13"/>
        </w:numPr>
        <w:tabs>
          <w:tab w:val="left" w:pos="1701"/>
          <w:tab w:val="left" w:pos="2410"/>
          <w:tab w:val="left" w:pos="2880"/>
          <w:tab w:val="right" w:pos="9720"/>
        </w:tabs>
        <w:spacing w:line="254" w:lineRule="auto"/>
        <w:rPr>
          <w:rFonts w:ascii="Arial" w:eastAsia="Calibri" w:hAnsi="Arial" w:cs="Arial"/>
          <w:bCs/>
          <w:sz w:val="16"/>
          <w:szCs w:val="16"/>
        </w:rPr>
      </w:pPr>
      <w:r>
        <w:rPr>
          <w:rFonts w:ascii="Arial" w:eastAsia="Calibri" w:hAnsi="Arial" w:cs="Arial"/>
          <w:bCs/>
          <w:sz w:val="16"/>
          <w:szCs w:val="16"/>
        </w:rPr>
        <w:t>Elaborer les rapports journaliers</w:t>
      </w:r>
    </w:p>
    <w:p w14:paraId="1B0AB4C2" w14:textId="77777777" w:rsidR="0089502B" w:rsidRDefault="0089502B" w:rsidP="0089502B">
      <w:pPr>
        <w:pStyle w:val="Paragraphedeliste"/>
        <w:numPr>
          <w:ilvl w:val="0"/>
          <w:numId w:val="13"/>
        </w:numPr>
        <w:tabs>
          <w:tab w:val="left" w:pos="1701"/>
          <w:tab w:val="left" w:pos="2410"/>
          <w:tab w:val="left" w:pos="2880"/>
          <w:tab w:val="right" w:pos="9720"/>
        </w:tabs>
        <w:spacing w:line="254" w:lineRule="auto"/>
        <w:rPr>
          <w:rFonts w:ascii="Arial" w:eastAsia="Calibri" w:hAnsi="Arial" w:cs="Arial"/>
          <w:bCs/>
          <w:sz w:val="16"/>
          <w:szCs w:val="16"/>
        </w:rPr>
      </w:pPr>
      <w:r>
        <w:rPr>
          <w:rFonts w:ascii="Arial" w:eastAsia="Calibri" w:hAnsi="Arial" w:cs="Arial"/>
          <w:bCs/>
          <w:sz w:val="16"/>
          <w:szCs w:val="16"/>
        </w:rPr>
        <w:t>Assister aux réunions update avec le bailleur</w:t>
      </w:r>
    </w:p>
    <w:p w14:paraId="04C5380B" w14:textId="77777777" w:rsidR="0089502B" w:rsidRDefault="0089502B" w:rsidP="0089502B">
      <w:pPr>
        <w:pStyle w:val="Paragraphedeliste"/>
        <w:numPr>
          <w:ilvl w:val="0"/>
          <w:numId w:val="13"/>
        </w:numPr>
        <w:tabs>
          <w:tab w:val="left" w:pos="1701"/>
          <w:tab w:val="left" w:pos="2410"/>
          <w:tab w:val="left" w:pos="2880"/>
          <w:tab w:val="right" w:pos="9720"/>
        </w:tabs>
        <w:spacing w:line="254" w:lineRule="auto"/>
        <w:rPr>
          <w:rFonts w:ascii="Arial" w:eastAsia="Calibri" w:hAnsi="Arial" w:cs="Arial"/>
          <w:bCs/>
          <w:sz w:val="16"/>
          <w:szCs w:val="16"/>
        </w:rPr>
      </w:pPr>
      <w:r>
        <w:rPr>
          <w:rFonts w:ascii="Arial" w:eastAsia="Calibri" w:hAnsi="Arial" w:cs="Arial"/>
          <w:bCs/>
          <w:sz w:val="16"/>
          <w:szCs w:val="16"/>
        </w:rPr>
        <w:t>Contribuer au rapport final au bailleur</w:t>
      </w:r>
    </w:p>
    <w:p w14:paraId="1D03AF00" w14:textId="77777777" w:rsidR="0089502B" w:rsidRDefault="0089502B" w:rsidP="0089502B">
      <w:pPr>
        <w:pStyle w:val="Paragraphedeliste"/>
        <w:tabs>
          <w:tab w:val="left" w:pos="1701"/>
          <w:tab w:val="left" w:pos="2410"/>
          <w:tab w:val="left" w:pos="2880"/>
          <w:tab w:val="right" w:pos="9720"/>
        </w:tabs>
        <w:spacing w:line="254" w:lineRule="auto"/>
        <w:rPr>
          <w:rFonts w:ascii="Arial" w:eastAsia="Calibri" w:hAnsi="Arial" w:cs="Arial"/>
          <w:bCs/>
          <w:sz w:val="16"/>
          <w:szCs w:val="16"/>
        </w:rPr>
      </w:pPr>
    </w:p>
    <w:p w14:paraId="7525E73A" w14:textId="216F9E0D" w:rsidR="00752618" w:rsidRPr="00212503" w:rsidRDefault="00752618" w:rsidP="0038018D">
      <w:pPr>
        <w:tabs>
          <w:tab w:val="left" w:pos="1701"/>
          <w:tab w:val="left" w:pos="2410"/>
          <w:tab w:val="left" w:pos="2880"/>
          <w:tab w:val="right" w:pos="9720"/>
        </w:tabs>
        <w:rPr>
          <w:rFonts w:ascii="Arial" w:eastAsia="Calibri" w:hAnsi="Arial" w:cs="Arial"/>
          <w:sz w:val="16"/>
          <w:szCs w:val="16"/>
        </w:rPr>
      </w:pPr>
      <w:r>
        <w:rPr>
          <w:rFonts w:ascii="Arial" w:eastAsia="Calibri" w:hAnsi="Arial" w:cs="Arial"/>
          <w:b/>
          <w:bCs/>
          <w:sz w:val="16"/>
          <w:szCs w:val="16"/>
          <w:u w:val="single"/>
        </w:rPr>
        <w:t>1</w:t>
      </w:r>
      <w:r w:rsidRPr="00752618">
        <w:rPr>
          <w:rFonts w:ascii="Arial" w:eastAsia="Calibri" w:hAnsi="Arial" w:cs="Arial"/>
          <w:b/>
          <w:bCs/>
          <w:sz w:val="16"/>
          <w:szCs w:val="16"/>
          <w:u w:val="single"/>
          <w:vertAlign w:val="superscript"/>
        </w:rPr>
        <w:t>er</w:t>
      </w:r>
      <w:r>
        <w:rPr>
          <w:rFonts w:ascii="Arial" w:eastAsia="Calibri" w:hAnsi="Arial" w:cs="Arial"/>
          <w:b/>
          <w:bCs/>
          <w:sz w:val="16"/>
          <w:szCs w:val="16"/>
          <w:u w:val="single"/>
        </w:rPr>
        <w:t xml:space="preserve"> Juillet au 30</w:t>
      </w:r>
      <w:r w:rsidR="009423BE">
        <w:rPr>
          <w:rFonts w:ascii="Arial" w:eastAsia="Calibri" w:hAnsi="Arial" w:cs="Arial"/>
          <w:b/>
          <w:bCs/>
          <w:sz w:val="16"/>
          <w:szCs w:val="16"/>
          <w:u w:val="single"/>
        </w:rPr>
        <w:t xml:space="preserve"> </w:t>
      </w:r>
      <w:r w:rsidR="00612F24">
        <w:rPr>
          <w:rFonts w:ascii="Arial" w:eastAsia="Calibri" w:hAnsi="Arial" w:cs="Arial"/>
          <w:b/>
          <w:bCs/>
          <w:sz w:val="16"/>
          <w:szCs w:val="16"/>
          <w:u w:val="single"/>
        </w:rPr>
        <w:t>Septembre</w:t>
      </w:r>
      <w:r w:rsidR="009423BE">
        <w:rPr>
          <w:rFonts w:ascii="Arial" w:eastAsia="Calibri" w:hAnsi="Arial" w:cs="Arial"/>
          <w:b/>
          <w:bCs/>
          <w:sz w:val="16"/>
          <w:szCs w:val="16"/>
          <w:u w:val="single"/>
        </w:rPr>
        <w:t xml:space="preserve"> </w:t>
      </w:r>
      <w:r>
        <w:rPr>
          <w:rFonts w:ascii="Arial" w:eastAsia="Calibri" w:hAnsi="Arial" w:cs="Arial"/>
          <w:b/>
          <w:bCs/>
          <w:sz w:val="16"/>
          <w:szCs w:val="16"/>
          <w:u w:val="single"/>
        </w:rPr>
        <w:t>2022</w:t>
      </w:r>
      <w:r w:rsidR="00212503">
        <w:rPr>
          <w:rFonts w:ascii="Arial" w:eastAsia="Calibri" w:hAnsi="Arial" w:cs="Arial"/>
          <w:b/>
          <w:bCs/>
          <w:sz w:val="16"/>
          <w:szCs w:val="16"/>
          <w:u w:val="single"/>
        </w:rPr>
        <w:t xml:space="preserve"> </w:t>
      </w:r>
      <w:r w:rsidR="00212503" w:rsidRPr="00212503">
        <w:rPr>
          <w:rFonts w:ascii="Arial" w:eastAsia="Calibri" w:hAnsi="Arial" w:cs="Arial"/>
          <w:sz w:val="16"/>
          <w:szCs w:val="16"/>
        </w:rPr>
        <w:t>Cha</w:t>
      </w:r>
      <w:r w:rsidR="00212503">
        <w:rPr>
          <w:rFonts w:ascii="Arial" w:eastAsia="Calibri" w:hAnsi="Arial" w:cs="Arial"/>
          <w:sz w:val="16"/>
          <w:szCs w:val="16"/>
        </w:rPr>
        <w:t>r</w:t>
      </w:r>
      <w:r w:rsidR="00212503" w:rsidRPr="00212503">
        <w:rPr>
          <w:rFonts w:ascii="Arial" w:eastAsia="Calibri" w:hAnsi="Arial" w:cs="Arial"/>
          <w:sz w:val="16"/>
          <w:szCs w:val="16"/>
        </w:rPr>
        <w:t>gée de communication Médecins Humanistes</w:t>
      </w:r>
    </w:p>
    <w:p w14:paraId="77CB8F59" w14:textId="2DD99262" w:rsidR="00752618" w:rsidRPr="00562AF6" w:rsidRDefault="005500BA" w:rsidP="00752618">
      <w:pPr>
        <w:pStyle w:val="Paragraphedeliste"/>
        <w:numPr>
          <w:ilvl w:val="0"/>
          <w:numId w:val="14"/>
        </w:numPr>
        <w:tabs>
          <w:tab w:val="left" w:pos="1701"/>
          <w:tab w:val="left" w:pos="2410"/>
          <w:tab w:val="left" w:pos="2880"/>
          <w:tab w:val="right" w:pos="9720"/>
        </w:tabs>
        <w:rPr>
          <w:rFonts w:ascii="Arial" w:eastAsia="Calibri" w:hAnsi="Arial" w:cs="Arial"/>
          <w:sz w:val="16"/>
          <w:szCs w:val="16"/>
        </w:rPr>
      </w:pPr>
      <w:r w:rsidRPr="00562AF6">
        <w:rPr>
          <w:rFonts w:ascii="Arial" w:eastAsia="Calibri" w:hAnsi="Arial" w:cs="Arial"/>
          <w:sz w:val="16"/>
          <w:szCs w:val="16"/>
        </w:rPr>
        <w:t>Coordonner l’ensemble des activités de CCSC</w:t>
      </w:r>
    </w:p>
    <w:p w14:paraId="0ED1873B" w14:textId="3500B34D" w:rsidR="005500BA" w:rsidRPr="00562AF6" w:rsidRDefault="005500BA" w:rsidP="00752618">
      <w:pPr>
        <w:pStyle w:val="Paragraphedeliste"/>
        <w:numPr>
          <w:ilvl w:val="0"/>
          <w:numId w:val="14"/>
        </w:numPr>
        <w:tabs>
          <w:tab w:val="left" w:pos="1701"/>
          <w:tab w:val="left" w:pos="2410"/>
          <w:tab w:val="left" w:pos="2880"/>
          <w:tab w:val="right" w:pos="9720"/>
        </w:tabs>
        <w:rPr>
          <w:rFonts w:ascii="Arial" w:eastAsia="Calibri" w:hAnsi="Arial" w:cs="Arial"/>
          <w:sz w:val="16"/>
          <w:szCs w:val="16"/>
        </w:rPr>
      </w:pPr>
      <w:r w:rsidRPr="00562AF6">
        <w:rPr>
          <w:rFonts w:ascii="Arial" w:eastAsia="Calibri" w:hAnsi="Arial" w:cs="Arial"/>
          <w:sz w:val="16"/>
          <w:szCs w:val="16"/>
        </w:rPr>
        <w:t>Réaliser une analyse situationnelle en vue de déterminer les forces ,</w:t>
      </w:r>
      <w:r w:rsidR="00562AF6" w:rsidRPr="00562AF6">
        <w:rPr>
          <w:rFonts w:ascii="Arial" w:eastAsia="Calibri" w:hAnsi="Arial" w:cs="Arial"/>
          <w:sz w:val="16"/>
          <w:szCs w:val="16"/>
        </w:rPr>
        <w:t>faiblesses, menaces</w:t>
      </w:r>
      <w:r w:rsidRPr="00562AF6">
        <w:rPr>
          <w:rFonts w:ascii="Arial" w:eastAsia="Calibri" w:hAnsi="Arial" w:cs="Arial"/>
          <w:sz w:val="16"/>
          <w:szCs w:val="16"/>
        </w:rPr>
        <w:t xml:space="preserve"> et opportunités du contexte de l’intervention</w:t>
      </w:r>
    </w:p>
    <w:p w14:paraId="3D4562C4" w14:textId="1AA15FC2" w:rsidR="005500BA" w:rsidRPr="00562AF6" w:rsidRDefault="005500BA" w:rsidP="005500BA">
      <w:pPr>
        <w:pStyle w:val="Paragraphedeliste"/>
        <w:numPr>
          <w:ilvl w:val="0"/>
          <w:numId w:val="14"/>
        </w:numPr>
        <w:tabs>
          <w:tab w:val="left" w:pos="1701"/>
          <w:tab w:val="left" w:pos="2410"/>
          <w:tab w:val="left" w:pos="2880"/>
          <w:tab w:val="right" w:pos="9720"/>
        </w:tabs>
        <w:rPr>
          <w:rFonts w:ascii="Arial" w:eastAsia="Calibri" w:hAnsi="Arial" w:cs="Arial"/>
          <w:sz w:val="16"/>
          <w:szCs w:val="16"/>
        </w:rPr>
      </w:pPr>
      <w:r w:rsidRPr="00562AF6">
        <w:rPr>
          <w:rFonts w:ascii="Arial" w:eastAsia="Calibri" w:hAnsi="Arial" w:cs="Arial"/>
          <w:sz w:val="16"/>
          <w:szCs w:val="16"/>
        </w:rPr>
        <w:t>Concevoir un plan de communication pour le changement social et comportemental en lien avec le plan d’action et les activités du programme USAID-MOMEMTUM</w:t>
      </w:r>
    </w:p>
    <w:p w14:paraId="3BE3681F" w14:textId="411CD759" w:rsidR="005500BA" w:rsidRPr="00562AF6" w:rsidRDefault="005500BA" w:rsidP="005500BA">
      <w:pPr>
        <w:pStyle w:val="Paragraphedeliste"/>
        <w:numPr>
          <w:ilvl w:val="0"/>
          <w:numId w:val="14"/>
        </w:numPr>
        <w:tabs>
          <w:tab w:val="left" w:pos="1701"/>
          <w:tab w:val="left" w:pos="2410"/>
          <w:tab w:val="left" w:pos="2880"/>
          <w:tab w:val="right" w:pos="9720"/>
        </w:tabs>
        <w:rPr>
          <w:rFonts w:ascii="Arial" w:eastAsia="Calibri" w:hAnsi="Arial" w:cs="Arial"/>
          <w:sz w:val="16"/>
          <w:szCs w:val="16"/>
        </w:rPr>
      </w:pPr>
      <w:r w:rsidRPr="00562AF6">
        <w:rPr>
          <w:rFonts w:ascii="Arial" w:eastAsia="Calibri" w:hAnsi="Arial" w:cs="Arial"/>
          <w:sz w:val="16"/>
          <w:szCs w:val="16"/>
        </w:rPr>
        <w:t xml:space="preserve">Concevoir et </w:t>
      </w:r>
      <w:r w:rsidR="00562AF6" w:rsidRPr="00562AF6">
        <w:rPr>
          <w:rFonts w:ascii="Arial" w:eastAsia="Calibri" w:hAnsi="Arial" w:cs="Arial"/>
          <w:sz w:val="16"/>
          <w:szCs w:val="16"/>
        </w:rPr>
        <w:t>intégrer</w:t>
      </w:r>
      <w:r w:rsidRPr="00562AF6">
        <w:rPr>
          <w:rFonts w:ascii="Arial" w:eastAsia="Calibri" w:hAnsi="Arial" w:cs="Arial"/>
          <w:sz w:val="16"/>
          <w:szCs w:val="16"/>
        </w:rPr>
        <w:t xml:space="preserve"> la communication CCSC </w:t>
      </w:r>
      <w:r w:rsidR="00562AF6" w:rsidRPr="00562AF6">
        <w:rPr>
          <w:rFonts w:ascii="Arial" w:eastAsia="Calibri" w:hAnsi="Arial" w:cs="Arial"/>
          <w:sz w:val="16"/>
          <w:szCs w:val="16"/>
        </w:rPr>
        <w:t>dans toutes les phases de prestation de services durant toute la mise en œuvre du projet</w:t>
      </w:r>
    </w:p>
    <w:p w14:paraId="48E4A3E4" w14:textId="3649DC8B" w:rsidR="00562AF6" w:rsidRPr="00562AF6" w:rsidRDefault="00562AF6" w:rsidP="005500BA">
      <w:pPr>
        <w:pStyle w:val="Paragraphedeliste"/>
        <w:numPr>
          <w:ilvl w:val="0"/>
          <w:numId w:val="14"/>
        </w:numPr>
        <w:tabs>
          <w:tab w:val="left" w:pos="1701"/>
          <w:tab w:val="left" w:pos="2410"/>
          <w:tab w:val="left" w:pos="2880"/>
          <w:tab w:val="right" w:pos="9720"/>
        </w:tabs>
        <w:rPr>
          <w:rFonts w:ascii="Arial" w:eastAsia="Calibri" w:hAnsi="Arial" w:cs="Arial"/>
          <w:sz w:val="16"/>
          <w:szCs w:val="16"/>
        </w:rPr>
      </w:pPr>
      <w:r w:rsidRPr="00562AF6">
        <w:rPr>
          <w:rFonts w:ascii="Arial" w:eastAsia="Calibri" w:hAnsi="Arial" w:cs="Arial"/>
          <w:sz w:val="16"/>
          <w:szCs w:val="16"/>
        </w:rPr>
        <w:t>Former et coacher l’équipe proj</w:t>
      </w:r>
      <w:r w:rsidR="00012390">
        <w:rPr>
          <w:rFonts w:ascii="Arial" w:eastAsia="Calibri" w:hAnsi="Arial" w:cs="Arial"/>
          <w:sz w:val="16"/>
          <w:szCs w:val="16"/>
        </w:rPr>
        <w:t>et</w:t>
      </w:r>
      <w:r w:rsidRPr="00562AF6">
        <w:rPr>
          <w:rFonts w:ascii="Arial" w:eastAsia="Calibri" w:hAnsi="Arial" w:cs="Arial"/>
          <w:sz w:val="16"/>
          <w:szCs w:val="16"/>
        </w:rPr>
        <w:t>,les superviseurs et les ASC à intégrer la CCSC dans toutes les activités du projets (Mise en place de classes mères, futurs maris, animation de classes de clarifications des valeurs</w:t>
      </w:r>
      <w:r w:rsidR="00012390">
        <w:rPr>
          <w:rFonts w:ascii="Arial" w:eastAsia="Calibri" w:hAnsi="Arial" w:cs="Arial"/>
          <w:sz w:val="16"/>
          <w:szCs w:val="16"/>
        </w:rPr>
        <w:t>,inclusion du genre dans les activités</w:t>
      </w:r>
      <w:r w:rsidRPr="00562AF6">
        <w:rPr>
          <w:rFonts w:ascii="Arial" w:eastAsia="Calibri" w:hAnsi="Arial" w:cs="Arial"/>
          <w:sz w:val="16"/>
          <w:szCs w:val="16"/>
        </w:rPr>
        <w:t>….)</w:t>
      </w:r>
    </w:p>
    <w:p w14:paraId="56811164" w14:textId="5E4A1A7A" w:rsidR="00562AF6" w:rsidRPr="00562AF6" w:rsidRDefault="00562AF6" w:rsidP="005500BA">
      <w:pPr>
        <w:pStyle w:val="Paragraphedeliste"/>
        <w:numPr>
          <w:ilvl w:val="0"/>
          <w:numId w:val="14"/>
        </w:numPr>
        <w:tabs>
          <w:tab w:val="left" w:pos="1701"/>
          <w:tab w:val="left" w:pos="2410"/>
          <w:tab w:val="left" w:pos="2880"/>
          <w:tab w:val="right" w:pos="9720"/>
        </w:tabs>
        <w:rPr>
          <w:rFonts w:ascii="Arial" w:eastAsia="Calibri" w:hAnsi="Arial" w:cs="Arial"/>
          <w:sz w:val="16"/>
          <w:szCs w:val="16"/>
        </w:rPr>
      </w:pPr>
      <w:r w:rsidRPr="00562AF6">
        <w:rPr>
          <w:rFonts w:ascii="Arial" w:eastAsia="Calibri" w:hAnsi="Arial" w:cs="Arial"/>
          <w:sz w:val="16"/>
          <w:szCs w:val="16"/>
        </w:rPr>
        <w:t>Faire le monitoring et produire les rapports d’activités</w:t>
      </w:r>
    </w:p>
    <w:p w14:paraId="64728360" w14:textId="77777777" w:rsidR="00752618" w:rsidRPr="00562AF6" w:rsidRDefault="00752618" w:rsidP="0038018D">
      <w:pPr>
        <w:tabs>
          <w:tab w:val="left" w:pos="1701"/>
          <w:tab w:val="left" w:pos="2410"/>
          <w:tab w:val="left" w:pos="2880"/>
          <w:tab w:val="right" w:pos="9720"/>
        </w:tabs>
        <w:rPr>
          <w:rFonts w:ascii="Arial" w:eastAsia="Calibri" w:hAnsi="Arial" w:cs="Arial"/>
          <w:sz w:val="16"/>
          <w:szCs w:val="16"/>
        </w:rPr>
      </w:pPr>
    </w:p>
    <w:p w14:paraId="315D64E6" w14:textId="574746C3" w:rsidR="0038018D" w:rsidRDefault="0091465B" w:rsidP="0038018D">
      <w:pPr>
        <w:tabs>
          <w:tab w:val="left" w:pos="1701"/>
          <w:tab w:val="left" w:pos="2410"/>
          <w:tab w:val="left" w:pos="2880"/>
          <w:tab w:val="right" w:pos="9720"/>
        </w:tabs>
        <w:rPr>
          <w:rFonts w:ascii="Arial" w:eastAsia="Calibri" w:hAnsi="Arial" w:cs="Arial"/>
          <w:bCs/>
          <w:sz w:val="16"/>
          <w:szCs w:val="16"/>
        </w:rPr>
      </w:pPr>
      <w:r>
        <w:rPr>
          <w:rFonts w:ascii="Arial" w:eastAsia="Calibri" w:hAnsi="Arial" w:cs="Arial"/>
          <w:b/>
          <w:bCs/>
          <w:sz w:val="16"/>
          <w:szCs w:val="16"/>
          <w:u w:val="single"/>
        </w:rPr>
        <w:t>01</w:t>
      </w:r>
      <w:r w:rsidRPr="0091465B">
        <w:rPr>
          <w:rFonts w:ascii="Arial" w:eastAsia="Calibri" w:hAnsi="Arial" w:cs="Arial"/>
          <w:b/>
          <w:bCs/>
          <w:sz w:val="16"/>
          <w:szCs w:val="16"/>
          <w:u w:val="single"/>
          <w:vertAlign w:val="superscript"/>
        </w:rPr>
        <w:t>er</w:t>
      </w:r>
      <w:r>
        <w:rPr>
          <w:rFonts w:ascii="Arial" w:eastAsia="Calibri" w:hAnsi="Arial" w:cs="Arial"/>
          <w:b/>
          <w:bCs/>
          <w:sz w:val="16"/>
          <w:szCs w:val="16"/>
          <w:u w:val="single"/>
        </w:rPr>
        <w:t xml:space="preserve"> </w:t>
      </w:r>
      <w:r w:rsidR="0038018D">
        <w:rPr>
          <w:rFonts w:ascii="Arial" w:eastAsia="Calibri" w:hAnsi="Arial" w:cs="Arial"/>
          <w:b/>
          <w:bCs/>
          <w:sz w:val="16"/>
          <w:szCs w:val="16"/>
          <w:u w:val="single"/>
        </w:rPr>
        <w:t xml:space="preserve"> Décembre 2021</w:t>
      </w:r>
      <w:r>
        <w:rPr>
          <w:rFonts w:ascii="Arial" w:eastAsia="Calibri" w:hAnsi="Arial" w:cs="Arial"/>
          <w:b/>
          <w:bCs/>
          <w:sz w:val="16"/>
          <w:szCs w:val="16"/>
          <w:u w:val="single"/>
        </w:rPr>
        <w:t xml:space="preserve"> au 31 Mai 2022</w:t>
      </w:r>
      <w:r w:rsidR="0038018D" w:rsidRPr="00E55810">
        <w:rPr>
          <w:rFonts w:ascii="Arial" w:eastAsia="Calibri" w:hAnsi="Arial" w:cs="Arial"/>
          <w:b/>
          <w:bCs/>
          <w:sz w:val="16"/>
          <w:szCs w:val="16"/>
        </w:rPr>
        <w:t xml:space="preserve"> : </w:t>
      </w:r>
      <w:r w:rsidR="00A43FF2" w:rsidRPr="00A43FF2">
        <w:rPr>
          <w:rFonts w:ascii="Arial" w:eastAsia="Calibri" w:hAnsi="Arial" w:cs="Arial"/>
          <w:bCs/>
          <w:sz w:val="16"/>
          <w:szCs w:val="16"/>
        </w:rPr>
        <w:t>Consultante</w:t>
      </w:r>
      <w:r w:rsidR="00A43FF2">
        <w:rPr>
          <w:rFonts w:ascii="Arial" w:eastAsia="Calibri" w:hAnsi="Arial" w:cs="Arial"/>
          <w:b/>
          <w:bCs/>
          <w:sz w:val="16"/>
          <w:szCs w:val="16"/>
        </w:rPr>
        <w:t xml:space="preserve"> </w:t>
      </w:r>
      <w:r w:rsidR="0038018D">
        <w:rPr>
          <w:rFonts w:ascii="Arial" w:eastAsia="Calibri" w:hAnsi="Arial" w:cs="Arial"/>
          <w:bCs/>
          <w:sz w:val="16"/>
          <w:szCs w:val="16"/>
        </w:rPr>
        <w:t>Coordinatrice de site à Adzopé pour MUSOHEALTH</w:t>
      </w:r>
    </w:p>
    <w:p w14:paraId="66F4937C" w14:textId="77777777" w:rsidR="0038018D" w:rsidRPr="00E55810" w:rsidRDefault="0038018D" w:rsidP="0038018D">
      <w:pPr>
        <w:tabs>
          <w:tab w:val="left" w:pos="1701"/>
          <w:tab w:val="left" w:pos="2410"/>
          <w:tab w:val="left" w:pos="2880"/>
          <w:tab w:val="right" w:pos="9720"/>
        </w:tabs>
        <w:rPr>
          <w:rFonts w:ascii="Arial" w:eastAsia="Calibri" w:hAnsi="Arial" w:cs="Arial"/>
          <w:b/>
          <w:bCs/>
          <w:sz w:val="16"/>
          <w:szCs w:val="16"/>
        </w:rPr>
      </w:pPr>
      <w:r>
        <w:rPr>
          <w:rFonts w:ascii="Arial" w:eastAsia="Calibri" w:hAnsi="Arial" w:cs="Arial"/>
          <w:bCs/>
          <w:sz w:val="16"/>
          <w:szCs w:val="16"/>
        </w:rPr>
        <w:t>Lien hiérarchique : Directeur Pays</w:t>
      </w:r>
    </w:p>
    <w:p w14:paraId="4FCAE446" w14:textId="77777777" w:rsidR="00F65340" w:rsidRPr="00552C88" w:rsidRDefault="0038018D" w:rsidP="00552C88">
      <w:pPr>
        <w:pStyle w:val="Paragraphedeliste"/>
        <w:numPr>
          <w:ilvl w:val="0"/>
          <w:numId w:val="9"/>
        </w:numPr>
        <w:tabs>
          <w:tab w:val="left" w:pos="1701"/>
          <w:tab w:val="left" w:pos="2410"/>
          <w:tab w:val="left" w:pos="2880"/>
          <w:tab w:val="right" w:pos="9720"/>
        </w:tabs>
        <w:rPr>
          <w:rFonts w:ascii="Arial" w:eastAsia="Calibri" w:hAnsi="Arial" w:cs="Arial"/>
          <w:sz w:val="16"/>
          <w:szCs w:val="16"/>
        </w:rPr>
      </w:pPr>
      <w:r w:rsidRPr="0038018D">
        <w:rPr>
          <w:rFonts w:ascii="Arial" w:eastAsia="Calibri" w:hAnsi="Arial" w:cs="Arial"/>
          <w:sz w:val="16"/>
          <w:szCs w:val="16"/>
        </w:rPr>
        <w:t>Lancement du site pilote de Diapé</w:t>
      </w:r>
      <w:r w:rsidR="0091465B">
        <w:rPr>
          <w:rFonts w:ascii="Arial" w:eastAsia="Calibri" w:hAnsi="Arial" w:cs="Arial"/>
          <w:sz w:val="16"/>
          <w:szCs w:val="16"/>
        </w:rPr>
        <w:t xml:space="preserve"> </w:t>
      </w:r>
      <w:r w:rsidRPr="0038018D">
        <w:rPr>
          <w:rFonts w:ascii="Arial" w:eastAsia="Calibri" w:hAnsi="Arial" w:cs="Arial"/>
          <w:sz w:val="16"/>
          <w:szCs w:val="16"/>
        </w:rPr>
        <w:t xml:space="preserve"> (Adzopé) pour les soins sans frais</w:t>
      </w:r>
    </w:p>
    <w:p w14:paraId="35A41E4F" w14:textId="77777777" w:rsidR="00F65340" w:rsidRPr="00552C88" w:rsidRDefault="0038018D" w:rsidP="00552C88">
      <w:pPr>
        <w:pStyle w:val="Paragraphedeliste"/>
        <w:numPr>
          <w:ilvl w:val="0"/>
          <w:numId w:val="9"/>
        </w:numPr>
        <w:tabs>
          <w:tab w:val="left" w:pos="1701"/>
          <w:tab w:val="left" w:pos="2410"/>
          <w:tab w:val="left" w:pos="2880"/>
          <w:tab w:val="right" w:pos="9720"/>
        </w:tabs>
        <w:rPr>
          <w:rFonts w:ascii="Arial" w:eastAsia="Calibri" w:hAnsi="Arial" w:cs="Arial"/>
          <w:sz w:val="16"/>
          <w:szCs w:val="16"/>
        </w:rPr>
      </w:pPr>
      <w:r>
        <w:rPr>
          <w:rFonts w:ascii="Arial" w:eastAsia="Calibri" w:hAnsi="Arial" w:cs="Arial"/>
          <w:sz w:val="16"/>
          <w:szCs w:val="16"/>
        </w:rPr>
        <w:t>Coordonner les activités des différents départements</w:t>
      </w:r>
    </w:p>
    <w:p w14:paraId="742B7E1C" w14:textId="77777777" w:rsidR="00F65340" w:rsidRPr="00552C88" w:rsidRDefault="0038018D" w:rsidP="00552C88">
      <w:pPr>
        <w:pStyle w:val="Paragraphedeliste"/>
        <w:numPr>
          <w:ilvl w:val="0"/>
          <w:numId w:val="9"/>
        </w:numPr>
        <w:tabs>
          <w:tab w:val="left" w:pos="1701"/>
          <w:tab w:val="left" w:pos="2410"/>
          <w:tab w:val="left" w:pos="2880"/>
          <w:tab w:val="right" w:pos="9720"/>
        </w:tabs>
        <w:rPr>
          <w:rFonts w:ascii="Arial" w:eastAsia="Calibri" w:hAnsi="Arial" w:cs="Arial"/>
          <w:sz w:val="16"/>
          <w:szCs w:val="16"/>
        </w:rPr>
      </w:pPr>
      <w:r w:rsidRPr="0038018D">
        <w:rPr>
          <w:rFonts w:ascii="Arial" w:eastAsia="Calibri" w:hAnsi="Arial" w:cs="Arial"/>
          <w:sz w:val="16"/>
          <w:szCs w:val="16"/>
        </w:rPr>
        <w:t>Superviser les activités de construction des formations sanitaires</w:t>
      </w:r>
    </w:p>
    <w:p w14:paraId="4391E7F7" w14:textId="77777777" w:rsidR="00F65340" w:rsidRPr="00552C88" w:rsidRDefault="0038018D" w:rsidP="00552C88">
      <w:pPr>
        <w:pStyle w:val="Paragraphedeliste"/>
        <w:numPr>
          <w:ilvl w:val="0"/>
          <w:numId w:val="9"/>
        </w:numPr>
        <w:tabs>
          <w:tab w:val="left" w:pos="1701"/>
          <w:tab w:val="left" w:pos="2410"/>
          <w:tab w:val="left" w:pos="2880"/>
          <w:tab w:val="right" w:pos="9720"/>
        </w:tabs>
        <w:rPr>
          <w:rFonts w:ascii="Arial" w:eastAsia="Calibri" w:hAnsi="Arial" w:cs="Arial"/>
          <w:sz w:val="16"/>
          <w:szCs w:val="16"/>
        </w:rPr>
      </w:pPr>
      <w:r w:rsidRPr="0038018D">
        <w:rPr>
          <w:rFonts w:ascii="Arial" w:eastAsia="Calibri" w:hAnsi="Arial" w:cs="Arial"/>
          <w:sz w:val="16"/>
          <w:szCs w:val="16"/>
        </w:rPr>
        <w:t xml:space="preserve">Mettre en œuvre le Programme d’Amélioration Qualité (PAQ) pour assurer que chaque patient ait accès aux soins de qualité avec un traitement basé sur l’évidence. </w:t>
      </w:r>
    </w:p>
    <w:p w14:paraId="4F7CC8DE" w14:textId="77777777" w:rsidR="00F65340" w:rsidRPr="00552C88" w:rsidRDefault="0038018D" w:rsidP="00552C88">
      <w:pPr>
        <w:pStyle w:val="Paragraphedeliste"/>
        <w:numPr>
          <w:ilvl w:val="0"/>
          <w:numId w:val="9"/>
        </w:numPr>
        <w:tabs>
          <w:tab w:val="left" w:pos="1701"/>
          <w:tab w:val="left" w:pos="2410"/>
          <w:tab w:val="left" w:pos="2880"/>
          <w:tab w:val="right" w:pos="9720"/>
        </w:tabs>
        <w:rPr>
          <w:rFonts w:ascii="Arial" w:eastAsia="Calibri" w:hAnsi="Arial" w:cs="Arial"/>
          <w:sz w:val="16"/>
          <w:szCs w:val="16"/>
        </w:rPr>
      </w:pPr>
      <w:r w:rsidRPr="0038018D">
        <w:rPr>
          <w:rFonts w:ascii="Arial" w:eastAsia="Calibri" w:hAnsi="Arial" w:cs="Arial"/>
          <w:sz w:val="16"/>
          <w:szCs w:val="16"/>
        </w:rPr>
        <w:t>Superviser le renforcement de capacité des Comités de Gestion (COGES) santé et des ESPC, de l’implémentation du modèle Proactif des soins à tous les niveaux de la prise en charge notamment au niveau des ASC, des ESPC et de la référence secondaire et tertiaire.</w:t>
      </w:r>
    </w:p>
    <w:p w14:paraId="0132DA33" w14:textId="77777777" w:rsidR="0038018D" w:rsidRPr="00552C88" w:rsidRDefault="0038018D" w:rsidP="00552C88">
      <w:pPr>
        <w:pStyle w:val="Paragraphedeliste"/>
        <w:numPr>
          <w:ilvl w:val="0"/>
          <w:numId w:val="9"/>
        </w:numPr>
        <w:tabs>
          <w:tab w:val="left" w:pos="1701"/>
          <w:tab w:val="left" w:pos="2410"/>
          <w:tab w:val="left" w:pos="2880"/>
          <w:tab w:val="right" w:pos="9720"/>
        </w:tabs>
        <w:rPr>
          <w:rFonts w:ascii="Arial" w:eastAsia="Calibri" w:hAnsi="Arial" w:cs="Arial"/>
          <w:sz w:val="16"/>
          <w:szCs w:val="16"/>
        </w:rPr>
      </w:pPr>
      <w:r w:rsidRPr="0038018D">
        <w:rPr>
          <w:rFonts w:ascii="Arial" w:eastAsia="Calibri" w:hAnsi="Arial" w:cs="Arial"/>
          <w:sz w:val="16"/>
          <w:szCs w:val="16"/>
        </w:rPr>
        <w:t>En collaboration avec l’équipe cadre du/des districts et le responsable du renforcement des capacités, soutenir les COGES dans la gestion de leurs entités y compris le développement, l’exécution</w:t>
      </w:r>
      <w:r>
        <w:rPr>
          <w:rFonts w:ascii="Arial" w:eastAsia="Calibri" w:hAnsi="Arial" w:cs="Arial"/>
          <w:sz w:val="16"/>
          <w:szCs w:val="16"/>
        </w:rPr>
        <w:t xml:space="preserve"> et le suivi des micro-plans</w:t>
      </w:r>
    </w:p>
    <w:p w14:paraId="16E97912" w14:textId="77777777" w:rsidR="0038018D" w:rsidRPr="0038018D" w:rsidRDefault="00153854" w:rsidP="0038018D">
      <w:pPr>
        <w:pStyle w:val="Paragraphedeliste"/>
        <w:numPr>
          <w:ilvl w:val="0"/>
          <w:numId w:val="9"/>
        </w:numPr>
        <w:tabs>
          <w:tab w:val="left" w:pos="1701"/>
          <w:tab w:val="left" w:pos="2410"/>
          <w:tab w:val="left" w:pos="2880"/>
          <w:tab w:val="right" w:pos="9720"/>
        </w:tabs>
        <w:rPr>
          <w:rFonts w:ascii="Arial" w:eastAsia="Calibri" w:hAnsi="Arial" w:cs="Arial"/>
          <w:sz w:val="16"/>
          <w:szCs w:val="16"/>
        </w:rPr>
      </w:pPr>
      <w:r>
        <w:rPr>
          <w:rFonts w:ascii="Arial" w:eastAsia="Calibri" w:hAnsi="Arial" w:cs="Arial"/>
          <w:sz w:val="16"/>
          <w:szCs w:val="16"/>
        </w:rPr>
        <w:t>Assurer la g</w:t>
      </w:r>
      <w:r w:rsidR="0038018D" w:rsidRPr="0038018D">
        <w:rPr>
          <w:rFonts w:ascii="Arial" w:eastAsia="Calibri" w:hAnsi="Arial" w:cs="Arial"/>
          <w:sz w:val="16"/>
          <w:szCs w:val="16"/>
        </w:rPr>
        <w:t>estion administrative et financière</w:t>
      </w:r>
    </w:p>
    <w:p w14:paraId="15D67744" w14:textId="77777777" w:rsidR="0038018D" w:rsidRDefault="0038018D" w:rsidP="0038018D">
      <w:pPr>
        <w:numPr>
          <w:ilvl w:val="0"/>
          <w:numId w:val="9"/>
        </w:numPr>
        <w:pBdr>
          <w:top w:val="nil"/>
          <w:left w:val="nil"/>
          <w:bottom w:val="nil"/>
          <w:right w:val="nil"/>
          <w:between w:val="nil"/>
        </w:pBdr>
        <w:spacing w:after="0" w:line="276" w:lineRule="auto"/>
        <w:jc w:val="both"/>
        <w:rPr>
          <w:rFonts w:ascii="Arial" w:eastAsia="Calibri" w:hAnsi="Arial" w:cs="Arial"/>
          <w:sz w:val="16"/>
          <w:szCs w:val="16"/>
        </w:rPr>
      </w:pPr>
      <w:r w:rsidRPr="0038018D">
        <w:rPr>
          <w:rFonts w:ascii="Arial" w:eastAsia="Calibri" w:hAnsi="Arial" w:cs="Arial"/>
          <w:sz w:val="16"/>
          <w:szCs w:val="16"/>
        </w:rPr>
        <w:t>Établir et maintenir les relations avec nos partenaires gouvernementaux, incluant les COGES, les ESPC, les hôpitaux généraux, les directions départementales, les directions régionales ainsi que les autorités administratives et coutumières.</w:t>
      </w:r>
    </w:p>
    <w:p w14:paraId="5FAA34DE" w14:textId="77777777" w:rsidR="00F65340" w:rsidRPr="00552C88" w:rsidRDefault="00F65340" w:rsidP="00552C88">
      <w:pPr>
        <w:numPr>
          <w:ilvl w:val="0"/>
          <w:numId w:val="9"/>
        </w:numPr>
        <w:pBdr>
          <w:top w:val="nil"/>
          <w:left w:val="nil"/>
          <w:bottom w:val="nil"/>
          <w:right w:val="nil"/>
          <w:between w:val="nil"/>
        </w:pBdr>
        <w:spacing w:after="0" w:line="276" w:lineRule="auto"/>
        <w:jc w:val="both"/>
        <w:rPr>
          <w:rFonts w:ascii="Arial" w:eastAsia="Calibri" w:hAnsi="Arial" w:cs="Arial"/>
          <w:sz w:val="16"/>
          <w:szCs w:val="16"/>
        </w:rPr>
      </w:pPr>
      <w:r>
        <w:rPr>
          <w:rFonts w:ascii="Arial" w:eastAsia="Calibri" w:hAnsi="Arial" w:cs="Arial"/>
          <w:sz w:val="16"/>
          <w:szCs w:val="16"/>
        </w:rPr>
        <w:t>Mise en œuvre des actions de formation des équipes et des partenaires</w:t>
      </w:r>
    </w:p>
    <w:p w14:paraId="1FBB23F2" w14:textId="77777777" w:rsidR="00F65340" w:rsidRPr="00552C88" w:rsidRDefault="0038018D" w:rsidP="00552C88">
      <w:pPr>
        <w:widowControl w:val="0"/>
        <w:numPr>
          <w:ilvl w:val="0"/>
          <w:numId w:val="9"/>
        </w:numPr>
        <w:pBdr>
          <w:top w:val="nil"/>
          <w:left w:val="nil"/>
          <w:bottom w:val="nil"/>
          <w:right w:val="nil"/>
          <w:between w:val="nil"/>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76" w:lineRule="auto"/>
        <w:jc w:val="both"/>
        <w:rPr>
          <w:rFonts w:ascii="Arial" w:eastAsia="Calibri" w:hAnsi="Arial" w:cs="Arial"/>
          <w:sz w:val="16"/>
          <w:szCs w:val="16"/>
        </w:rPr>
      </w:pPr>
      <w:r w:rsidRPr="0038018D">
        <w:rPr>
          <w:rFonts w:ascii="Arial" w:eastAsia="Calibri" w:hAnsi="Arial" w:cs="Arial"/>
          <w:sz w:val="16"/>
          <w:szCs w:val="16"/>
        </w:rPr>
        <w:t>Veiller sur l’amélioration et le maintien de la qualité du programme à travers le respect des protocoles de traitement et la fiabilité des données en collaboration avec le coordinateur de suivi et évaluation</w:t>
      </w:r>
    </w:p>
    <w:p w14:paraId="695EBD4C" w14:textId="77777777" w:rsidR="000E2C00" w:rsidRDefault="0038018D" w:rsidP="0038018D">
      <w:pPr>
        <w:pStyle w:val="Paragraphedeliste"/>
        <w:numPr>
          <w:ilvl w:val="0"/>
          <w:numId w:val="9"/>
        </w:numPr>
        <w:tabs>
          <w:tab w:val="left" w:pos="1701"/>
          <w:tab w:val="left" w:pos="2410"/>
          <w:tab w:val="left" w:pos="2880"/>
          <w:tab w:val="right" w:pos="9720"/>
        </w:tabs>
        <w:rPr>
          <w:rFonts w:ascii="Arial" w:eastAsia="Calibri" w:hAnsi="Arial" w:cs="Arial"/>
          <w:sz w:val="16"/>
          <w:szCs w:val="16"/>
        </w:rPr>
      </w:pPr>
      <w:r>
        <w:rPr>
          <w:rFonts w:ascii="Arial" w:eastAsia="Calibri" w:hAnsi="Arial" w:cs="Arial"/>
          <w:sz w:val="16"/>
          <w:szCs w:val="16"/>
        </w:rPr>
        <w:t xml:space="preserve">S’assurer du rapportage des activités au </w:t>
      </w:r>
      <w:r w:rsidR="00552C88">
        <w:rPr>
          <w:rFonts w:ascii="Arial" w:eastAsia="Calibri" w:hAnsi="Arial" w:cs="Arial"/>
          <w:sz w:val="16"/>
          <w:szCs w:val="16"/>
        </w:rPr>
        <w:t xml:space="preserve"> </w:t>
      </w:r>
      <w:r>
        <w:rPr>
          <w:rFonts w:ascii="Arial" w:eastAsia="Calibri" w:hAnsi="Arial" w:cs="Arial"/>
          <w:sz w:val="16"/>
          <w:szCs w:val="16"/>
        </w:rPr>
        <w:t>Directeur Pays</w:t>
      </w:r>
    </w:p>
    <w:p w14:paraId="72910A43" w14:textId="77777777" w:rsidR="00F65340" w:rsidRDefault="00F65340" w:rsidP="00F65340">
      <w:pPr>
        <w:pStyle w:val="Paragraphedeliste"/>
        <w:tabs>
          <w:tab w:val="left" w:pos="1701"/>
          <w:tab w:val="left" w:pos="2410"/>
          <w:tab w:val="left" w:pos="2880"/>
          <w:tab w:val="right" w:pos="9720"/>
        </w:tabs>
        <w:rPr>
          <w:rFonts w:ascii="Arial" w:eastAsia="Calibri" w:hAnsi="Arial" w:cs="Arial"/>
          <w:sz w:val="16"/>
          <w:szCs w:val="16"/>
        </w:rPr>
      </w:pPr>
    </w:p>
    <w:p w14:paraId="41439DA2" w14:textId="77777777" w:rsidR="00552C88" w:rsidRPr="0038018D" w:rsidRDefault="00552C88" w:rsidP="00F65340">
      <w:pPr>
        <w:pStyle w:val="Paragraphedeliste"/>
        <w:tabs>
          <w:tab w:val="left" w:pos="1701"/>
          <w:tab w:val="left" w:pos="2410"/>
          <w:tab w:val="left" w:pos="2880"/>
          <w:tab w:val="right" w:pos="9720"/>
        </w:tabs>
        <w:rPr>
          <w:rFonts w:ascii="Arial" w:eastAsia="Calibri" w:hAnsi="Arial" w:cs="Arial"/>
          <w:sz w:val="16"/>
          <w:szCs w:val="16"/>
        </w:rPr>
      </w:pPr>
    </w:p>
    <w:p w14:paraId="5A031BE7" w14:textId="77777777" w:rsidR="001D377B" w:rsidRDefault="001D377B" w:rsidP="001D377B">
      <w:pPr>
        <w:tabs>
          <w:tab w:val="left" w:pos="1701"/>
          <w:tab w:val="left" w:pos="2410"/>
          <w:tab w:val="left" w:pos="2880"/>
          <w:tab w:val="right" w:pos="9720"/>
        </w:tabs>
        <w:rPr>
          <w:rFonts w:ascii="Arial" w:eastAsia="Calibri" w:hAnsi="Arial" w:cs="Arial"/>
          <w:b/>
          <w:bCs/>
          <w:sz w:val="16"/>
          <w:szCs w:val="16"/>
        </w:rPr>
      </w:pPr>
      <w:r w:rsidRPr="00E55810">
        <w:rPr>
          <w:rFonts w:ascii="Arial" w:eastAsia="Calibri" w:hAnsi="Arial" w:cs="Arial"/>
          <w:b/>
          <w:bCs/>
          <w:sz w:val="16"/>
          <w:szCs w:val="16"/>
          <w:u w:val="single"/>
        </w:rPr>
        <w:t>1</w:t>
      </w:r>
      <w:r w:rsidRPr="00E55810">
        <w:rPr>
          <w:rFonts w:ascii="Arial" w:eastAsia="Calibri" w:hAnsi="Arial" w:cs="Arial"/>
          <w:b/>
          <w:bCs/>
          <w:sz w:val="16"/>
          <w:szCs w:val="16"/>
          <w:u w:val="single"/>
          <w:vertAlign w:val="superscript"/>
        </w:rPr>
        <w:t>er</w:t>
      </w:r>
      <w:r w:rsidR="0019596E">
        <w:rPr>
          <w:rFonts w:ascii="Arial" w:eastAsia="Calibri" w:hAnsi="Arial" w:cs="Arial"/>
          <w:b/>
          <w:bCs/>
          <w:sz w:val="16"/>
          <w:szCs w:val="16"/>
          <w:u w:val="single"/>
        </w:rPr>
        <w:t xml:space="preserve"> Septembre 2020 au 30 Novembre 2021</w:t>
      </w:r>
      <w:r w:rsidRPr="00E55810">
        <w:rPr>
          <w:rFonts w:ascii="Arial" w:eastAsia="Calibri" w:hAnsi="Arial" w:cs="Arial"/>
          <w:b/>
          <w:bCs/>
          <w:sz w:val="16"/>
          <w:szCs w:val="16"/>
          <w:u w:val="single"/>
        </w:rPr>
        <w:t xml:space="preserve"> : </w:t>
      </w:r>
      <w:r w:rsidRPr="00E55810">
        <w:rPr>
          <w:rFonts w:ascii="Arial" w:eastAsia="Calibri" w:hAnsi="Arial" w:cs="Arial"/>
          <w:sz w:val="16"/>
          <w:szCs w:val="16"/>
        </w:rPr>
        <w:t xml:space="preserve">Field Officer Protection au </w:t>
      </w:r>
      <w:r w:rsidRPr="00E55810">
        <w:rPr>
          <w:rFonts w:ascii="Arial" w:eastAsia="Calibri" w:hAnsi="Arial" w:cs="Arial"/>
          <w:b/>
          <w:bCs/>
          <w:sz w:val="16"/>
          <w:szCs w:val="16"/>
        </w:rPr>
        <w:t xml:space="preserve">CICR (Comité International de la Croix Rouge) </w:t>
      </w:r>
    </w:p>
    <w:p w14:paraId="445254C5" w14:textId="77777777" w:rsidR="0038018D" w:rsidRPr="00E55810" w:rsidRDefault="0038018D" w:rsidP="001D377B">
      <w:pPr>
        <w:tabs>
          <w:tab w:val="left" w:pos="1701"/>
          <w:tab w:val="left" w:pos="2410"/>
          <w:tab w:val="left" w:pos="2880"/>
          <w:tab w:val="right" w:pos="9720"/>
        </w:tabs>
        <w:rPr>
          <w:rFonts w:ascii="Arial" w:eastAsia="Calibri" w:hAnsi="Arial" w:cs="Arial"/>
          <w:b/>
          <w:bCs/>
          <w:sz w:val="16"/>
          <w:szCs w:val="16"/>
        </w:rPr>
      </w:pPr>
      <w:r>
        <w:rPr>
          <w:rFonts w:ascii="Arial" w:eastAsia="Calibri" w:hAnsi="Arial" w:cs="Arial"/>
          <w:b/>
          <w:bCs/>
          <w:sz w:val="16"/>
          <w:szCs w:val="16"/>
        </w:rPr>
        <w:t>Lien hirarchique : Responsable Renforcement des liens familiaux</w:t>
      </w:r>
    </w:p>
    <w:p w14:paraId="258AD9F7" w14:textId="77777777" w:rsidR="001D377B" w:rsidRPr="00E55810" w:rsidRDefault="001D377B" w:rsidP="001D377B">
      <w:pPr>
        <w:pStyle w:val="Paragraphedeliste"/>
        <w:numPr>
          <w:ilvl w:val="0"/>
          <w:numId w:val="9"/>
        </w:numPr>
        <w:tabs>
          <w:tab w:val="left" w:pos="1701"/>
          <w:tab w:val="left" w:pos="2410"/>
          <w:tab w:val="left" w:pos="2880"/>
          <w:tab w:val="right" w:pos="9720"/>
        </w:tabs>
        <w:rPr>
          <w:rFonts w:ascii="Arial" w:eastAsia="Calibri" w:hAnsi="Arial" w:cs="Arial"/>
          <w:sz w:val="16"/>
          <w:szCs w:val="16"/>
        </w:rPr>
      </w:pPr>
      <w:r w:rsidRPr="00E55810">
        <w:rPr>
          <w:rFonts w:ascii="Arial" w:eastAsia="Calibri" w:hAnsi="Arial" w:cs="Arial"/>
          <w:sz w:val="16"/>
          <w:szCs w:val="16"/>
        </w:rPr>
        <w:t>Participer à la gestion quotidienne du Bureau Protection/RLF (Rétablissement des liens familiaux)</w:t>
      </w:r>
    </w:p>
    <w:p w14:paraId="5AD8AEBF" w14:textId="77777777" w:rsidR="0007451B" w:rsidRPr="00E55810" w:rsidRDefault="0007451B" w:rsidP="001D377B">
      <w:pPr>
        <w:pStyle w:val="Paragraphedeliste"/>
        <w:numPr>
          <w:ilvl w:val="0"/>
          <w:numId w:val="9"/>
        </w:numPr>
        <w:tabs>
          <w:tab w:val="left" w:pos="1701"/>
          <w:tab w:val="left" w:pos="2410"/>
          <w:tab w:val="left" w:pos="2880"/>
          <w:tab w:val="right" w:pos="9720"/>
        </w:tabs>
        <w:rPr>
          <w:rFonts w:ascii="Arial" w:eastAsia="Calibri" w:hAnsi="Arial" w:cs="Arial"/>
          <w:sz w:val="16"/>
          <w:szCs w:val="16"/>
        </w:rPr>
      </w:pPr>
      <w:r w:rsidRPr="00E55810">
        <w:rPr>
          <w:rFonts w:ascii="Arial" w:eastAsia="Calibri" w:hAnsi="Arial" w:cs="Arial"/>
          <w:sz w:val="16"/>
          <w:szCs w:val="16"/>
        </w:rPr>
        <w:t>Représenter le Département Protection et développer le réseau de Partenaires</w:t>
      </w:r>
    </w:p>
    <w:p w14:paraId="45B4C34E" w14:textId="77777777" w:rsidR="0007451B" w:rsidRPr="00E55810" w:rsidRDefault="0007451B" w:rsidP="001D377B">
      <w:pPr>
        <w:pStyle w:val="Paragraphedeliste"/>
        <w:numPr>
          <w:ilvl w:val="0"/>
          <w:numId w:val="9"/>
        </w:numPr>
        <w:tabs>
          <w:tab w:val="left" w:pos="1701"/>
          <w:tab w:val="left" w:pos="2410"/>
          <w:tab w:val="left" w:pos="2880"/>
          <w:tab w:val="right" w:pos="9720"/>
        </w:tabs>
        <w:rPr>
          <w:rFonts w:ascii="Arial" w:eastAsia="Calibri" w:hAnsi="Arial" w:cs="Arial"/>
          <w:sz w:val="16"/>
          <w:szCs w:val="16"/>
        </w:rPr>
      </w:pPr>
      <w:r w:rsidRPr="00E55810">
        <w:rPr>
          <w:rFonts w:ascii="Arial" w:eastAsia="Calibri" w:hAnsi="Arial" w:cs="Arial"/>
          <w:sz w:val="16"/>
          <w:szCs w:val="16"/>
        </w:rPr>
        <w:t>Superviser et encadrer les partenaires de mise en œuvre du Projet</w:t>
      </w:r>
    </w:p>
    <w:p w14:paraId="42B57315" w14:textId="77777777" w:rsidR="0007451B" w:rsidRPr="00E55810" w:rsidRDefault="0007451B" w:rsidP="001D377B">
      <w:pPr>
        <w:pStyle w:val="Paragraphedeliste"/>
        <w:numPr>
          <w:ilvl w:val="0"/>
          <w:numId w:val="9"/>
        </w:numPr>
        <w:tabs>
          <w:tab w:val="left" w:pos="1701"/>
          <w:tab w:val="left" w:pos="2410"/>
          <w:tab w:val="left" w:pos="2880"/>
          <w:tab w:val="right" w:pos="9720"/>
        </w:tabs>
        <w:rPr>
          <w:rFonts w:ascii="Arial" w:eastAsia="Calibri" w:hAnsi="Arial" w:cs="Arial"/>
          <w:sz w:val="16"/>
          <w:szCs w:val="16"/>
        </w:rPr>
      </w:pPr>
      <w:r w:rsidRPr="00E55810">
        <w:rPr>
          <w:rFonts w:ascii="Arial" w:eastAsia="Calibri" w:hAnsi="Arial" w:cs="Arial"/>
          <w:sz w:val="16"/>
          <w:szCs w:val="16"/>
        </w:rPr>
        <w:t>Effectuer le suivi des actions terrains des intervenants du projet Protection/RLF</w:t>
      </w:r>
    </w:p>
    <w:p w14:paraId="460CCE1C" w14:textId="77777777" w:rsidR="001D377B" w:rsidRPr="00E55810" w:rsidRDefault="001D377B" w:rsidP="001D377B">
      <w:pPr>
        <w:pStyle w:val="Paragraphedeliste"/>
        <w:numPr>
          <w:ilvl w:val="0"/>
          <w:numId w:val="9"/>
        </w:numPr>
        <w:tabs>
          <w:tab w:val="left" w:pos="1701"/>
          <w:tab w:val="left" w:pos="2410"/>
          <w:tab w:val="left" w:pos="2880"/>
          <w:tab w:val="right" w:pos="9720"/>
        </w:tabs>
        <w:rPr>
          <w:rFonts w:ascii="Arial" w:eastAsia="Calibri" w:hAnsi="Arial" w:cs="Arial"/>
          <w:sz w:val="16"/>
          <w:szCs w:val="16"/>
        </w:rPr>
      </w:pPr>
      <w:r w:rsidRPr="00E55810">
        <w:rPr>
          <w:rFonts w:ascii="Arial" w:eastAsia="Calibri" w:hAnsi="Arial" w:cs="Arial"/>
          <w:sz w:val="16"/>
          <w:szCs w:val="16"/>
        </w:rPr>
        <w:t>Effectuer le suivi des cas individuels de recherches familiales et de tout autre cas de Protection</w:t>
      </w:r>
    </w:p>
    <w:p w14:paraId="744BEE12" w14:textId="77777777" w:rsidR="001D377B" w:rsidRPr="00E55810" w:rsidRDefault="001D377B" w:rsidP="001D377B">
      <w:pPr>
        <w:pStyle w:val="Paragraphedeliste"/>
        <w:numPr>
          <w:ilvl w:val="0"/>
          <w:numId w:val="9"/>
        </w:numPr>
        <w:tabs>
          <w:tab w:val="left" w:pos="1701"/>
          <w:tab w:val="left" w:pos="2410"/>
          <w:tab w:val="left" w:pos="2880"/>
          <w:tab w:val="right" w:pos="9720"/>
        </w:tabs>
        <w:rPr>
          <w:rFonts w:ascii="Arial" w:eastAsia="Calibri" w:hAnsi="Arial" w:cs="Arial"/>
          <w:sz w:val="16"/>
          <w:szCs w:val="16"/>
        </w:rPr>
      </w:pPr>
      <w:r w:rsidRPr="00E55810">
        <w:rPr>
          <w:rFonts w:ascii="Arial" w:eastAsia="Calibri" w:hAnsi="Arial" w:cs="Arial"/>
          <w:sz w:val="16"/>
          <w:szCs w:val="16"/>
        </w:rPr>
        <w:t xml:space="preserve">Assurer le maintien de la Coopération avec les Sociétés nationales </w:t>
      </w:r>
    </w:p>
    <w:p w14:paraId="1FF929F1" w14:textId="77777777" w:rsidR="001D377B" w:rsidRPr="00E55810" w:rsidRDefault="005C566B" w:rsidP="001D377B">
      <w:pPr>
        <w:pStyle w:val="Paragraphedeliste"/>
        <w:numPr>
          <w:ilvl w:val="0"/>
          <w:numId w:val="9"/>
        </w:numPr>
        <w:tabs>
          <w:tab w:val="left" w:pos="1701"/>
          <w:tab w:val="left" w:pos="2410"/>
          <w:tab w:val="left" w:pos="2880"/>
          <w:tab w:val="right" w:pos="9720"/>
        </w:tabs>
        <w:rPr>
          <w:rFonts w:ascii="Arial" w:eastAsia="Calibri" w:hAnsi="Arial" w:cs="Arial"/>
          <w:sz w:val="16"/>
          <w:szCs w:val="16"/>
        </w:rPr>
      </w:pPr>
      <w:r w:rsidRPr="00E55810">
        <w:rPr>
          <w:rFonts w:ascii="Arial" w:eastAsia="Calibri" w:hAnsi="Arial" w:cs="Arial"/>
          <w:sz w:val="16"/>
          <w:szCs w:val="16"/>
        </w:rPr>
        <w:t>Recueillir, compiler</w:t>
      </w:r>
      <w:r w:rsidR="001D377B" w:rsidRPr="00E55810">
        <w:rPr>
          <w:rFonts w:ascii="Arial" w:eastAsia="Calibri" w:hAnsi="Arial" w:cs="Arial"/>
          <w:sz w:val="16"/>
          <w:szCs w:val="16"/>
        </w:rPr>
        <w:t xml:space="preserve"> et </w:t>
      </w:r>
      <w:r w:rsidRPr="00E55810">
        <w:rPr>
          <w:rFonts w:ascii="Arial" w:eastAsia="Calibri" w:hAnsi="Arial" w:cs="Arial"/>
          <w:sz w:val="16"/>
          <w:szCs w:val="16"/>
        </w:rPr>
        <w:t>interpréter</w:t>
      </w:r>
      <w:r w:rsidR="001D377B" w:rsidRPr="00E55810">
        <w:rPr>
          <w:rFonts w:ascii="Arial" w:eastAsia="Calibri" w:hAnsi="Arial" w:cs="Arial"/>
          <w:sz w:val="16"/>
          <w:szCs w:val="16"/>
        </w:rPr>
        <w:t xml:space="preserve"> les informations liées à la Protection dans le </w:t>
      </w:r>
      <w:r w:rsidRPr="00E55810">
        <w:rPr>
          <w:rFonts w:ascii="Arial" w:eastAsia="Calibri" w:hAnsi="Arial" w:cs="Arial"/>
          <w:sz w:val="16"/>
          <w:szCs w:val="16"/>
        </w:rPr>
        <w:t>respect</w:t>
      </w:r>
      <w:r w:rsidR="001D377B" w:rsidRPr="00E55810">
        <w:rPr>
          <w:rFonts w:ascii="Arial" w:eastAsia="Calibri" w:hAnsi="Arial" w:cs="Arial"/>
          <w:sz w:val="16"/>
          <w:szCs w:val="16"/>
        </w:rPr>
        <w:t xml:space="preserve"> des procédures</w:t>
      </w:r>
    </w:p>
    <w:p w14:paraId="34CAD0B4" w14:textId="77777777" w:rsidR="005C566B" w:rsidRPr="00E55810" w:rsidRDefault="005C566B" w:rsidP="001D377B">
      <w:pPr>
        <w:pStyle w:val="Paragraphedeliste"/>
        <w:numPr>
          <w:ilvl w:val="0"/>
          <w:numId w:val="9"/>
        </w:numPr>
        <w:tabs>
          <w:tab w:val="left" w:pos="1701"/>
          <w:tab w:val="left" w:pos="2410"/>
          <w:tab w:val="left" w:pos="2880"/>
          <w:tab w:val="right" w:pos="9720"/>
        </w:tabs>
        <w:rPr>
          <w:rFonts w:ascii="Arial" w:eastAsia="Calibri" w:hAnsi="Arial" w:cs="Arial"/>
          <w:sz w:val="16"/>
          <w:szCs w:val="16"/>
        </w:rPr>
      </w:pPr>
      <w:r w:rsidRPr="00E55810">
        <w:rPr>
          <w:rFonts w:ascii="Arial" w:eastAsia="Calibri" w:hAnsi="Arial" w:cs="Arial"/>
          <w:sz w:val="16"/>
          <w:szCs w:val="16"/>
        </w:rPr>
        <w:t>Assurer le renforcement de capacités des Sociétés Nationales et des volontaires sur les questions de Protection</w:t>
      </w:r>
    </w:p>
    <w:p w14:paraId="63B54E2C" w14:textId="77777777" w:rsidR="001D377B" w:rsidRPr="00E55810" w:rsidRDefault="001D377B" w:rsidP="001D377B">
      <w:pPr>
        <w:pStyle w:val="Paragraphedeliste"/>
        <w:numPr>
          <w:ilvl w:val="0"/>
          <w:numId w:val="9"/>
        </w:numPr>
        <w:tabs>
          <w:tab w:val="left" w:pos="1701"/>
          <w:tab w:val="left" w:pos="2410"/>
          <w:tab w:val="left" w:pos="2880"/>
          <w:tab w:val="right" w:pos="9720"/>
        </w:tabs>
        <w:rPr>
          <w:rFonts w:ascii="Arial" w:eastAsia="Calibri" w:hAnsi="Arial" w:cs="Arial"/>
          <w:sz w:val="16"/>
          <w:szCs w:val="16"/>
        </w:rPr>
      </w:pPr>
      <w:r w:rsidRPr="00E55810">
        <w:rPr>
          <w:rFonts w:ascii="Arial" w:eastAsia="Calibri" w:hAnsi="Arial" w:cs="Arial"/>
          <w:sz w:val="16"/>
          <w:szCs w:val="16"/>
        </w:rPr>
        <w:t>Analyser les données et contribuer à la rédaction des rapports et à la planification des activités</w:t>
      </w:r>
    </w:p>
    <w:p w14:paraId="3D84E472" w14:textId="77777777" w:rsidR="001D377B" w:rsidRPr="00E55810" w:rsidRDefault="001D377B" w:rsidP="001D377B">
      <w:pPr>
        <w:pStyle w:val="Paragraphedeliste"/>
        <w:numPr>
          <w:ilvl w:val="0"/>
          <w:numId w:val="9"/>
        </w:numPr>
        <w:tabs>
          <w:tab w:val="left" w:pos="1701"/>
          <w:tab w:val="left" w:pos="2410"/>
          <w:tab w:val="left" w:pos="2880"/>
          <w:tab w:val="right" w:pos="9720"/>
        </w:tabs>
        <w:rPr>
          <w:rFonts w:ascii="Arial" w:eastAsia="Calibri" w:hAnsi="Arial" w:cs="Arial"/>
          <w:sz w:val="16"/>
          <w:szCs w:val="16"/>
        </w:rPr>
      </w:pPr>
      <w:r w:rsidRPr="00E55810">
        <w:rPr>
          <w:rFonts w:ascii="Arial" w:eastAsia="Calibri" w:hAnsi="Arial" w:cs="Arial"/>
          <w:sz w:val="16"/>
          <w:szCs w:val="16"/>
        </w:rPr>
        <w:t xml:space="preserve">Contribuer </w:t>
      </w:r>
      <w:r w:rsidR="005C566B" w:rsidRPr="00E55810">
        <w:rPr>
          <w:rFonts w:ascii="Arial" w:eastAsia="Calibri" w:hAnsi="Arial" w:cs="Arial"/>
          <w:sz w:val="16"/>
          <w:szCs w:val="16"/>
        </w:rPr>
        <w:t>à l’efficacité</w:t>
      </w:r>
      <w:r w:rsidRPr="00E55810">
        <w:rPr>
          <w:rFonts w:ascii="Arial" w:eastAsia="Calibri" w:hAnsi="Arial" w:cs="Arial"/>
          <w:sz w:val="16"/>
          <w:szCs w:val="16"/>
        </w:rPr>
        <w:t xml:space="preserve"> </w:t>
      </w:r>
      <w:r w:rsidR="005C566B" w:rsidRPr="00E55810">
        <w:rPr>
          <w:rFonts w:ascii="Arial" w:eastAsia="Calibri" w:hAnsi="Arial" w:cs="Arial"/>
          <w:sz w:val="16"/>
          <w:szCs w:val="16"/>
        </w:rPr>
        <w:t>et à la tenue des réunions internes et externes</w:t>
      </w:r>
    </w:p>
    <w:p w14:paraId="2E3CC9EC" w14:textId="77777777" w:rsidR="005C566B" w:rsidRPr="00E55810" w:rsidRDefault="005C566B" w:rsidP="001D377B">
      <w:pPr>
        <w:pStyle w:val="Paragraphedeliste"/>
        <w:numPr>
          <w:ilvl w:val="0"/>
          <w:numId w:val="9"/>
        </w:numPr>
        <w:tabs>
          <w:tab w:val="left" w:pos="1701"/>
          <w:tab w:val="left" w:pos="2410"/>
          <w:tab w:val="left" w:pos="2880"/>
          <w:tab w:val="right" w:pos="9720"/>
        </w:tabs>
        <w:rPr>
          <w:rFonts w:ascii="Arial" w:eastAsia="Calibri" w:hAnsi="Arial" w:cs="Arial"/>
          <w:sz w:val="16"/>
          <w:szCs w:val="16"/>
        </w:rPr>
      </w:pPr>
      <w:r w:rsidRPr="00E55810">
        <w:rPr>
          <w:rFonts w:ascii="Arial" w:eastAsia="Calibri" w:hAnsi="Arial" w:cs="Arial"/>
          <w:sz w:val="16"/>
          <w:szCs w:val="16"/>
        </w:rPr>
        <w:t>Effectuer le suivi des activités Migrations</w:t>
      </w:r>
    </w:p>
    <w:p w14:paraId="6D1B3AC6" w14:textId="77777777" w:rsidR="001D377B" w:rsidRDefault="001D377B" w:rsidP="001D377B">
      <w:pPr>
        <w:tabs>
          <w:tab w:val="left" w:pos="1701"/>
          <w:tab w:val="left" w:pos="2410"/>
          <w:tab w:val="left" w:pos="2880"/>
          <w:tab w:val="right" w:pos="9720"/>
        </w:tabs>
        <w:rPr>
          <w:rFonts w:ascii="Arial" w:eastAsia="Calibri" w:hAnsi="Arial" w:cs="Arial"/>
          <w:b/>
          <w:bCs/>
          <w:sz w:val="16"/>
          <w:szCs w:val="16"/>
        </w:rPr>
      </w:pPr>
    </w:p>
    <w:p w14:paraId="48AAA82E" w14:textId="77777777" w:rsidR="0038018D" w:rsidRPr="00E55810" w:rsidRDefault="0038018D" w:rsidP="001D377B">
      <w:pPr>
        <w:tabs>
          <w:tab w:val="left" w:pos="1701"/>
          <w:tab w:val="left" w:pos="2410"/>
          <w:tab w:val="left" w:pos="2880"/>
          <w:tab w:val="right" w:pos="9720"/>
        </w:tabs>
        <w:rPr>
          <w:rFonts w:ascii="Arial" w:eastAsia="Calibri" w:hAnsi="Arial" w:cs="Arial"/>
          <w:b/>
          <w:bCs/>
          <w:sz w:val="16"/>
          <w:szCs w:val="16"/>
        </w:rPr>
      </w:pPr>
      <w:r>
        <w:rPr>
          <w:rFonts w:ascii="Arial" w:eastAsia="Calibri" w:hAnsi="Arial" w:cs="Arial"/>
          <w:b/>
          <w:bCs/>
          <w:sz w:val="16"/>
          <w:szCs w:val="16"/>
        </w:rPr>
        <w:t xml:space="preserve">Lien hiérarchique : Chef de projet </w:t>
      </w:r>
    </w:p>
    <w:p w14:paraId="5602B611" w14:textId="77777777" w:rsidR="009D7211" w:rsidRPr="00E55810" w:rsidRDefault="009D7211" w:rsidP="00B06D97">
      <w:pPr>
        <w:tabs>
          <w:tab w:val="left" w:pos="1701"/>
          <w:tab w:val="left" w:pos="2410"/>
          <w:tab w:val="left" w:pos="2880"/>
          <w:tab w:val="right" w:pos="9720"/>
        </w:tabs>
        <w:rPr>
          <w:rFonts w:ascii="Arial" w:eastAsia="Calibri" w:hAnsi="Arial" w:cs="Arial"/>
          <w:b/>
          <w:bCs/>
          <w:sz w:val="16"/>
          <w:szCs w:val="16"/>
        </w:rPr>
      </w:pPr>
      <w:r w:rsidRPr="00E55810">
        <w:rPr>
          <w:rFonts w:ascii="Arial" w:eastAsia="Calibri" w:hAnsi="Arial" w:cs="Arial"/>
          <w:b/>
          <w:bCs/>
          <w:sz w:val="16"/>
          <w:szCs w:val="16"/>
          <w:u w:val="single"/>
        </w:rPr>
        <w:t xml:space="preserve"> Mai 2018</w:t>
      </w:r>
      <w:r w:rsidR="0019596E">
        <w:rPr>
          <w:rFonts w:ascii="Arial" w:eastAsia="Calibri" w:hAnsi="Arial" w:cs="Arial"/>
          <w:b/>
          <w:bCs/>
          <w:sz w:val="16"/>
          <w:szCs w:val="16"/>
          <w:u w:val="single"/>
        </w:rPr>
        <w:t xml:space="preserve"> au 31 Aout 2020</w:t>
      </w:r>
      <w:r w:rsidRPr="00E55810">
        <w:rPr>
          <w:rFonts w:ascii="Arial" w:eastAsia="Calibri" w:hAnsi="Arial" w:cs="Arial"/>
          <w:b/>
          <w:bCs/>
          <w:sz w:val="16"/>
          <w:szCs w:val="16"/>
        </w:rPr>
        <w:t xml:space="preserve"> : </w:t>
      </w:r>
      <w:r w:rsidRPr="00E55810">
        <w:rPr>
          <w:rFonts w:ascii="Arial" w:eastAsia="Calibri" w:hAnsi="Arial" w:cs="Arial"/>
          <w:bCs/>
          <w:sz w:val="16"/>
          <w:szCs w:val="16"/>
        </w:rPr>
        <w:t xml:space="preserve">Assistante </w:t>
      </w:r>
      <w:r w:rsidR="009E1757" w:rsidRPr="00E55810">
        <w:rPr>
          <w:rFonts w:ascii="Arial" w:eastAsia="Calibri" w:hAnsi="Arial" w:cs="Arial"/>
          <w:bCs/>
          <w:sz w:val="16"/>
          <w:szCs w:val="16"/>
        </w:rPr>
        <w:t xml:space="preserve">Projet </w:t>
      </w:r>
      <w:r w:rsidRPr="00E55810">
        <w:rPr>
          <w:rFonts w:ascii="Arial" w:eastAsia="Calibri" w:hAnsi="Arial" w:cs="Arial"/>
          <w:bCs/>
          <w:sz w:val="16"/>
          <w:szCs w:val="16"/>
        </w:rPr>
        <w:t xml:space="preserve">Réintégration à </w:t>
      </w:r>
      <w:r w:rsidRPr="00E55810">
        <w:rPr>
          <w:rFonts w:ascii="Arial" w:eastAsia="Calibri" w:hAnsi="Arial" w:cs="Arial"/>
          <w:b/>
          <w:bCs/>
          <w:sz w:val="16"/>
          <w:szCs w:val="16"/>
        </w:rPr>
        <w:t>OIM (Organisation Internationale pour les Migrations)</w:t>
      </w:r>
    </w:p>
    <w:p w14:paraId="410F7D59" w14:textId="77777777" w:rsidR="009D7211" w:rsidRPr="00E55810" w:rsidRDefault="009D7211" w:rsidP="009D7211">
      <w:pPr>
        <w:numPr>
          <w:ilvl w:val="0"/>
          <w:numId w:val="5"/>
        </w:numPr>
        <w:spacing w:after="0" w:line="360" w:lineRule="auto"/>
        <w:jc w:val="both"/>
        <w:rPr>
          <w:rFonts w:ascii="Arial" w:eastAsia="Calibri" w:hAnsi="Arial" w:cs="Arial"/>
          <w:bCs/>
          <w:sz w:val="16"/>
          <w:szCs w:val="16"/>
        </w:rPr>
      </w:pPr>
      <w:r w:rsidRPr="00E55810">
        <w:rPr>
          <w:rFonts w:ascii="Arial" w:eastAsia="Calibri" w:hAnsi="Arial" w:cs="Arial"/>
          <w:bCs/>
          <w:sz w:val="16"/>
          <w:szCs w:val="16"/>
        </w:rPr>
        <w:lastRenderedPageBreak/>
        <w:t xml:space="preserve">Coordonner les activités du projet à travers un accompagnement permanent des personnes retournées </w:t>
      </w:r>
    </w:p>
    <w:p w14:paraId="0A488AA3" w14:textId="77777777" w:rsidR="002A7D4A" w:rsidRPr="00E55810" w:rsidRDefault="002A7D4A" w:rsidP="0005008F">
      <w:pPr>
        <w:pStyle w:val="Paragraphedeliste"/>
        <w:numPr>
          <w:ilvl w:val="0"/>
          <w:numId w:val="5"/>
        </w:numPr>
        <w:spacing w:before="100" w:beforeAutospacing="1" w:after="100" w:afterAutospacing="1" w:line="210" w:lineRule="atLeast"/>
        <w:ind w:right="386"/>
        <w:rPr>
          <w:rFonts w:ascii="Arial" w:eastAsia="Calibri" w:hAnsi="Arial" w:cs="Arial"/>
          <w:bCs/>
          <w:sz w:val="16"/>
          <w:szCs w:val="16"/>
        </w:rPr>
      </w:pPr>
      <w:r w:rsidRPr="00E55810">
        <w:rPr>
          <w:rFonts w:ascii="Arial" w:eastAsia="Calibri" w:hAnsi="Arial" w:cs="Arial"/>
          <w:bCs/>
          <w:sz w:val="16"/>
          <w:szCs w:val="16"/>
        </w:rPr>
        <w:t>Accueil et prise de contact avec les retournés ivoiriens après leur arrivée en Côte d’Ivoire;</w:t>
      </w:r>
    </w:p>
    <w:p w14:paraId="1BFB57BF" w14:textId="77777777" w:rsidR="002A7D4A" w:rsidRPr="00E55810" w:rsidRDefault="002A7D4A" w:rsidP="0005008F">
      <w:pPr>
        <w:pStyle w:val="Paragraphedeliste"/>
        <w:numPr>
          <w:ilvl w:val="0"/>
          <w:numId w:val="5"/>
        </w:numPr>
        <w:spacing w:before="100" w:beforeAutospacing="1" w:after="100" w:afterAutospacing="1" w:line="210" w:lineRule="atLeast"/>
        <w:ind w:right="386"/>
        <w:rPr>
          <w:rFonts w:ascii="Arial" w:eastAsia="Calibri" w:hAnsi="Arial" w:cs="Arial"/>
          <w:bCs/>
          <w:sz w:val="16"/>
          <w:szCs w:val="16"/>
        </w:rPr>
      </w:pPr>
      <w:r w:rsidRPr="00E55810">
        <w:rPr>
          <w:rFonts w:ascii="Arial" w:eastAsia="Calibri" w:hAnsi="Arial" w:cs="Arial"/>
          <w:bCs/>
          <w:sz w:val="16"/>
          <w:szCs w:val="16"/>
        </w:rPr>
        <w:t>Orienter et conseiller les retournés sur l’activité de réintégration la mieux appropriée en prenant en compte leurs capacités, leur expérience et milieu de retour ;</w:t>
      </w:r>
    </w:p>
    <w:p w14:paraId="14620DA3" w14:textId="77777777" w:rsidR="002A7D4A" w:rsidRPr="00E55810" w:rsidRDefault="002A7D4A" w:rsidP="0005008F">
      <w:pPr>
        <w:pStyle w:val="Paragraphedeliste"/>
        <w:numPr>
          <w:ilvl w:val="0"/>
          <w:numId w:val="5"/>
        </w:numPr>
        <w:spacing w:before="100" w:beforeAutospacing="1" w:after="100" w:afterAutospacing="1" w:line="210" w:lineRule="atLeast"/>
        <w:ind w:right="386"/>
        <w:rPr>
          <w:rFonts w:ascii="Arial" w:eastAsia="Calibri" w:hAnsi="Arial" w:cs="Arial"/>
          <w:bCs/>
          <w:sz w:val="16"/>
          <w:szCs w:val="16"/>
        </w:rPr>
      </w:pPr>
      <w:r w:rsidRPr="00E55810">
        <w:rPr>
          <w:rFonts w:ascii="Arial" w:eastAsia="Calibri" w:hAnsi="Arial" w:cs="Arial"/>
          <w:bCs/>
          <w:sz w:val="16"/>
          <w:szCs w:val="16"/>
        </w:rPr>
        <w:t xml:space="preserve">Identification et recherche d’opportunités de réintégration durable </w:t>
      </w:r>
      <w:r w:rsidR="00E55810" w:rsidRPr="00E55810">
        <w:rPr>
          <w:rFonts w:ascii="Arial" w:eastAsia="Calibri" w:hAnsi="Arial" w:cs="Arial"/>
          <w:bCs/>
          <w:sz w:val="16"/>
          <w:szCs w:val="16"/>
        </w:rPr>
        <w:t xml:space="preserve">(AGR) </w:t>
      </w:r>
      <w:r w:rsidRPr="00E55810">
        <w:rPr>
          <w:rFonts w:ascii="Arial" w:eastAsia="Calibri" w:hAnsi="Arial" w:cs="Arial"/>
          <w:bCs/>
          <w:sz w:val="16"/>
          <w:szCs w:val="16"/>
        </w:rPr>
        <w:t>pour les retournés ;</w:t>
      </w:r>
    </w:p>
    <w:p w14:paraId="10B1D220" w14:textId="77777777" w:rsidR="002A7D4A" w:rsidRPr="00E55810" w:rsidRDefault="002A7D4A" w:rsidP="0005008F">
      <w:pPr>
        <w:pStyle w:val="Paragraphedeliste"/>
        <w:numPr>
          <w:ilvl w:val="0"/>
          <w:numId w:val="5"/>
        </w:numPr>
        <w:spacing w:before="100" w:beforeAutospacing="1" w:after="100" w:afterAutospacing="1" w:line="210" w:lineRule="atLeast"/>
        <w:ind w:right="386"/>
        <w:rPr>
          <w:rFonts w:ascii="Arial" w:eastAsia="Calibri" w:hAnsi="Arial" w:cs="Arial"/>
          <w:bCs/>
          <w:sz w:val="16"/>
          <w:szCs w:val="16"/>
        </w:rPr>
      </w:pPr>
      <w:r w:rsidRPr="00E55810">
        <w:rPr>
          <w:rFonts w:ascii="Arial" w:eastAsia="Calibri" w:hAnsi="Arial" w:cs="Arial"/>
          <w:bCs/>
          <w:sz w:val="16"/>
          <w:szCs w:val="16"/>
        </w:rPr>
        <w:t>Suivre l’évolution de la réintégration des migrants et préparer des rapports et recommandations pertinent</w:t>
      </w:r>
      <w:r w:rsidR="00E55810" w:rsidRPr="00E55810">
        <w:rPr>
          <w:rFonts w:ascii="Arial" w:eastAsia="Calibri" w:hAnsi="Arial" w:cs="Arial"/>
          <w:bCs/>
          <w:sz w:val="16"/>
          <w:szCs w:val="16"/>
        </w:rPr>
        <w:t>es,</w:t>
      </w:r>
    </w:p>
    <w:p w14:paraId="10D6DA0A" w14:textId="77777777" w:rsidR="002A7D4A" w:rsidRPr="00E55810" w:rsidRDefault="002A7D4A" w:rsidP="0005008F">
      <w:pPr>
        <w:pStyle w:val="Paragraphedeliste"/>
        <w:numPr>
          <w:ilvl w:val="0"/>
          <w:numId w:val="5"/>
        </w:numPr>
        <w:spacing w:before="100" w:beforeAutospacing="1" w:after="100" w:afterAutospacing="1" w:line="210" w:lineRule="atLeast"/>
        <w:ind w:right="386"/>
        <w:rPr>
          <w:rFonts w:ascii="Arial" w:eastAsia="Calibri" w:hAnsi="Arial" w:cs="Arial"/>
          <w:bCs/>
          <w:sz w:val="16"/>
          <w:szCs w:val="16"/>
        </w:rPr>
      </w:pPr>
      <w:r w:rsidRPr="00E55810">
        <w:rPr>
          <w:rFonts w:ascii="Arial" w:eastAsia="Calibri" w:hAnsi="Arial" w:cs="Arial"/>
          <w:bCs/>
          <w:sz w:val="16"/>
          <w:szCs w:val="16"/>
        </w:rPr>
        <w:t>Effectuer des visites d’évaluation de la réintégration des migrants dans leurs villes d’origine ou de retour ;</w:t>
      </w:r>
    </w:p>
    <w:p w14:paraId="1D775EE4" w14:textId="77777777" w:rsidR="002A7D4A" w:rsidRPr="00E55810" w:rsidRDefault="002A7D4A" w:rsidP="0005008F">
      <w:pPr>
        <w:pStyle w:val="Paragraphedeliste"/>
        <w:numPr>
          <w:ilvl w:val="0"/>
          <w:numId w:val="5"/>
        </w:numPr>
        <w:spacing w:before="100" w:beforeAutospacing="1" w:after="100" w:afterAutospacing="1" w:line="210" w:lineRule="atLeast"/>
        <w:ind w:right="386"/>
        <w:rPr>
          <w:rFonts w:ascii="Arial" w:eastAsia="Calibri" w:hAnsi="Arial" w:cs="Arial"/>
          <w:bCs/>
          <w:sz w:val="16"/>
          <w:szCs w:val="16"/>
        </w:rPr>
      </w:pPr>
      <w:r w:rsidRPr="00E55810">
        <w:rPr>
          <w:rFonts w:ascii="Arial" w:eastAsia="Calibri" w:hAnsi="Arial" w:cs="Arial"/>
          <w:bCs/>
          <w:sz w:val="16"/>
          <w:szCs w:val="16"/>
        </w:rPr>
        <w:t>Faire le suivi par mail et par téléphone pour les justificatifs de paiement ainsi qu’avec les prestataires de service pour mieux assister les retournés dans les démarches de réinsertion ;</w:t>
      </w:r>
    </w:p>
    <w:p w14:paraId="07801F95" w14:textId="77777777" w:rsidR="002A7D4A" w:rsidRPr="00E55810" w:rsidRDefault="002A7D4A" w:rsidP="0005008F">
      <w:pPr>
        <w:pStyle w:val="Paragraphedeliste"/>
        <w:numPr>
          <w:ilvl w:val="0"/>
          <w:numId w:val="5"/>
        </w:numPr>
        <w:spacing w:before="100" w:beforeAutospacing="1" w:after="100" w:afterAutospacing="1" w:line="210" w:lineRule="atLeast"/>
        <w:ind w:right="386"/>
        <w:rPr>
          <w:rFonts w:ascii="Arial" w:eastAsia="Calibri" w:hAnsi="Arial" w:cs="Arial"/>
          <w:bCs/>
          <w:sz w:val="16"/>
          <w:szCs w:val="16"/>
        </w:rPr>
      </w:pPr>
      <w:r w:rsidRPr="00E55810">
        <w:rPr>
          <w:rFonts w:ascii="Arial" w:eastAsia="Calibri" w:hAnsi="Arial" w:cs="Arial"/>
          <w:bCs/>
          <w:sz w:val="16"/>
          <w:szCs w:val="16"/>
        </w:rPr>
        <w:t>Remplir les rapports périodiques de suivi à envoyer aux bureaux de l’OIM gérant les programmes de retour volontaire dans les pays d’accueil ;</w:t>
      </w:r>
    </w:p>
    <w:p w14:paraId="594846EF" w14:textId="77777777" w:rsidR="002A7D4A" w:rsidRPr="00E55810" w:rsidRDefault="002A7D4A" w:rsidP="0005008F">
      <w:pPr>
        <w:pStyle w:val="Paragraphedeliste"/>
        <w:numPr>
          <w:ilvl w:val="0"/>
          <w:numId w:val="5"/>
        </w:numPr>
        <w:spacing w:before="100" w:beforeAutospacing="1" w:after="100" w:afterAutospacing="1" w:line="210" w:lineRule="atLeast"/>
        <w:ind w:right="386"/>
        <w:rPr>
          <w:rFonts w:ascii="Arial" w:eastAsia="Calibri" w:hAnsi="Arial" w:cs="Arial"/>
          <w:bCs/>
          <w:sz w:val="16"/>
          <w:szCs w:val="16"/>
        </w:rPr>
      </w:pPr>
      <w:r w:rsidRPr="00E55810">
        <w:rPr>
          <w:rFonts w:ascii="Arial" w:eastAsia="Calibri" w:hAnsi="Arial" w:cs="Arial"/>
          <w:bCs/>
          <w:sz w:val="16"/>
          <w:szCs w:val="16"/>
        </w:rPr>
        <w:t xml:space="preserve">Actualiser régulièrement les fiches d’informations concernant les migrants de retour (profils et activités de réintégration) et les statistiques sur la </w:t>
      </w:r>
      <w:r w:rsidR="0005008F" w:rsidRPr="00E55810">
        <w:rPr>
          <w:rFonts w:ascii="Arial" w:eastAsia="Calibri" w:hAnsi="Arial" w:cs="Arial"/>
          <w:bCs/>
          <w:sz w:val="16"/>
          <w:szCs w:val="16"/>
        </w:rPr>
        <w:t>réintégration ;</w:t>
      </w:r>
    </w:p>
    <w:p w14:paraId="44D61451" w14:textId="77777777" w:rsidR="002A7D4A" w:rsidRPr="00E55810" w:rsidRDefault="002A7D4A" w:rsidP="0005008F">
      <w:pPr>
        <w:pStyle w:val="Paragraphedeliste"/>
        <w:numPr>
          <w:ilvl w:val="0"/>
          <w:numId w:val="5"/>
        </w:numPr>
        <w:spacing w:before="100" w:beforeAutospacing="1" w:after="100" w:afterAutospacing="1" w:line="210" w:lineRule="atLeast"/>
        <w:ind w:right="386"/>
        <w:rPr>
          <w:rFonts w:ascii="Arial" w:eastAsia="Calibri" w:hAnsi="Arial" w:cs="Arial"/>
          <w:bCs/>
          <w:sz w:val="16"/>
          <w:szCs w:val="16"/>
        </w:rPr>
      </w:pPr>
      <w:r w:rsidRPr="00E55810">
        <w:rPr>
          <w:rFonts w:ascii="Arial" w:eastAsia="Calibri" w:hAnsi="Arial" w:cs="Arial"/>
          <w:bCs/>
          <w:sz w:val="16"/>
          <w:szCs w:val="16"/>
        </w:rPr>
        <w:t>Assister, selon le besoin l’unité de l’Assistance au Retour Volontaire et la Réintégration basé à Abidjan.</w:t>
      </w:r>
    </w:p>
    <w:p w14:paraId="63D64AEE" w14:textId="77777777" w:rsidR="009D7211" w:rsidRPr="00E55810" w:rsidRDefault="009D7211" w:rsidP="0005008F">
      <w:pPr>
        <w:pStyle w:val="Paragraphedeliste"/>
        <w:tabs>
          <w:tab w:val="left" w:pos="1701"/>
          <w:tab w:val="left" w:pos="2410"/>
          <w:tab w:val="left" w:pos="2880"/>
          <w:tab w:val="right" w:pos="9720"/>
        </w:tabs>
        <w:rPr>
          <w:rFonts w:ascii="Arial" w:eastAsia="Calibri" w:hAnsi="Arial" w:cs="Arial"/>
          <w:bCs/>
          <w:sz w:val="16"/>
          <w:szCs w:val="16"/>
        </w:rPr>
      </w:pPr>
    </w:p>
    <w:p w14:paraId="2F056EB1" w14:textId="77777777" w:rsidR="000E2C00" w:rsidRDefault="000E2C00" w:rsidP="00B06D97">
      <w:pPr>
        <w:tabs>
          <w:tab w:val="left" w:pos="1701"/>
          <w:tab w:val="left" w:pos="2410"/>
          <w:tab w:val="left" w:pos="2880"/>
          <w:tab w:val="right" w:pos="9720"/>
        </w:tabs>
        <w:rPr>
          <w:rFonts w:ascii="Arial" w:eastAsia="Calibri" w:hAnsi="Arial" w:cs="Arial"/>
          <w:b/>
          <w:bCs/>
          <w:sz w:val="16"/>
          <w:szCs w:val="16"/>
        </w:rPr>
      </w:pPr>
      <w:r w:rsidRPr="00E55810">
        <w:rPr>
          <w:rFonts w:ascii="Arial" w:eastAsia="Calibri" w:hAnsi="Arial" w:cs="Arial"/>
          <w:b/>
          <w:bCs/>
          <w:sz w:val="16"/>
          <w:szCs w:val="16"/>
          <w:u w:val="single"/>
        </w:rPr>
        <w:t>Avril 2017 </w:t>
      </w:r>
      <w:r w:rsidR="00B06D97" w:rsidRPr="00E55810">
        <w:rPr>
          <w:rFonts w:ascii="Arial" w:eastAsia="Calibri" w:hAnsi="Arial" w:cs="Arial"/>
          <w:b/>
          <w:bCs/>
          <w:sz w:val="16"/>
          <w:szCs w:val="16"/>
          <w:u w:val="single"/>
        </w:rPr>
        <w:t>– Avril 2018</w:t>
      </w:r>
      <w:r w:rsidRPr="00E55810">
        <w:rPr>
          <w:rFonts w:ascii="Arial" w:eastAsia="Calibri" w:hAnsi="Arial" w:cs="Arial"/>
          <w:b/>
          <w:bCs/>
          <w:sz w:val="16"/>
          <w:szCs w:val="16"/>
          <w:u w:val="single"/>
        </w:rPr>
        <w:t>:</w:t>
      </w:r>
      <w:r w:rsidRPr="00E55810">
        <w:rPr>
          <w:rFonts w:ascii="Arial" w:eastAsia="Calibri" w:hAnsi="Arial" w:cs="Arial"/>
          <w:b/>
          <w:bCs/>
          <w:sz w:val="16"/>
          <w:szCs w:val="16"/>
        </w:rPr>
        <w:t xml:space="preserve"> </w:t>
      </w:r>
      <w:r w:rsidRPr="00E55810">
        <w:rPr>
          <w:rFonts w:ascii="Arial" w:eastAsia="Calibri" w:hAnsi="Arial" w:cs="Arial"/>
          <w:bCs/>
          <w:sz w:val="16"/>
          <w:szCs w:val="16"/>
        </w:rPr>
        <w:t>Coordonnatrice Zone CIAI</w:t>
      </w:r>
      <w:r w:rsidRPr="00E55810">
        <w:rPr>
          <w:rFonts w:ascii="Arial" w:eastAsia="Calibri" w:hAnsi="Arial" w:cs="Arial"/>
          <w:b/>
          <w:bCs/>
          <w:sz w:val="16"/>
          <w:szCs w:val="16"/>
        </w:rPr>
        <w:t xml:space="preserve">  (Centre Italien d’Aide à l’Enfance)</w:t>
      </w:r>
    </w:p>
    <w:p w14:paraId="7E745B28" w14:textId="77777777" w:rsidR="008016D4" w:rsidRPr="00E55810" w:rsidRDefault="008016D4" w:rsidP="00B06D97">
      <w:pPr>
        <w:tabs>
          <w:tab w:val="left" w:pos="1701"/>
          <w:tab w:val="left" w:pos="2410"/>
          <w:tab w:val="left" w:pos="2880"/>
          <w:tab w:val="right" w:pos="9720"/>
        </w:tabs>
        <w:rPr>
          <w:rFonts w:ascii="Arial" w:eastAsia="Calibri" w:hAnsi="Arial" w:cs="Arial"/>
          <w:b/>
          <w:bCs/>
          <w:sz w:val="16"/>
          <w:szCs w:val="16"/>
        </w:rPr>
      </w:pPr>
      <w:r>
        <w:rPr>
          <w:rFonts w:ascii="Arial" w:eastAsia="Calibri" w:hAnsi="Arial" w:cs="Arial"/>
          <w:b/>
          <w:bCs/>
          <w:sz w:val="16"/>
          <w:szCs w:val="16"/>
        </w:rPr>
        <w:t>Lien hiérarchique : Chef de projet</w:t>
      </w:r>
    </w:p>
    <w:p w14:paraId="50DA0C16" w14:textId="77777777" w:rsidR="000E2C00" w:rsidRPr="00E55810" w:rsidRDefault="000E2C00" w:rsidP="000E2C00">
      <w:pPr>
        <w:numPr>
          <w:ilvl w:val="0"/>
          <w:numId w:val="1"/>
        </w:numPr>
        <w:spacing w:after="0" w:line="360" w:lineRule="auto"/>
        <w:jc w:val="both"/>
        <w:rPr>
          <w:rFonts w:ascii="Arial" w:eastAsia="Calibri" w:hAnsi="Arial" w:cs="Arial"/>
          <w:bCs/>
          <w:sz w:val="16"/>
          <w:szCs w:val="16"/>
        </w:rPr>
      </w:pPr>
      <w:r w:rsidRPr="00E55810">
        <w:rPr>
          <w:rFonts w:ascii="Arial" w:eastAsia="Calibri" w:hAnsi="Arial" w:cs="Arial"/>
          <w:bCs/>
          <w:sz w:val="16"/>
          <w:szCs w:val="16"/>
        </w:rPr>
        <w:t>Rédaction de proposition de projet et de recherche de financement</w:t>
      </w:r>
    </w:p>
    <w:p w14:paraId="580E79E3" w14:textId="77777777" w:rsidR="000E2C00" w:rsidRPr="00E55810" w:rsidRDefault="000E2C00" w:rsidP="000E2C00">
      <w:pPr>
        <w:numPr>
          <w:ilvl w:val="0"/>
          <w:numId w:val="1"/>
        </w:numPr>
        <w:spacing w:after="0" w:line="360" w:lineRule="auto"/>
        <w:jc w:val="both"/>
        <w:rPr>
          <w:rFonts w:ascii="Arial" w:eastAsia="Calibri" w:hAnsi="Arial" w:cs="Arial"/>
          <w:bCs/>
          <w:sz w:val="16"/>
          <w:szCs w:val="16"/>
        </w:rPr>
      </w:pPr>
      <w:bookmarkStart w:id="0" w:name="_Hlk528324399"/>
      <w:r w:rsidRPr="00E55810">
        <w:rPr>
          <w:rFonts w:ascii="Arial" w:eastAsia="Calibri" w:hAnsi="Arial" w:cs="Arial"/>
          <w:bCs/>
          <w:sz w:val="16"/>
          <w:szCs w:val="16"/>
        </w:rPr>
        <w:t xml:space="preserve">Coordonner les activités du projet </w:t>
      </w:r>
      <w:r w:rsidR="00E55810" w:rsidRPr="00E55810">
        <w:rPr>
          <w:rFonts w:ascii="Arial" w:eastAsia="Calibri" w:hAnsi="Arial" w:cs="Arial"/>
          <w:bCs/>
          <w:sz w:val="16"/>
          <w:szCs w:val="16"/>
        </w:rPr>
        <w:t xml:space="preserve">(Activités Génératrices de revenus) </w:t>
      </w:r>
      <w:r w:rsidRPr="00E55810">
        <w:rPr>
          <w:rFonts w:ascii="Arial" w:eastAsia="Calibri" w:hAnsi="Arial" w:cs="Arial"/>
          <w:bCs/>
          <w:sz w:val="16"/>
          <w:szCs w:val="16"/>
        </w:rPr>
        <w:t>à travers un accompagnement permanent, dans le respect du plan d’action et selon les indications du Chef de Projet</w:t>
      </w:r>
    </w:p>
    <w:bookmarkEnd w:id="0"/>
    <w:p w14:paraId="3E66E7C2" w14:textId="77777777" w:rsidR="000E2C00" w:rsidRPr="00E55810" w:rsidRDefault="000E2C00" w:rsidP="000E2C00">
      <w:pPr>
        <w:numPr>
          <w:ilvl w:val="0"/>
          <w:numId w:val="1"/>
        </w:numPr>
        <w:spacing w:after="0" w:line="360" w:lineRule="auto"/>
        <w:jc w:val="both"/>
        <w:rPr>
          <w:rFonts w:ascii="Arial" w:eastAsia="Calibri" w:hAnsi="Arial" w:cs="Arial"/>
          <w:bCs/>
          <w:sz w:val="16"/>
          <w:szCs w:val="16"/>
        </w:rPr>
      </w:pPr>
      <w:r w:rsidRPr="00E55810">
        <w:rPr>
          <w:rFonts w:ascii="Arial" w:eastAsia="Calibri" w:hAnsi="Arial" w:cs="Arial"/>
          <w:bCs/>
          <w:sz w:val="16"/>
          <w:szCs w:val="16"/>
        </w:rPr>
        <w:t>Coordonner l’équipe du projet sur le terrain (animateurs, vétérinaire, agronome, experts en techniques agricoles et élevage)</w:t>
      </w:r>
    </w:p>
    <w:p w14:paraId="0CD5E5B5" w14:textId="77777777" w:rsidR="000E2C00" w:rsidRPr="00E55810" w:rsidRDefault="000E2C00" w:rsidP="000E2C00">
      <w:pPr>
        <w:numPr>
          <w:ilvl w:val="0"/>
          <w:numId w:val="1"/>
        </w:numPr>
        <w:spacing w:after="0" w:line="360" w:lineRule="auto"/>
        <w:jc w:val="both"/>
        <w:rPr>
          <w:rFonts w:ascii="Arial" w:eastAsia="Calibri" w:hAnsi="Arial" w:cs="Arial"/>
          <w:bCs/>
          <w:sz w:val="16"/>
          <w:szCs w:val="16"/>
        </w:rPr>
      </w:pPr>
      <w:r w:rsidRPr="00E55810">
        <w:rPr>
          <w:rFonts w:ascii="Arial" w:eastAsia="Calibri" w:hAnsi="Arial" w:cs="Arial"/>
          <w:bCs/>
          <w:sz w:val="16"/>
          <w:szCs w:val="16"/>
        </w:rPr>
        <w:t>Assurer au staff et aux partenaires un accompagnement technique de qualité</w:t>
      </w:r>
    </w:p>
    <w:p w14:paraId="04D9F745" w14:textId="77777777" w:rsidR="000E2C00" w:rsidRPr="00E55810" w:rsidRDefault="000E2C00" w:rsidP="000E2C00">
      <w:pPr>
        <w:numPr>
          <w:ilvl w:val="0"/>
          <w:numId w:val="1"/>
        </w:numPr>
        <w:spacing w:after="0" w:line="360" w:lineRule="auto"/>
        <w:jc w:val="both"/>
        <w:rPr>
          <w:rFonts w:ascii="Arial" w:eastAsia="Calibri" w:hAnsi="Arial" w:cs="Arial"/>
          <w:bCs/>
          <w:sz w:val="16"/>
          <w:szCs w:val="16"/>
        </w:rPr>
      </w:pPr>
      <w:r w:rsidRPr="00E55810">
        <w:rPr>
          <w:rFonts w:ascii="Arial" w:eastAsia="Calibri" w:hAnsi="Arial" w:cs="Arial"/>
          <w:bCs/>
          <w:sz w:val="16"/>
          <w:szCs w:val="16"/>
        </w:rPr>
        <w:t>Superviser le système de transmission des données issues du terrain et garantir leur fiabilité</w:t>
      </w:r>
    </w:p>
    <w:p w14:paraId="38EFD37B" w14:textId="77777777" w:rsidR="000E2C00" w:rsidRPr="00E55810" w:rsidRDefault="000E2C00" w:rsidP="000E2C00">
      <w:pPr>
        <w:numPr>
          <w:ilvl w:val="0"/>
          <w:numId w:val="1"/>
        </w:numPr>
        <w:spacing w:after="0" w:line="360" w:lineRule="auto"/>
        <w:jc w:val="both"/>
        <w:rPr>
          <w:rFonts w:ascii="Arial" w:eastAsia="Calibri" w:hAnsi="Arial" w:cs="Arial"/>
          <w:bCs/>
          <w:sz w:val="16"/>
          <w:szCs w:val="16"/>
        </w:rPr>
      </w:pPr>
      <w:r w:rsidRPr="00E55810">
        <w:rPr>
          <w:rFonts w:ascii="Arial" w:eastAsia="Calibri" w:hAnsi="Arial" w:cs="Arial"/>
          <w:bCs/>
          <w:sz w:val="16"/>
          <w:szCs w:val="16"/>
        </w:rPr>
        <w:t>Participer activement à l’évaluation initiale et finale du projet</w:t>
      </w:r>
    </w:p>
    <w:p w14:paraId="6390DF1D" w14:textId="77777777" w:rsidR="000E2C00" w:rsidRPr="00E55810" w:rsidRDefault="000E2C00" w:rsidP="000E2C00">
      <w:pPr>
        <w:numPr>
          <w:ilvl w:val="0"/>
          <w:numId w:val="1"/>
        </w:numPr>
        <w:spacing w:after="0" w:line="360" w:lineRule="auto"/>
        <w:jc w:val="both"/>
        <w:rPr>
          <w:rFonts w:ascii="Arial" w:eastAsia="Calibri" w:hAnsi="Arial" w:cs="Arial"/>
          <w:bCs/>
          <w:sz w:val="16"/>
          <w:szCs w:val="16"/>
        </w:rPr>
      </w:pPr>
      <w:r w:rsidRPr="00E55810">
        <w:rPr>
          <w:rFonts w:ascii="Arial" w:eastAsia="Calibri" w:hAnsi="Arial" w:cs="Arial"/>
          <w:bCs/>
          <w:sz w:val="16"/>
          <w:szCs w:val="16"/>
        </w:rPr>
        <w:t>Aider à la prise de décisions et au recadrage du projet en s’appuyant sur les informations collectées et insérées dans la base des données</w:t>
      </w:r>
    </w:p>
    <w:p w14:paraId="47CC35AC" w14:textId="77777777" w:rsidR="000E2C00" w:rsidRPr="00E55810" w:rsidRDefault="000E2C00" w:rsidP="000E2C00">
      <w:pPr>
        <w:numPr>
          <w:ilvl w:val="0"/>
          <w:numId w:val="1"/>
        </w:numPr>
        <w:spacing w:after="0" w:line="360" w:lineRule="auto"/>
        <w:jc w:val="both"/>
        <w:rPr>
          <w:rFonts w:ascii="Arial" w:eastAsia="Calibri" w:hAnsi="Arial" w:cs="Arial"/>
          <w:bCs/>
          <w:sz w:val="16"/>
          <w:szCs w:val="16"/>
        </w:rPr>
      </w:pPr>
      <w:r w:rsidRPr="00E55810">
        <w:rPr>
          <w:rFonts w:ascii="Arial" w:eastAsia="Calibri" w:hAnsi="Arial" w:cs="Arial"/>
          <w:bCs/>
          <w:sz w:val="16"/>
          <w:szCs w:val="16"/>
        </w:rPr>
        <w:t>Concevoir de nouveaux outils de collecte de données selon les besoins d’information exprimés par l’évolution du projet et les sollicitations externes</w:t>
      </w:r>
    </w:p>
    <w:p w14:paraId="0033F509" w14:textId="77777777" w:rsidR="000E2C00" w:rsidRPr="00E55810" w:rsidRDefault="000E2C00" w:rsidP="000E2C00">
      <w:pPr>
        <w:numPr>
          <w:ilvl w:val="0"/>
          <w:numId w:val="1"/>
        </w:numPr>
        <w:spacing w:after="0" w:line="360" w:lineRule="auto"/>
        <w:jc w:val="both"/>
        <w:rPr>
          <w:rFonts w:ascii="Arial" w:eastAsia="Calibri" w:hAnsi="Arial" w:cs="Arial"/>
          <w:bCs/>
          <w:sz w:val="16"/>
          <w:szCs w:val="16"/>
        </w:rPr>
      </w:pPr>
      <w:r w:rsidRPr="00E55810">
        <w:rPr>
          <w:rFonts w:ascii="Arial" w:eastAsia="Calibri" w:hAnsi="Arial" w:cs="Arial"/>
          <w:bCs/>
          <w:sz w:val="16"/>
          <w:szCs w:val="16"/>
        </w:rPr>
        <w:t>Elaborer des rapports d’activités périodiques et les transmettre au Chef de Projet</w:t>
      </w:r>
    </w:p>
    <w:p w14:paraId="644BFCCF" w14:textId="77777777" w:rsidR="000E2C00" w:rsidRPr="00E55810" w:rsidRDefault="000E2C00" w:rsidP="000E2C00">
      <w:pPr>
        <w:spacing w:after="0" w:line="360" w:lineRule="auto"/>
        <w:ind w:left="502"/>
        <w:jc w:val="both"/>
        <w:rPr>
          <w:rFonts w:ascii="Arial" w:eastAsia="Calibri" w:hAnsi="Arial" w:cs="Arial"/>
          <w:bCs/>
          <w:sz w:val="16"/>
          <w:szCs w:val="16"/>
        </w:rPr>
      </w:pPr>
    </w:p>
    <w:p w14:paraId="522E8749" w14:textId="77777777" w:rsidR="000E2C00" w:rsidRDefault="000E2C00" w:rsidP="000E2C00">
      <w:pPr>
        <w:tabs>
          <w:tab w:val="left" w:pos="1701"/>
          <w:tab w:val="left" w:pos="2410"/>
          <w:tab w:val="left" w:pos="2880"/>
          <w:tab w:val="right" w:pos="9720"/>
        </w:tabs>
        <w:ind w:left="2700" w:hanging="2700"/>
        <w:rPr>
          <w:rFonts w:ascii="Arial" w:eastAsia="Calibri" w:hAnsi="Arial" w:cs="Arial"/>
          <w:b/>
          <w:bCs/>
          <w:sz w:val="16"/>
          <w:szCs w:val="16"/>
        </w:rPr>
      </w:pPr>
      <w:r w:rsidRPr="00E55810">
        <w:rPr>
          <w:rFonts w:ascii="Arial" w:eastAsia="Calibri" w:hAnsi="Arial" w:cs="Arial"/>
          <w:b/>
          <w:bCs/>
          <w:sz w:val="16"/>
          <w:szCs w:val="16"/>
          <w:u w:val="single"/>
        </w:rPr>
        <w:t xml:space="preserve">Du 12 Mai 2015 au 30 Décembre </w:t>
      </w:r>
      <w:r w:rsidR="0005008F" w:rsidRPr="00E55810">
        <w:rPr>
          <w:rFonts w:ascii="Arial" w:eastAsia="Calibri" w:hAnsi="Arial" w:cs="Arial"/>
          <w:b/>
          <w:bCs/>
          <w:sz w:val="16"/>
          <w:szCs w:val="16"/>
          <w:u w:val="single"/>
        </w:rPr>
        <w:t>2016</w:t>
      </w:r>
      <w:r w:rsidR="0005008F" w:rsidRPr="00E55810">
        <w:rPr>
          <w:rFonts w:ascii="Arial" w:eastAsia="Calibri" w:hAnsi="Arial" w:cs="Arial"/>
          <w:b/>
          <w:bCs/>
          <w:sz w:val="16"/>
          <w:szCs w:val="16"/>
        </w:rPr>
        <w:t xml:space="preserve"> :</w:t>
      </w:r>
      <w:r w:rsidRPr="00E55810">
        <w:rPr>
          <w:rFonts w:ascii="Arial" w:eastAsia="Calibri" w:hAnsi="Arial" w:cs="Arial"/>
          <w:b/>
          <w:bCs/>
          <w:sz w:val="16"/>
          <w:szCs w:val="16"/>
        </w:rPr>
        <w:t xml:space="preserve"> </w:t>
      </w:r>
      <w:r w:rsidR="009E1757" w:rsidRPr="00E55810">
        <w:rPr>
          <w:rFonts w:ascii="Arial" w:eastAsia="Calibri" w:hAnsi="Arial" w:cs="Arial"/>
          <w:bCs/>
          <w:sz w:val="16"/>
          <w:szCs w:val="16"/>
        </w:rPr>
        <w:t>Program Officer</w:t>
      </w:r>
      <w:r w:rsidRPr="00E55810">
        <w:rPr>
          <w:rFonts w:ascii="Arial" w:eastAsia="Calibri" w:hAnsi="Arial" w:cs="Arial"/>
          <w:bCs/>
          <w:sz w:val="16"/>
          <w:szCs w:val="16"/>
        </w:rPr>
        <w:t xml:space="preserve"> Education</w:t>
      </w:r>
      <w:r w:rsidRPr="00E55810">
        <w:rPr>
          <w:rFonts w:ascii="Arial" w:eastAsia="Calibri" w:hAnsi="Arial" w:cs="Arial"/>
          <w:b/>
          <w:bCs/>
          <w:sz w:val="16"/>
          <w:szCs w:val="16"/>
        </w:rPr>
        <w:t xml:space="preserve"> (Save the Children Bureau Odienné-Côte d’Ivoire)</w:t>
      </w:r>
    </w:p>
    <w:p w14:paraId="5E08EDEF" w14:textId="77777777" w:rsidR="008016D4" w:rsidRPr="00E55810" w:rsidRDefault="008016D4" w:rsidP="000E2C00">
      <w:pPr>
        <w:tabs>
          <w:tab w:val="left" w:pos="1701"/>
          <w:tab w:val="left" w:pos="2410"/>
          <w:tab w:val="left" w:pos="2880"/>
          <w:tab w:val="right" w:pos="9720"/>
        </w:tabs>
        <w:ind w:left="2700" w:hanging="2700"/>
        <w:rPr>
          <w:rFonts w:ascii="Arial" w:eastAsia="Calibri" w:hAnsi="Arial" w:cs="Arial"/>
          <w:b/>
          <w:bCs/>
          <w:sz w:val="16"/>
          <w:szCs w:val="16"/>
        </w:rPr>
      </w:pPr>
      <w:r>
        <w:rPr>
          <w:rFonts w:ascii="Arial" w:eastAsia="Calibri" w:hAnsi="Arial" w:cs="Arial"/>
          <w:b/>
          <w:bCs/>
          <w:sz w:val="16"/>
          <w:szCs w:val="16"/>
          <w:u w:val="single"/>
        </w:rPr>
        <w:t>Lien hiérarchique </w:t>
      </w:r>
      <w:r w:rsidRPr="008016D4">
        <w:rPr>
          <w:rFonts w:ascii="Arial" w:eastAsia="Calibri" w:hAnsi="Arial" w:cs="Arial"/>
          <w:b/>
          <w:bCs/>
          <w:sz w:val="16"/>
          <w:szCs w:val="16"/>
        </w:rPr>
        <w:t>:</w:t>
      </w:r>
      <w:r>
        <w:rPr>
          <w:rFonts w:ascii="Arial" w:eastAsia="Calibri" w:hAnsi="Arial" w:cs="Arial"/>
          <w:b/>
          <w:bCs/>
          <w:sz w:val="16"/>
          <w:szCs w:val="16"/>
        </w:rPr>
        <w:t xml:space="preserve"> Chef de projet</w:t>
      </w:r>
    </w:p>
    <w:p w14:paraId="179CD1AD" w14:textId="77777777" w:rsidR="000E2C00" w:rsidRPr="00E55810" w:rsidRDefault="000E2C00" w:rsidP="000E2C00">
      <w:pPr>
        <w:tabs>
          <w:tab w:val="left" w:pos="2410"/>
        </w:tabs>
        <w:ind w:left="708" w:hanging="708"/>
        <w:rPr>
          <w:rFonts w:ascii="Arial" w:eastAsia="Calibri" w:hAnsi="Arial" w:cs="Arial"/>
          <w:bCs/>
          <w:sz w:val="16"/>
          <w:szCs w:val="16"/>
          <w:u w:val="single"/>
        </w:rPr>
      </w:pPr>
      <w:r w:rsidRPr="00E55810">
        <w:rPr>
          <w:rFonts w:ascii="Arial" w:eastAsia="Calibri" w:hAnsi="Arial" w:cs="Arial"/>
          <w:bCs/>
          <w:sz w:val="16"/>
          <w:szCs w:val="16"/>
          <w:u w:val="single"/>
        </w:rPr>
        <w:t>Principales réalisations:</w:t>
      </w:r>
    </w:p>
    <w:p w14:paraId="7624AA3E" w14:textId="77777777" w:rsidR="000E2C00" w:rsidRPr="00E55810" w:rsidRDefault="000E2C00" w:rsidP="000E2C00">
      <w:pPr>
        <w:numPr>
          <w:ilvl w:val="0"/>
          <w:numId w:val="1"/>
        </w:numPr>
        <w:spacing w:after="0" w:line="360" w:lineRule="auto"/>
        <w:jc w:val="both"/>
        <w:rPr>
          <w:rFonts w:ascii="Arial" w:eastAsia="Calibri" w:hAnsi="Arial" w:cs="Arial"/>
          <w:b/>
          <w:bCs/>
          <w:sz w:val="16"/>
          <w:szCs w:val="16"/>
        </w:rPr>
      </w:pPr>
      <w:r w:rsidRPr="00E55810">
        <w:rPr>
          <w:rFonts w:ascii="Arial" w:eastAsia="Calibri" w:hAnsi="Arial" w:cs="Arial"/>
          <w:bCs/>
          <w:sz w:val="16"/>
          <w:szCs w:val="16"/>
        </w:rPr>
        <w:t xml:space="preserve">Assure la mise en œuvre du Projet Education dans les Régions du </w:t>
      </w:r>
      <w:r w:rsidRPr="00E55810">
        <w:rPr>
          <w:rFonts w:ascii="Arial" w:eastAsia="Calibri" w:hAnsi="Arial" w:cs="Arial"/>
          <w:b/>
          <w:bCs/>
          <w:sz w:val="16"/>
          <w:szCs w:val="16"/>
        </w:rPr>
        <w:t>Folon-Kabadougou-Bafing-Worodougou et Béré</w:t>
      </w:r>
    </w:p>
    <w:p w14:paraId="77A408E7" w14:textId="77777777" w:rsidR="000E2C00" w:rsidRPr="00E55810" w:rsidRDefault="000E2C00" w:rsidP="000E2C00">
      <w:pPr>
        <w:numPr>
          <w:ilvl w:val="0"/>
          <w:numId w:val="1"/>
        </w:numPr>
        <w:spacing w:after="0" w:line="360" w:lineRule="auto"/>
        <w:jc w:val="both"/>
        <w:rPr>
          <w:rFonts w:ascii="Arial" w:eastAsia="Calibri" w:hAnsi="Arial" w:cs="Arial"/>
          <w:bCs/>
          <w:sz w:val="16"/>
          <w:szCs w:val="16"/>
        </w:rPr>
      </w:pPr>
      <w:r w:rsidRPr="00E55810">
        <w:rPr>
          <w:rFonts w:ascii="Arial" w:eastAsia="Calibri" w:hAnsi="Arial" w:cs="Arial"/>
          <w:bCs/>
          <w:sz w:val="16"/>
          <w:szCs w:val="16"/>
        </w:rPr>
        <w:t>Chargée de la rédaction de projets</w:t>
      </w:r>
    </w:p>
    <w:p w14:paraId="6AF673D6" w14:textId="77777777" w:rsidR="000E2C00" w:rsidRPr="00E55810" w:rsidRDefault="000E2C00" w:rsidP="000E2C00">
      <w:pPr>
        <w:numPr>
          <w:ilvl w:val="0"/>
          <w:numId w:val="1"/>
        </w:numPr>
        <w:spacing w:after="0" w:line="360" w:lineRule="auto"/>
        <w:jc w:val="both"/>
        <w:rPr>
          <w:rFonts w:ascii="Arial" w:eastAsia="Calibri" w:hAnsi="Arial" w:cs="Arial"/>
          <w:bCs/>
          <w:sz w:val="16"/>
          <w:szCs w:val="16"/>
        </w:rPr>
      </w:pPr>
      <w:r w:rsidRPr="00E55810">
        <w:rPr>
          <w:rFonts w:ascii="Arial" w:eastAsia="Calibri" w:hAnsi="Arial" w:cs="Arial"/>
          <w:bCs/>
          <w:sz w:val="16"/>
          <w:szCs w:val="16"/>
        </w:rPr>
        <w:t>Assure la planification et le suivi des activités de Mobilisation Communautaire autour du Projet </w:t>
      </w:r>
    </w:p>
    <w:p w14:paraId="0BC6C491" w14:textId="77777777" w:rsidR="000E2C00" w:rsidRPr="00E55810" w:rsidRDefault="000E2C00" w:rsidP="000E2C00">
      <w:pPr>
        <w:numPr>
          <w:ilvl w:val="0"/>
          <w:numId w:val="1"/>
        </w:numPr>
        <w:spacing w:after="0" w:line="360" w:lineRule="auto"/>
        <w:jc w:val="both"/>
        <w:rPr>
          <w:rFonts w:ascii="Arial" w:eastAsia="Calibri" w:hAnsi="Arial" w:cs="Arial"/>
          <w:bCs/>
          <w:sz w:val="16"/>
          <w:szCs w:val="16"/>
        </w:rPr>
      </w:pPr>
      <w:r w:rsidRPr="00E55810">
        <w:rPr>
          <w:rFonts w:ascii="Arial" w:eastAsia="Calibri" w:hAnsi="Arial" w:cs="Arial"/>
          <w:bCs/>
          <w:sz w:val="16"/>
          <w:szCs w:val="16"/>
        </w:rPr>
        <w:t>Assure le renforcement des capacités des partenaires de l’éducation, assure le plaidoyer auprès des acteurs de l’éducation et des ONG partenaires </w:t>
      </w:r>
    </w:p>
    <w:p w14:paraId="636FB0D6" w14:textId="77777777" w:rsidR="000E2C00" w:rsidRPr="00E55810" w:rsidRDefault="000E2C00" w:rsidP="000E2C00">
      <w:pPr>
        <w:numPr>
          <w:ilvl w:val="0"/>
          <w:numId w:val="1"/>
        </w:numPr>
        <w:spacing w:after="0" w:line="360" w:lineRule="auto"/>
        <w:jc w:val="both"/>
        <w:rPr>
          <w:rFonts w:ascii="Arial" w:eastAsia="Calibri" w:hAnsi="Arial" w:cs="Arial"/>
          <w:bCs/>
          <w:sz w:val="16"/>
          <w:szCs w:val="16"/>
        </w:rPr>
      </w:pPr>
      <w:r w:rsidRPr="00E55810">
        <w:rPr>
          <w:rFonts w:ascii="Arial" w:eastAsia="Calibri" w:hAnsi="Arial" w:cs="Arial"/>
          <w:bCs/>
          <w:sz w:val="16"/>
          <w:szCs w:val="16"/>
        </w:rPr>
        <w:t>Assure la mobilisation sociale autour du programme et de l’éducation dans les zones d’intervention </w:t>
      </w:r>
    </w:p>
    <w:p w14:paraId="4EDFEA7E" w14:textId="77777777" w:rsidR="000E2C00" w:rsidRPr="00E55810" w:rsidRDefault="000E2C00" w:rsidP="000E2C00">
      <w:pPr>
        <w:numPr>
          <w:ilvl w:val="0"/>
          <w:numId w:val="1"/>
        </w:numPr>
        <w:spacing w:after="0" w:line="360" w:lineRule="auto"/>
        <w:jc w:val="both"/>
        <w:rPr>
          <w:rFonts w:ascii="Arial" w:eastAsia="Calibri" w:hAnsi="Arial" w:cs="Arial"/>
          <w:bCs/>
          <w:sz w:val="16"/>
          <w:szCs w:val="16"/>
        </w:rPr>
      </w:pPr>
      <w:r w:rsidRPr="00E55810">
        <w:rPr>
          <w:rFonts w:ascii="Arial" w:eastAsia="Calibri" w:hAnsi="Arial" w:cs="Arial"/>
          <w:bCs/>
          <w:sz w:val="16"/>
          <w:szCs w:val="16"/>
        </w:rPr>
        <w:t>Assure la réalisation des activités de plaidoyer et de mobilisation sociale en faveur d’une éducation de qualité, dans un système qui respecte et protège les enfants de toute violence </w:t>
      </w:r>
    </w:p>
    <w:p w14:paraId="7F33BB10" w14:textId="77777777" w:rsidR="000E2C00" w:rsidRPr="00E55810" w:rsidRDefault="000E2C00" w:rsidP="000E2C00">
      <w:pPr>
        <w:numPr>
          <w:ilvl w:val="0"/>
          <w:numId w:val="1"/>
        </w:numPr>
        <w:spacing w:after="0" w:line="360" w:lineRule="auto"/>
        <w:jc w:val="both"/>
        <w:rPr>
          <w:rFonts w:ascii="Arial" w:eastAsia="Calibri" w:hAnsi="Arial" w:cs="Arial"/>
          <w:bCs/>
          <w:sz w:val="16"/>
          <w:szCs w:val="16"/>
        </w:rPr>
      </w:pPr>
      <w:r w:rsidRPr="00E55810">
        <w:rPr>
          <w:rFonts w:ascii="Arial" w:eastAsia="Calibri" w:hAnsi="Arial" w:cs="Arial"/>
          <w:bCs/>
          <w:sz w:val="16"/>
          <w:szCs w:val="16"/>
        </w:rPr>
        <w:t>Travaille en étroite collaboration avec les partenaires du système éducatif </w:t>
      </w:r>
    </w:p>
    <w:p w14:paraId="7E9C461A" w14:textId="77777777" w:rsidR="000E2C00" w:rsidRPr="00E55810" w:rsidRDefault="000E2C00" w:rsidP="000E2C00">
      <w:pPr>
        <w:numPr>
          <w:ilvl w:val="0"/>
          <w:numId w:val="1"/>
        </w:numPr>
        <w:spacing w:after="0" w:line="360" w:lineRule="auto"/>
        <w:jc w:val="both"/>
        <w:rPr>
          <w:rFonts w:ascii="Arial" w:eastAsia="Calibri" w:hAnsi="Arial" w:cs="Arial"/>
          <w:bCs/>
          <w:sz w:val="16"/>
          <w:szCs w:val="16"/>
        </w:rPr>
      </w:pPr>
      <w:r w:rsidRPr="00E55810">
        <w:rPr>
          <w:rFonts w:ascii="Arial" w:eastAsia="Calibri" w:hAnsi="Arial" w:cs="Arial"/>
          <w:bCs/>
          <w:sz w:val="16"/>
          <w:szCs w:val="16"/>
        </w:rPr>
        <w:t>Assure la mise en place et le suivi des Organisations à Base Communautaire </w:t>
      </w:r>
    </w:p>
    <w:p w14:paraId="4C3A45DC" w14:textId="77777777" w:rsidR="000E2C00" w:rsidRPr="00E55810" w:rsidRDefault="000E2C00" w:rsidP="000E2C00">
      <w:pPr>
        <w:numPr>
          <w:ilvl w:val="0"/>
          <w:numId w:val="1"/>
        </w:numPr>
        <w:spacing w:after="0" w:line="360" w:lineRule="auto"/>
        <w:jc w:val="both"/>
        <w:rPr>
          <w:rFonts w:ascii="Arial" w:eastAsia="Calibri" w:hAnsi="Arial" w:cs="Arial"/>
          <w:bCs/>
          <w:sz w:val="16"/>
          <w:szCs w:val="16"/>
        </w:rPr>
      </w:pPr>
      <w:r w:rsidRPr="00E55810">
        <w:rPr>
          <w:rFonts w:ascii="Arial" w:eastAsia="Calibri" w:hAnsi="Arial" w:cs="Arial"/>
          <w:bCs/>
          <w:sz w:val="16"/>
          <w:szCs w:val="16"/>
        </w:rPr>
        <w:t xml:space="preserve">Assure le suivi des Fonds destinés aux Organisations à base Communautaire ; </w:t>
      </w:r>
    </w:p>
    <w:p w14:paraId="7296F0D8" w14:textId="77777777" w:rsidR="000E2C00" w:rsidRPr="00E55810" w:rsidRDefault="000E2C00" w:rsidP="000E2C00">
      <w:pPr>
        <w:numPr>
          <w:ilvl w:val="0"/>
          <w:numId w:val="1"/>
        </w:numPr>
        <w:spacing w:after="0" w:line="360" w:lineRule="auto"/>
        <w:jc w:val="both"/>
        <w:rPr>
          <w:rFonts w:ascii="Arial" w:eastAsia="Calibri" w:hAnsi="Arial" w:cs="Arial"/>
          <w:bCs/>
          <w:sz w:val="16"/>
          <w:szCs w:val="16"/>
        </w:rPr>
      </w:pPr>
      <w:r w:rsidRPr="00E55810">
        <w:rPr>
          <w:rFonts w:ascii="Arial" w:eastAsia="Calibri" w:hAnsi="Arial" w:cs="Arial"/>
          <w:bCs/>
          <w:sz w:val="16"/>
          <w:szCs w:val="16"/>
        </w:rPr>
        <w:t>Assure le renforcement des capacités des partenaires stratégiques </w:t>
      </w:r>
    </w:p>
    <w:p w14:paraId="23A28C33" w14:textId="77777777" w:rsidR="000E2C00" w:rsidRPr="00E55810" w:rsidRDefault="000E2C00" w:rsidP="000E2C00">
      <w:pPr>
        <w:numPr>
          <w:ilvl w:val="0"/>
          <w:numId w:val="1"/>
        </w:numPr>
        <w:spacing w:after="0" w:line="360" w:lineRule="auto"/>
        <w:jc w:val="both"/>
        <w:rPr>
          <w:rFonts w:ascii="Arial" w:eastAsia="Calibri" w:hAnsi="Arial" w:cs="Arial"/>
          <w:bCs/>
          <w:sz w:val="16"/>
          <w:szCs w:val="16"/>
        </w:rPr>
      </w:pPr>
      <w:r w:rsidRPr="00E55810">
        <w:rPr>
          <w:rFonts w:ascii="Arial" w:eastAsia="Calibri" w:hAnsi="Arial" w:cs="Arial"/>
          <w:bCs/>
          <w:sz w:val="16"/>
          <w:szCs w:val="16"/>
        </w:rPr>
        <w:t>Encadre et assure le renforcement de capacités de l’équipe du Projet </w:t>
      </w:r>
    </w:p>
    <w:p w14:paraId="2DE95293" w14:textId="77777777" w:rsidR="000E2C00" w:rsidRPr="00E55810" w:rsidRDefault="000E2C00" w:rsidP="000E2C00">
      <w:pPr>
        <w:numPr>
          <w:ilvl w:val="0"/>
          <w:numId w:val="1"/>
        </w:numPr>
        <w:spacing w:after="0" w:line="360" w:lineRule="auto"/>
        <w:jc w:val="both"/>
        <w:rPr>
          <w:rFonts w:ascii="Arial" w:eastAsia="Calibri" w:hAnsi="Arial" w:cs="Arial"/>
          <w:bCs/>
          <w:sz w:val="16"/>
          <w:szCs w:val="16"/>
        </w:rPr>
      </w:pPr>
      <w:r w:rsidRPr="00E55810">
        <w:rPr>
          <w:rFonts w:ascii="Arial" w:eastAsia="Calibri" w:hAnsi="Arial" w:cs="Arial"/>
          <w:bCs/>
          <w:sz w:val="16"/>
          <w:szCs w:val="16"/>
        </w:rPr>
        <w:t>Participe à la rédaction de nouvelles propositions de Projet </w:t>
      </w:r>
    </w:p>
    <w:p w14:paraId="6B11A745" w14:textId="77777777" w:rsidR="000E2C00" w:rsidRPr="00E55810" w:rsidRDefault="000E2C00" w:rsidP="000E2C00">
      <w:pPr>
        <w:numPr>
          <w:ilvl w:val="0"/>
          <w:numId w:val="1"/>
        </w:numPr>
        <w:spacing w:after="0" w:line="360" w:lineRule="auto"/>
        <w:jc w:val="both"/>
        <w:rPr>
          <w:rFonts w:ascii="Arial" w:eastAsia="Calibri" w:hAnsi="Arial" w:cs="Arial"/>
          <w:bCs/>
          <w:sz w:val="16"/>
          <w:szCs w:val="16"/>
        </w:rPr>
      </w:pPr>
      <w:r w:rsidRPr="00E55810">
        <w:rPr>
          <w:rFonts w:ascii="Arial" w:eastAsia="Calibri" w:hAnsi="Arial" w:cs="Arial"/>
          <w:bCs/>
          <w:sz w:val="16"/>
          <w:szCs w:val="16"/>
        </w:rPr>
        <w:t>Contribue à la rédaction des rapports au Bailleur </w:t>
      </w:r>
    </w:p>
    <w:p w14:paraId="1F4AE20D" w14:textId="77777777" w:rsidR="000E2C00" w:rsidRPr="00E55810" w:rsidRDefault="000E2C00" w:rsidP="000E2C00">
      <w:pPr>
        <w:numPr>
          <w:ilvl w:val="0"/>
          <w:numId w:val="1"/>
        </w:numPr>
        <w:spacing w:after="0" w:line="360" w:lineRule="auto"/>
        <w:jc w:val="both"/>
        <w:rPr>
          <w:rFonts w:ascii="Arial" w:eastAsia="Calibri" w:hAnsi="Arial" w:cs="Arial"/>
          <w:bCs/>
          <w:sz w:val="16"/>
          <w:szCs w:val="16"/>
        </w:rPr>
      </w:pPr>
      <w:r w:rsidRPr="00E55810">
        <w:rPr>
          <w:rFonts w:ascii="Arial" w:eastAsia="Calibri" w:hAnsi="Arial" w:cs="Arial"/>
          <w:bCs/>
          <w:sz w:val="16"/>
          <w:szCs w:val="16"/>
        </w:rPr>
        <w:t>Assure l’intérim du chef d</w:t>
      </w:r>
      <w:r w:rsidR="009E1757" w:rsidRPr="00E55810">
        <w:rPr>
          <w:rFonts w:ascii="Arial" w:eastAsia="Calibri" w:hAnsi="Arial" w:cs="Arial"/>
          <w:bCs/>
          <w:sz w:val="16"/>
          <w:szCs w:val="16"/>
        </w:rPr>
        <w:t>e base et des chefs de projets E</w:t>
      </w:r>
      <w:r w:rsidRPr="00E55810">
        <w:rPr>
          <w:rFonts w:ascii="Arial" w:eastAsia="Calibri" w:hAnsi="Arial" w:cs="Arial"/>
          <w:bCs/>
          <w:sz w:val="16"/>
          <w:szCs w:val="16"/>
        </w:rPr>
        <w:t>ducations</w:t>
      </w:r>
    </w:p>
    <w:p w14:paraId="16CEDA6D" w14:textId="77777777" w:rsidR="000E2C00" w:rsidRPr="00E55810" w:rsidRDefault="000E2C00" w:rsidP="000E2C00">
      <w:pPr>
        <w:spacing w:after="0" w:line="360" w:lineRule="auto"/>
        <w:ind w:left="502"/>
        <w:jc w:val="both"/>
        <w:rPr>
          <w:rFonts w:ascii="Arial" w:eastAsia="Calibri" w:hAnsi="Arial" w:cs="Arial"/>
          <w:bCs/>
          <w:sz w:val="16"/>
          <w:szCs w:val="16"/>
        </w:rPr>
      </w:pPr>
    </w:p>
    <w:p w14:paraId="189E48F0" w14:textId="77777777" w:rsidR="008016D4" w:rsidRDefault="000E2C00" w:rsidP="00E05113">
      <w:pPr>
        <w:tabs>
          <w:tab w:val="left" w:pos="2340"/>
          <w:tab w:val="left" w:pos="2520"/>
          <w:tab w:val="left" w:pos="2700"/>
          <w:tab w:val="left" w:pos="2880"/>
          <w:tab w:val="right" w:pos="9720"/>
        </w:tabs>
        <w:ind w:left="2700" w:hanging="2700"/>
        <w:rPr>
          <w:rFonts w:ascii="Arial" w:eastAsia="Calibri" w:hAnsi="Arial" w:cs="Arial"/>
          <w:b/>
          <w:bCs/>
          <w:sz w:val="16"/>
          <w:szCs w:val="16"/>
        </w:rPr>
      </w:pPr>
      <w:r w:rsidRPr="00E55810">
        <w:rPr>
          <w:rFonts w:ascii="Arial" w:eastAsia="Calibri" w:hAnsi="Arial" w:cs="Arial"/>
          <w:b/>
          <w:bCs/>
          <w:sz w:val="16"/>
          <w:szCs w:val="16"/>
          <w:u w:val="single"/>
        </w:rPr>
        <w:t>Avril 2014-Mars 2015</w:t>
      </w:r>
      <w:r w:rsidRPr="00E55810">
        <w:rPr>
          <w:rFonts w:ascii="Arial" w:eastAsia="Calibri" w:hAnsi="Arial" w:cs="Arial"/>
          <w:b/>
          <w:bCs/>
          <w:sz w:val="16"/>
          <w:szCs w:val="16"/>
        </w:rPr>
        <w:t xml:space="preserve">     </w:t>
      </w:r>
      <w:r w:rsidRPr="00E55810">
        <w:rPr>
          <w:rFonts w:ascii="Arial" w:eastAsia="Calibri" w:hAnsi="Arial" w:cs="Arial"/>
          <w:bCs/>
          <w:sz w:val="16"/>
          <w:szCs w:val="16"/>
        </w:rPr>
        <w:t>Superviseur Sensibilisateurs communautaires Médecins du Monde</w:t>
      </w:r>
      <w:r w:rsidRPr="00E55810">
        <w:rPr>
          <w:rFonts w:ascii="Arial" w:eastAsia="Calibri" w:hAnsi="Arial" w:cs="Arial"/>
          <w:b/>
          <w:bCs/>
          <w:sz w:val="16"/>
          <w:szCs w:val="16"/>
        </w:rPr>
        <w:t xml:space="preserve"> (MDM)</w:t>
      </w:r>
    </w:p>
    <w:p w14:paraId="0B60E1A7" w14:textId="77777777" w:rsidR="000E2C00" w:rsidRPr="00E55810" w:rsidRDefault="008016D4" w:rsidP="00E05113">
      <w:pPr>
        <w:tabs>
          <w:tab w:val="left" w:pos="2340"/>
          <w:tab w:val="left" w:pos="2520"/>
          <w:tab w:val="left" w:pos="2700"/>
          <w:tab w:val="left" w:pos="2880"/>
          <w:tab w:val="right" w:pos="9720"/>
        </w:tabs>
        <w:ind w:left="2700" w:hanging="2700"/>
        <w:rPr>
          <w:rFonts w:ascii="Arial" w:eastAsia="Calibri" w:hAnsi="Arial" w:cs="Arial"/>
          <w:b/>
          <w:bCs/>
          <w:sz w:val="16"/>
          <w:szCs w:val="16"/>
        </w:rPr>
      </w:pPr>
      <w:r>
        <w:rPr>
          <w:rFonts w:ascii="Arial" w:eastAsia="Calibri" w:hAnsi="Arial" w:cs="Arial"/>
          <w:b/>
          <w:bCs/>
          <w:sz w:val="16"/>
          <w:szCs w:val="16"/>
          <w:u w:val="single"/>
        </w:rPr>
        <w:t xml:space="preserve">Lien hiérarchique : </w:t>
      </w:r>
      <w:r w:rsidRPr="008016D4">
        <w:rPr>
          <w:rFonts w:ascii="Arial" w:eastAsia="Calibri" w:hAnsi="Arial" w:cs="Arial"/>
          <w:bCs/>
          <w:sz w:val="16"/>
          <w:szCs w:val="16"/>
        </w:rPr>
        <w:t>Coordinateur de site</w:t>
      </w:r>
      <w:r w:rsidR="000E2C00" w:rsidRPr="00E55810">
        <w:rPr>
          <w:rFonts w:ascii="Arial" w:eastAsia="Calibri" w:hAnsi="Arial" w:cs="Arial"/>
          <w:b/>
          <w:bCs/>
          <w:color w:val="0000FF"/>
          <w:sz w:val="16"/>
          <w:szCs w:val="16"/>
        </w:rPr>
        <w:tab/>
      </w:r>
      <w:r w:rsidR="000E2C00" w:rsidRPr="00E55810">
        <w:rPr>
          <w:rFonts w:ascii="Arial" w:eastAsia="Calibri" w:hAnsi="Arial" w:cs="Arial"/>
          <w:b/>
          <w:bCs/>
          <w:color w:val="0000FF"/>
          <w:sz w:val="16"/>
          <w:szCs w:val="16"/>
        </w:rPr>
        <w:tab/>
      </w:r>
    </w:p>
    <w:p w14:paraId="1EBD7B91" w14:textId="77777777" w:rsidR="000E2C00" w:rsidRPr="00E55810" w:rsidRDefault="000E2C00" w:rsidP="000E2C00">
      <w:pPr>
        <w:tabs>
          <w:tab w:val="left" w:pos="2410"/>
        </w:tabs>
        <w:ind w:left="708" w:hanging="708"/>
        <w:rPr>
          <w:rFonts w:ascii="Arial" w:eastAsia="Calibri" w:hAnsi="Arial" w:cs="Arial"/>
          <w:bCs/>
          <w:sz w:val="16"/>
          <w:szCs w:val="16"/>
          <w:u w:val="single"/>
        </w:rPr>
      </w:pPr>
      <w:r w:rsidRPr="00E55810">
        <w:rPr>
          <w:rFonts w:ascii="Arial" w:eastAsia="Calibri" w:hAnsi="Arial" w:cs="Arial"/>
          <w:bCs/>
          <w:sz w:val="16"/>
          <w:szCs w:val="16"/>
          <w:u w:val="single"/>
        </w:rPr>
        <w:t>Principales réalisations:</w:t>
      </w:r>
    </w:p>
    <w:p w14:paraId="663A307B" w14:textId="77777777" w:rsidR="000E2C00" w:rsidRPr="00E55810" w:rsidRDefault="000E2C00" w:rsidP="000E2C00">
      <w:pPr>
        <w:numPr>
          <w:ilvl w:val="0"/>
          <w:numId w:val="1"/>
        </w:numPr>
        <w:spacing w:after="0" w:line="360" w:lineRule="auto"/>
        <w:jc w:val="both"/>
        <w:rPr>
          <w:rFonts w:ascii="Arial" w:eastAsia="Calibri" w:hAnsi="Arial" w:cs="Arial"/>
          <w:bCs/>
          <w:sz w:val="16"/>
          <w:szCs w:val="16"/>
        </w:rPr>
      </w:pPr>
      <w:r w:rsidRPr="00E55810">
        <w:rPr>
          <w:rFonts w:ascii="Arial" w:eastAsia="Calibri" w:hAnsi="Arial" w:cs="Arial"/>
          <w:bCs/>
          <w:sz w:val="16"/>
          <w:szCs w:val="16"/>
        </w:rPr>
        <w:lastRenderedPageBreak/>
        <w:t>Assure l’analyse situationnelle et les évaluations initiales et finales du projet </w:t>
      </w:r>
    </w:p>
    <w:p w14:paraId="6162D179" w14:textId="77777777" w:rsidR="000E2C00" w:rsidRPr="00E55810" w:rsidRDefault="000E2C00" w:rsidP="000E2C00">
      <w:pPr>
        <w:numPr>
          <w:ilvl w:val="0"/>
          <w:numId w:val="1"/>
        </w:numPr>
        <w:spacing w:after="0" w:line="360" w:lineRule="auto"/>
        <w:jc w:val="both"/>
        <w:rPr>
          <w:rFonts w:ascii="Arial" w:eastAsia="Calibri" w:hAnsi="Arial" w:cs="Arial"/>
          <w:bCs/>
          <w:sz w:val="16"/>
          <w:szCs w:val="16"/>
        </w:rPr>
      </w:pPr>
      <w:r w:rsidRPr="00E55810">
        <w:rPr>
          <w:rFonts w:ascii="Arial" w:eastAsia="Calibri" w:hAnsi="Arial" w:cs="Arial"/>
          <w:bCs/>
          <w:sz w:val="16"/>
          <w:szCs w:val="16"/>
        </w:rPr>
        <w:t xml:space="preserve">Assurer le recrutement et la supervision des agents opérationnels </w:t>
      </w:r>
    </w:p>
    <w:p w14:paraId="270AF34A" w14:textId="77777777" w:rsidR="000E2C00" w:rsidRPr="00E55810" w:rsidRDefault="000E2C00" w:rsidP="000E2C00">
      <w:pPr>
        <w:numPr>
          <w:ilvl w:val="0"/>
          <w:numId w:val="1"/>
        </w:numPr>
        <w:spacing w:after="0" w:line="360" w:lineRule="auto"/>
        <w:jc w:val="both"/>
        <w:rPr>
          <w:rFonts w:ascii="Arial" w:eastAsia="Calibri" w:hAnsi="Arial" w:cs="Arial"/>
          <w:bCs/>
          <w:sz w:val="16"/>
          <w:szCs w:val="16"/>
        </w:rPr>
      </w:pPr>
      <w:r w:rsidRPr="00E55810">
        <w:rPr>
          <w:rFonts w:ascii="Arial" w:eastAsia="Calibri" w:hAnsi="Arial" w:cs="Arial"/>
          <w:bCs/>
          <w:sz w:val="16"/>
          <w:szCs w:val="16"/>
        </w:rPr>
        <w:t>Assurer le suivi opérationnel et technique des Projets de Renforcement du Système de Santé (PRSS) et le projet de Préparation à la Riposte Ebola (PPRE) </w:t>
      </w:r>
    </w:p>
    <w:p w14:paraId="6A2419AC" w14:textId="77777777" w:rsidR="000E2C00" w:rsidRPr="00E55810" w:rsidRDefault="000E2C00" w:rsidP="000E2C00">
      <w:pPr>
        <w:numPr>
          <w:ilvl w:val="0"/>
          <w:numId w:val="1"/>
        </w:numPr>
        <w:spacing w:after="0" w:line="360" w:lineRule="auto"/>
        <w:jc w:val="both"/>
        <w:rPr>
          <w:rFonts w:ascii="Arial" w:eastAsia="Calibri" w:hAnsi="Arial" w:cs="Arial"/>
          <w:bCs/>
          <w:sz w:val="16"/>
          <w:szCs w:val="16"/>
        </w:rPr>
      </w:pPr>
      <w:r w:rsidRPr="00E55810">
        <w:rPr>
          <w:rFonts w:ascii="Arial" w:eastAsia="Calibri" w:hAnsi="Arial" w:cs="Arial"/>
          <w:bCs/>
          <w:sz w:val="16"/>
          <w:szCs w:val="16"/>
        </w:rPr>
        <w:t>Assure l’élaboration de la stratégie d’intervention des projets  de Renforcement du Système du Système de Santé (PRSS) et Préparation à la Riposte Ebola (PPRE) </w:t>
      </w:r>
    </w:p>
    <w:p w14:paraId="05F9D9BE" w14:textId="77777777" w:rsidR="000E2C00" w:rsidRPr="00E55810" w:rsidRDefault="000E2C00" w:rsidP="000E2C00">
      <w:pPr>
        <w:numPr>
          <w:ilvl w:val="0"/>
          <w:numId w:val="1"/>
        </w:numPr>
        <w:spacing w:after="0" w:line="360" w:lineRule="auto"/>
        <w:jc w:val="both"/>
        <w:rPr>
          <w:rFonts w:ascii="Arial" w:eastAsia="Calibri" w:hAnsi="Arial" w:cs="Arial"/>
          <w:bCs/>
          <w:sz w:val="16"/>
          <w:szCs w:val="16"/>
        </w:rPr>
      </w:pPr>
      <w:r w:rsidRPr="00E55810">
        <w:rPr>
          <w:rFonts w:ascii="Arial" w:eastAsia="Calibri" w:hAnsi="Arial" w:cs="Arial"/>
          <w:bCs/>
          <w:sz w:val="16"/>
          <w:szCs w:val="16"/>
        </w:rPr>
        <w:t>Assure la planification, la mise en œuvre et le suivi du projet volet mobilisation communautaire </w:t>
      </w:r>
    </w:p>
    <w:p w14:paraId="5D2303F8" w14:textId="77777777" w:rsidR="000E2C00" w:rsidRPr="00E55810" w:rsidRDefault="000E2C00" w:rsidP="000E2C00">
      <w:pPr>
        <w:numPr>
          <w:ilvl w:val="0"/>
          <w:numId w:val="1"/>
        </w:numPr>
        <w:spacing w:after="0" w:line="360" w:lineRule="auto"/>
        <w:jc w:val="both"/>
        <w:rPr>
          <w:rFonts w:ascii="Arial" w:eastAsia="Calibri" w:hAnsi="Arial" w:cs="Arial"/>
          <w:bCs/>
          <w:sz w:val="16"/>
          <w:szCs w:val="16"/>
        </w:rPr>
      </w:pPr>
      <w:r w:rsidRPr="00E55810">
        <w:rPr>
          <w:rFonts w:ascii="Arial" w:eastAsia="Calibri" w:hAnsi="Arial" w:cs="Arial"/>
          <w:bCs/>
          <w:sz w:val="16"/>
          <w:szCs w:val="16"/>
        </w:rPr>
        <w:t>Assure le renforcement de capacités des partenaires sur la Riposte à la Maladie Hémorragique à Virus Ebola </w:t>
      </w:r>
    </w:p>
    <w:p w14:paraId="235C38E8" w14:textId="77777777" w:rsidR="000E2C00" w:rsidRPr="00E55810" w:rsidRDefault="000E2C00" w:rsidP="000E2C00">
      <w:pPr>
        <w:numPr>
          <w:ilvl w:val="0"/>
          <w:numId w:val="1"/>
        </w:numPr>
        <w:spacing w:after="0" w:line="360" w:lineRule="auto"/>
        <w:jc w:val="both"/>
        <w:rPr>
          <w:rFonts w:ascii="Arial" w:eastAsia="Calibri" w:hAnsi="Arial" w:cs="Arial"/>
          <w:bCs/>
          <w:sz w:val="16"/>
          <w:szCs w:val="16"/>
        </w:rPr>
      </w:pPr>
      <w:r w:rsidRPr="00E55810">
        <w:rPr>
          <w:rFonts w:ascii="Arial" w:eastAsia="Calibri" w:hAnsi="Arial" w:cs="Arial"/>
          <w:bCs/>
          <w:sz w:val="16"/>
          <w:szCs w:val="16"/>
        </w:rPr>
        <w:t>Assure la mise en œuvre des activités de sensibilisation sur la Maladie Hémorragique à Virus Ebola (MHVE) </w:t>
      </w:r>
    </w:p>
    <w:p w14:paraId="23FFE0C5" w14:textId="77777777" w:rsidR="000E2C00" w:rsidRPr="00E55810" w:rsidRDefault="000E2C00" w:rsidP="000E2C00">
      <w:pPr>
        <w:numPr>
          <w:ilvl w:val="0"/>
          <w:numId w:val="1"/>
        </w:numPr>
        <w:spacing w:after="0" w:line="360" w:lineRule="auto"/>
        <w:jc w:val="both"/>
        <w:rPr>
          <w:rFonts w:ascii="Arial" w:eastAsia="Calibri" w:hAnsi="Arial" w:cs="Arial"/>
          <w:bCs/>
          <w:sz w:val="16"/>
          <w:szCs w:val="16"/>
        </w:rPr>
      </w:pPr>
      <w:r w:rsidRPr="00E55810">
        <w:rPr>
          <w:rFonts w:ascii="Arial" w:eastAsia="Calibri" w:hAnsi="Arial" w:cs="Arial"/>
          <w:bCs/>
          <w:sz w:val="16"/>
          <w:szCs w:val="16"/>
        </w:rPr>
        <w:t>Travaille en étroite collaboration avec les programmes du Plaidoyer/Médical/Réhabilitation et Wash </w:t>
      </w:r>
    </w:p>
    <w:p w14:paraId="2A5E99CB" w14:textId="77777777" w:rsidR="000E2C00" w:rsidRPr="00E55810" w:rsidRDefault="000E2C00" w:rsidP="000E2C00">
      <w:pPr>
        <w:numPr>
          <w:ilvl w:val="0"/>
          <w:numId w:val="1"/>
        </w:numPr>
        <w:spacing w:after="0" w:line="360" w:lineRule="auto"/>
        <w:jc w:val="both"/>
        <w:rPr>
          <w:rFonts w:ascii="Arial" w:eastAsia="Calibri" w:hAnsi="Arial" w:cs="Arial"/>
          <w:bCs/>
          <w:sz w:val="16"/>
          <w:szCs w:val="16"/>
        </w:rPr>
      </w:pPr>
      <w:r w:rsidRPr="00E55810">
        <w:rPr>
          <w:rFonts w:ascii="Arial" w:eastAsia="Calibri" w:hAnsi="Arial" w:cs="Arial"/>
          <w:bCs/>
          <w:sz w:val="16"/>
          <w:szCs w:val="16"/>
        </w:rPr>
        <w:t xml:space="preserve">Favorise la mise en œuvre des activités de plaidoyer à la base  </w:t>
      </w:r>
    </w:p>
    <w:p w14:paraId="0A3ECB61" w14:textId="77777777" w:rsidR="000E2C00" w:rsidRPr="00E55810" w:rsidRDefault="000E2C00" w:rsidP="000E2C00">
      <w:pPr>
        <w:numPr>
          <w:ilvl w:val="0"/>
          <w:numId w:val="1"/>
        </w:numPr>
        <w:spacing w:after="0" w:line="360" w:lineRule="auto"/>
        <w:jc w:val="both"/>
        <w:rPr>
          <w:rFonts w:ascii="Arial" w:eastAsia="Calibri" w:hAnsi="Arial" w:cs="Arial"/>
          <w:bCs/>
          <w:sz w:val="16"/>
          <w:szCs w:val="16"/>
        </w:rPr>
      </w:pPr>
      <w:r w:rsidRPr="00E55810">
        <w:rPr>
          <w:rFonts w:ascii="Arial" w:eastAsia="Calibri" w:hAnsi="Arial" w:cs="Arial"/>
          <w:bCs/>
          <w:sz w:val="16"/>
          <w:szCs w:val="16"/>
        </w:rPr>
        <w:t>Elabore de nouveaux outils de suivi / d’évaluation et de Rapportage</w:t>
      </w:r>
    </w:p>
    <w:p w14:paraId="260CF86B" w14:textId="77777777" w:rsidR="000E2C00" w:rsidRPr="00E55810" w:rsidRDefault="000E2C00" w:rsidP="000E2C00">
      <w:pPr>
        <w:numPr>
          <w:ilvl w:val="0"/>
          <w:numId w:val="1"/>
        </w:numPr>
        <w:spacing w:after="0" w:line="360" w:lineRule="auto"/>
        <w:jc w:val="both"/>
        <w:rPr>
          <w:rFonts w:ascii="Arial" w:eastAsia="Calibri" w:hAnsi="Arial" w:cs="Arial"/>
          <w:bCs/>
          <w:sz w:val="16"/>
          <w:szCs w:val="16"/>
        </w:rPr>
      </w:pPr>
      <w:r w:rsidRPr="00E55810">
        <w:rPr>
          <w:rFonts w:ascii="Arial" w:eastAsia="Calibri" w:hAnsi="Arial" w:cs="Arial"/>
          <w:bCs/>
          <w:sz w:val="16"/>
          <w:szCs w:val="16"/>
        </w:rPr>
        <w:t>Elabore des plans de formation et de renforcement des capacités de l’équipe MDM et des partenaires du District </w:t>
      </w:r>
    </w:p>
    <w:p w14:paraId="5AA2F2D7" w14:textId="77777777" w:rsidR="000E2C00" w:rsidRPr="00E55810" w:rsidRDefault="000E2C00" w:rsidP="000E2C00">
      <w:pPr>
        <w:numPr>
          <w:ilvl w:val="0"/>
          <w:numId w:val="1"/>
        </w:numPr>
        <w:spacing w:after="0" w:line="360" w:lineRule="auto"/>
        <w:jc w:val="both"/>
        <w:rPr>
          <w:rFonts w:ascii="Arial" w:eastAsia="Calibri" w:hAnsi="Arial" w:cs="Arial"/>
          <w:bCs/>
          <w:sz w:val="16"/>
          <w:szCs w:val="16"/>
        </w:rPr>
      </w:pPr>
      <w:r w:rsidRPr="00E55810">
        <w:rPr>
          <w:rFonts w:ascii="Arial" w:eastAsia="Calibri" w:hAnsi="Arial" w:cs="Arial"/>
          <w:bCs/>
          <w:sz w:val="16"/>
          <w:szCs w:val="16"/>
        </w:rPr>
        <w:t>Assure la gestion et du suivi du budget </w:t>
      </w:r>
    </w:p>
    <w:p w14:paraId="384B175E" w14:textId="77777777" w:rsidR="000E2C00" w:rsidRPr="00E55810" w:rsidRDefault="000E2C00" w:rsidP="000E2C00">
      <w:pPr>
        <w:numPr>
          <w:ilvl w:val="0"/>
          <w:numId w:val="1"/>
        </w:numPr>
        <w:spacing w:after="0" w:line="360" w:lineRule="auto"/>
        <w:jc w:val="both"/>
        <w:rPr>
          <w:rFonts w:ascii="Arial" w:eastAsia="Calibri" w:hAnsi="Arial" w:cs="Arial"/>
          <w:bCs/>
          <w:sz w:val="16"/>
          <w:szCs w:val="16"/>
        </w:rPr>
      </w:pPr>
      <w:r w:rsidRPr="00E55810">
        <w:rPr>
          <w:rFonts w:ascii="Arial" w:eastAsia="Calibri" w:hAnsi="Arial" w:cs="Arial"/>
          <w:bCs/>
          <w:sz w:val="16"/>
          <w:szCs w:val="16"/>
        </w:rPr>
        <w:t>Elabore la planification des activités des équipes terrains </w:t>
      </w:r>
    </w:p>
    <w:p w14:paraId="33CC5541" w14:textId="77777777" w:rsidR="000E2C00" w:rsidRPr="00E55810" w:rsidRDefault="000E2C00" w:rsidP="000E2C00">
      <w:pPr>
        <w:numPr>
          <w:ilvl w:val="0"/>
          <w:numId w:val="1"/>
        </w:numPr>
        <w:spacing w:after="0" w:line="360" w:lineRule="auto"/>
        <w:jc w:val="both"/>
        <w:rPr>
          <w:rFonts w:ascii="Arial" w:eastAsia="Calibri" w:hAnsi="Arial" w:cs="Arial"/>
          <w:bCs/>
          <w:sz w:val="16"/>
          <w:szCs w:val="16"/>
        </w:rPr>
      </w:pPr>
      <w:r w:rsidRPr="00E55810">
        <w:rPr>
          <w:rFonts w:ascii="Arial" w:eastAsia="Calibri" w:hAnsi="Arial" w:cs="Arial"/>
          <w:bCs/>
          <w:sz w:val="16"/>
          <w:szCs w:val="16"/>
        </w:rPr>
        <w:t>Supervise les activités MEDICALES/WASH dans les communautés </w:t>
      </w:r>
    </w:p>
    <w:p w14:paraId="40EF6BDD" w14:textId="77777777" w:rsidR="000E2C00" w:rsidRPr="00E55810" w:rsidRDefault="000E2C00" w:rsidP="000E2C00">
      <w:pPr>
        <w:numPr>
          <w:ilvl w:val="0"/>
          <w:numId w:val="1"/>
        </w:numPr>
        <w:spacing w:after="0" w:line="360" w:lineRule="auto"/>
        <w:jc w:val="both"/>
        <w:rPr>
          <w:rFonts w:ascii="Arial" w:eastAsia="Calibri" w:hAnsi="Arial" w:cs="Arial"/>
          <w:bCs/>
          <w:sz w:val="16"/>
          <w:szCs w:val="16"/>
        </w:rPr>
      </w:pPr>
      <w:r w:rsidRPr="00E55810">
        <w:rPr>
          <w:rFonts w:ascii="Arial" w:eastAsia="Calibri" w:hAnsi="Arial" w:cs="Arial"/>
          <w:bCs/>
          <w:sz w:val="16"/>
          <w:szCs w:val="16"/>
        </w:rPr>
        <w:t>Représente la structure lors des réunions en lien avec le projet </w:t>
      </w:r>
    </w:p>
    <w:p w14:paraId="3C09E18A" w14:textId="77777777" w:rsidR="000E2C00" w:rsidRPr="00E55810" w:rsidRDefault="000E2C00" w:rsidP="007502FE">
      <w:pPr>
        <w:tabs>
          <w:tab w:val="left" w:pos="2340"/>
          <w:tab w:val="left" w:pos="2520"/>
          <w:tab w:val="left" w:pos="2700"/>
          <w:tab w:val="left" w:pos="2880"/>
          <w:tab w:val="right" w:pos="9720"/>
        </w:tabs>
        <w:rPr>
          <w:rFonts w:ascii="Arial" w:eastAsia="Calibri" w:hAnsi="Arial" w:cs="Arial"/>
          <w:b/>
          <w:bCs/>
          <w:sz w:val="16"/>
          <w:szCs w:val="16"/>
        </w:rPr>
      </w:pPr>
    </w:p>
    <w:p w14:paraId="621E4652" w14:textId="77777777" w:rsidR="000E2C00" w:rsidRPr="00E55810" w:rsidRDefault="000E2C00" w:rsidP="000E2C00">
      <w:pPr>
        <w:tabs>
          <w:tab w:val="left" w:pos="2340"/>
          <w:tab w:val="left" w:pos="2520"/>
          <w:tab w:val="left" w:pos="2700"/>
          <w:tab w:val="left" w:pos="2880"/>
          <w:tab w:val="right" w:pos="9720"/>
        </w:tabs>
        <w:ind w:left="502"/>
        <w:rPr>
          <w:rFonts w:ascii="Arial" w:eastAsia="Calibri" w:hAnsi="Arial" w:cs="Arial"/>
          <w:bCs/>
          <w:sz w:val="16"/>
          <w:szCs w:val="16"/>
        </w:rPr>
      </w:pPr>
      <w:r w:rsidRPr="00E55810">
        <w:rPr>
          <w:rFonts w:ascii="Arial" w:eastAsia="Calibri" w:hAnsi="Arial" w:cs="Arial"/>
          <w:b/>
          <w:bCs/>
          <w:sz w:val="16"/>
          <w:szCs w:val="16"/>
          <w:u w:val="single"/>
        </w:rPr>
        <w:t>Aout 2013 – Décembre 2013</w:t>
      </w:r>
      <w:r w:rsidRPr="00E55810">
        <w:rPr>
          <w:rFonts w:ascii="Arial" w:eastAsia="Calibri" w:hAnsi="Arial" w:cs="Arial"/>
          <w:b/>
          <w:bCs/>
          <w:sz w:val="16"/>
          <w:szCs w:val="16"/>
        </w:rPr>
        <w:t xml:space="preserve"> : </w:t>
      </w:r>
      <w:r w:rsidRPr="00E55810">
        <w:rPr>
          <w:rFonts w:ascii="Arial" w:eastAsia="Calibri" w:hAnsi="Arial" w:cs="Arial"/>
          <w:bCs/>
          <w:sz w:val="16"/>
          <w:szCs w:val="16"/>
        </w:rPr>
        <w:t>Assistante Technique Mobilisation Communautaire</w:t>
      </w:r>
    </w:p>
    <w:p w14:paraId="3E7C93CD" w14:textId="77777777" w:rsidR="008016D4" w:rsidRDefault="000E2C00" w:rsidP="000E2C00">
      <w:pPr>
        <w:tabs>
          <w:tab w:val="left" w:pos="2340"/>
          <w:tab w:val="left" w:pos="2552"/>
          <w:tab w:val="left" w:pos="3544"/>
          <w:tab w:val="right" w:pos="9720"/>
        </w:tabs>
        <w:ind w:left="502"/>
        <w:rPr>
          <w:rFonts w:ascii="Arial" w:eastAsia="Calibri" w:hAnsi="Arial" w:cs="Arial"/>
          <w:b/>
          <w:bCs/>
          <w:sz w:val="16"/>
          <w:szCs w:val="16"/>
          <w:lang w:val="en-US"/>
        </w:rPr>
      </w:pPr>
      <w:r w:rsidRPr="00E55810">
        <w:rPr>
          <w:rFonts w:ascii="Arial" w:eastAsia="Calibri" w:hAnsi="Arial" w:cs="Arial"/>
          <w:bCs/>
          <w:sz w:val="16"/>
          <w:szCs w:val="16"/>
        </w:rPr>
        <w:tab/>
      </w:r>
      <w:r w:rsidRPr="00E55810">
        <w:rPr>
          <w:rFonts w:ascii="Arial" w:eastAsia="Calibri" w:hAnsi="Arial" w:cs="Arial"/>
          <w:bCs/>
          <w:sz w:val="16"/>
          <w:szCs w:val="16"/>
        </w:rPr>
        <w:tab/>
      </w:r>
      <w:r w:rsidRPr="00E55810">
        <w:rPr>
          <w:rFonts w:ascii="Arial" w:eastAsia="Calibri" w:hAnsi="Arial" w:cs="Arial"/>
          <w:bCs/>
          <w:sz w:val="16"/>
          <w:szCs w:val="16"/>
        </w:rPr>
        <w:tab/>
      </w:r>
      <w:r w:rsidRPr="00E55810">
        <w:rPr>
          <w:rFonts w:ascii="Arial" w:eastAsia="Calibri" w:hAnsi="Arial" w:cs="Arial"/>
          <w:bCs/>
          <w:sz w:val="16"/>
          <w:szCs w:val="16"/>
          <w:lang w:val="en-US"/>
        </w:rPr>
        <w:t>Save The Children (Bureau de Man)</w:t>
      </w:r>
      <w:r w:rsidRPr="00E55810">
        <w:rPr>
          <w:rFonts w:ascii="Arial" w:eastAsia="Calibri" w:hAnsi="Arial" w:cs="Arial"/>
          <w:b/>
          <w:bCs/>
          <w:sz w:val="16"/>
          <w:szCs w:val="16"/>
          <w:lang w:val="en-US"/>
        </w:rPr>
        <w:t xml:space="preserve">    </w:t>
      </w:r>
    </w:p>
    <w:p w14:paraId="4C3EFB69" w14:textId="77777777" w:rsidR="000E2C00" w:rsidRPr="00ED65AB" w:rsidRDefault="008016D4" w:rsidP="000E2C00">
      <w:pPr>
        <w:tabs>
          <w:tab w:val="left" w:pos="2340"/>
          <w:tab w:val="left" w:pos="2552"/>
          <w:tab w:val="left" w:pos="3544"/>
          <w:tab w:val="right" w:pos="9720"/>
        </w:tabs>
        <w:ind w:left="502"/>
        <w:rPr>
          <w:rFonts w:ascii="Arial" w:eastAsia="Calibri" w:hAnsi="Arial" w:cs="Arial"/>
          <w:b/>
          <w:bCs/>
          <w:sz w:val="16"/>
          <w:szCs w:val="16"/>
        </w:rPr>
      </w:pPr>
      <w:r w:rsidRPr="00ED65AB">
        <w:rPr>
          <w:rFonts w:ascii="Arial" w:eastAsia="Calibri" w:hAnsi="Arial" w:cs="Arial"/>
          <w:b/>
          <w:bCs/>
          <w:sz w:val="16"/>
          <w:szCs w:val="16"/>
        </w:rPr>
        <w:t>Lien hiérarchique: Program Officer Santé Nutrition</w:t>
      </w:r>
      <w:r w:rsidR="000E2C00" w:rsidRPr="00ED65AB">
        <w:rPr>
          <w:rFonts w:ascii="Arial" w:eastAsia="Calibri" w:hAnsi="Arial" w:cs="Arial"/>
          <w:b/>
          <w:bCs/>
          <w:sz w:val="16"/>
          <w:szCs w:val="16"/>
        </w:rPr>
        <w:tab/>
      </w:r>
      <w:r w:rsidR="000E2C00" w:rsidRPr="00ED65AB">
        <w:rPr>
          <w:rFonts w:ascii="Arial" w:eastAsia="Calibri" w:hAnsi="Arial" w:cs="Arial"/>
          <w:b/>
          <w:bCs/>
          <w:sz w:val="16"/>
          <w:szCs w:val="16"/>
        </w:rPr>
        <w:tab/>
      </w:r>
    </w:p>
    <w:p w14:paraId="273FC01D" w14:textId="77777777" w:rsidR="000E2C00" w:rsidRPr="00E55810" w:rsidRDefault="000E2C00" w:rsidP="000E2C00">
      <w:pPr>
        <w:tabs>
          <w:tab w:val="left" w:pos="2410"/>
        </w:tabs>
        <w:ind w:left="708" w:hanging="708"/>
        <w:rPr>
          <w:rFonts w:ascii="Arial" w:eastAsia="Calibri" w:hAnsi="Arial" w:cs="Arial"/>
          <w:bCs/>
          <w:sz w:val="16"/>
          <w:szCs w:val="16"/>
          <w:u w:val="single"/>
        </w:rPr>
      </w:pPr>
      <w:r w:rsidRPr="00E55810">
        <w:rPr>
          <w:rFonts w:ascii="Arial" w:eastAsia="Calibri" w:hAnsi="Arial" w:cs="Arial"/>
          <w:bCs/>
          <w:sz w:val="16"/>
          <w:szCs w:val="16"/>
          <w:u w:val="single"/>
        </w:rPr>
        <w:t>Principales réalisations:</w:t>
      </w:r>
    </w:p>
    <w:p w14:paraId="53B9F1A0" w14:textId="77777777" w:rsidR="000E2C00" w:rsidRPr="00E55810" w:rsidRDefault="000E2C00" w:rsidP="000E2C00">
      <w:pPr>
        <w:numPr>
          <w:ilvl w:val="0"/>
          <w:numId w:val="1"/>
        </w:numPr>
        <w:spacing w:after="0" w:line="360" w:lineRule="auto"/>
        <w:jc w:val="both"/>
        <w:rPr>
          <w:rFonts w:ascii="Arial" w:eastAsia="Calibri" w:hAnsi="Arial" w:cs="Arial"/>
          <w:bCs/>
          <w:sz w:val="16"/>
          <w:szCs w:val="16"/>
        </w:rPr>
      </w:pPr>
      <w:r w:rsidRPr="00E55810">
        <w:rPr>
          <w:rFonts w:ascii="Arial" w:eastAsia="Calibri" w:hAnsi="Arial" w:cs="Arial"/>
          <w:bCs/>
          <w:sz w:val="16"/>
          <w:szCs w:val="16"/>
        </w:rPr>
        <w:t xml:space="preserve">Renforcement des capacités des organisations à base communautaire sur la promotion des Actions Essentielles en Nutrition (AEN) </w:t>
      </w:r>
    </w:p>
    <w:p w14:paraId="1F775FD8" w14:textId="77777777" w:rsidR="000E2C00" w:rsidRPr="00E55810" w:rsidRDefault="000E2C00" w:rsidP="000E2C00">
      <w:pPr>
        <w:numPr>
          <w:ilvl w:val="0"/>
          <w:numId w:val="1"/>
        </w:numPr>
        <w:spacing w:after="0" w:line="360" w:lineRule="auto"/>
        <w:jc w:val="both"/>
        <w:rPr>
          <w:rFonts w:ascii="Arial" w:eastAsia="Calibri" w:hAnsi="Arial" w:cs="Arial"/>
          <w:bCs/>
          <w:sz w:val="16"/>
          <w:szCs w:val="16"/>
        </w:rPr>
      </w:pPr>
      <w:r w:rsidRPr="00E55810">
        <w:rPr>
          <w:rFonts w:ascii="Arial" w:eastAsia="Calibri" w:hAnsi="Arial" w:cs="Arial"/>
          <w:bCs/>
          <w:sz w:val="16"/>
          <w:szCs w:val="16"/>
        </w:rPr>
        <w:t xml:space="preserve">Renforcement de capacités des structures de santé locales et des autorités sanitaires locales pour la mise en place de services et soins nutritionnels de qualité </w:t>
      </w:r>
    </w:p>
    <w:p w14:paraId="41A49758" w14:textId="77777777" w:rsidR="000E2C00" w:rsidRPr="00E55810" w:rsidRDefault="000E2C00" w:rsidP="000E2C00">
      <w:pPr>
        <w:numPr>
          <w:ilvl w:val="0"/>
          <w:numId w:val="1"/>
        </w:numPr>
        <w:spacing w:after="0" w:line="360" w:lineRule="auto"/>
        <w:jc w:val="both"/>
        <w:rPr>
          <w:rFonts w:ascii="Arial" w:eastAsia="Calibri" w:hAnsi="Arial" w:cs="Arial"/>
          <w:bCs/>
          <w:sz w:val="16"/>
          <w:szCs w:val="16"/>
        </w:rPr>
      </w:pPr>
      <w:r w:rsidRPr="00E55810">
        <w:rPr>
          <w:rFonts w:ascii="Arial" w:eastAsia="Calibri" w:hAnsi="Arial" w:cs="Arial"/>
          <w:bCs/>
          <w:sz w:val="16"/>
          <w:szCs w:val="16"/>
        </w:rPr>
        <w:t>Renforcement de capacités des Partenaires de Mise en Œuvre (ASAPSU et AIBEF) sur les Actions Essentielles en Nutrition (AEN)</w:t>
      </w:r>
    </w:p>
    <w:p w14:paraId="624ED572" w14:textId="77777777" w:rsidR="000E2C00" w:rsidRPr="00E55810" w:rsidRDefault="000E2C00" w:rsidP="000E2C00">
      <w:pPr>
        <w:numPr>
          <w:ilvl w:val="0"/>
          <w:numId w:val="1"/>
        </w:numPr>
        <w:spacing w:after="0" w:line="360" w:lineRule="auto"/>
        <w:jc w:val="both"/>
        <w:rPr>
          <w:rFonts w:ascii="Arial" w:eastAsia="Calibri" w:hAnsi="Arial" w:cs="Arial"/>
          <w:bCs/>
          <w:sz w:val="16"/>
          <w:szCs w:val="16"/>
        </w:rPr>
      </w:pPr>
      <w:r w:rsidRPr="00E55810">
        <w:rPr>
          <w:rFonts w:ascii="Arial" w:eastAsia="Calibri" w:hAnsi="Arial" w:cs="Arial"/>
          <w:bCs/>
          <w:sz w:val="16"/>
          <w:szCs w:val="16"/>
        </w:rPr>
        <w:t>Suivi technique et financier des activités des partenaires de Mise en œuvre</w:t>
      </w:r>
    </w:p>
    <w:p w14:paraId="055F6563" w14:textId="77777777" w:rsidR="000E2C00" w:rsidRPr="00E55810" w:rsidRDefault="000E2C00" w:rsidP="000E2C00">
      <w:pPr>
        <w:numPr>
          <w:ilvl w:val="0"/>
          <w:numId w:val="1"/>
        </w:numPr>
        <w:spacing w:after="0" w:line="360" w:lineRule="auto"/>
        <w:jc w:val="both"/>
        <w:rPr>
          <w:rFonts w:ascii="Arial" w:eastAsia="Calibri" w:hAnsi="Arial" w:cs="Arial"/>
          <w:bCs/>
          <w:sz w:val="16"/>
          <w:szCs w:val="16"/>
        </w:rPr>
      </w:pPr>
      <w:r w:rsidRPr="00E55810">
        <w:rPr>
          <w:rFonts w:ascii="Arial" w:eastAsia="Calibri" w:hAnsi="Arial" w:cs="Arial"/>
          <w:bCs/>
          <w:sz w:val="16"/>
          <w:szCs w:val="16"/>
        </w:rPr>
        <w:t>Appui des Partenaires de Mise en Œuvre dans la formation et le renforcement de capacités des Agents de Santé Communautaire sur la prise en charge intégrée des maladies de l’enfant et du nouveau-né (PCIMNE)</w:t>
      </w:r>
    </w:p>
    <w:p w14:paraId="37C13AD1" w14:textId="77777777" w:rsidR="000E2C00" w:rsidRPr="00E55810" w:rsidRDefault="000E2C00" w:rsidP="00E05113">
      <w:pPr>
        <w:numPr>
          <w:ilvl w:val="0"/>
          <w:numId w:val="1"/>
        </w:numPr>
        <w:spacing w:after="0" w:line="360" w:lineRule="auto"/>
        <w:jc w:val="both"/>
        <w:rPr>
          <w:rFonts w:ascii="Arial" w:eastAsia="Calibri" w:hAnsi="Arial" w:cs="Arial"/>
          <w:sz w:val="16"/>
          <w:szCs w:val="16"/>
        </w:rPr>
      </w:pPr>
      <w:r w:rsidRPr="00E55810">
        <w:rPr>
          <w:rFonts w:ascii="Arial" w:eastAsia="Calibri" w:hAnsi="Arial" w:cs="Arial"/>
          <w:bCs/>
          <w:sz w:val="16"/>
          <w:szCs w:val="16"/>
        </w:rPr>
        <w:t>Planification et suivi des activités des partenaires sur le terrain</w:t>
      </w:r>
    </w:p>
    <w:p w14:paraId="0AFA3214" w14:textId="77777777" w:rsidR="000E2C00" w:rsidRPr="00E55810" w:rsidRDefault="000E2C00" w:rsidP="000E2C00">
      <w:pPr>
        <w:spacing w:line="360" w:lineRule="auto"/>
        <w:ind w:left="2694" w:hanging="2694"/>
        <w:rPr>
          <w:rFonts w:ascii="Arial" w:eastAsia="Calibri" w:hAnsi="Arial" w:cs="Arial"/>
          <w:b/>
          <w:bCs/>
          <w:color w:val="0000FF"/>
          <w:sz w:val="16"/>
          <w:szCs w:val="16"/>
        </w:rPr>
      </w:pPr>
      <w:r w:rsidRPr="00E55810">
        <w:rPr>
          <w:rFonts w:ascii="Arial" w:eastAsia="Calibri" w:hAnsi="Arial" w:cs="Arial"/>
          <w:b/>
          <w:bCs/>
          <w:sz w:val="16"/>
          <w:szCs w:val="16"/>
          <w:u w:val="single"/>
        </w:rPr>
        <w:t>Mars 2012 – Avril  2013</w:t>
      </w:r>
      <w:r w:rsidRPr="00E55810">
        <w:rPr>
          <w:rFonts w:ascii="Arial" w:eastAsia="Calibri" w:hAnsi="Arial" w:cs="Arial"/>
          <w:b/>
          <w:bCs/>
          <w:sz w:val="16"/>
          <w:szCs w:val="16"/>
        </w:rPr>
        <w:t xml:space="preserve"> : </w:t>
      </w:r>
      <w:r w:rsidRPr="00E55810">
        <w:rPr>
          <w:rFonts w:ascii="Arial" w:eastAsia="Calibri" w:hAnsi="Arial" w:cs="Arial"/>
          <w:bCs/>
          <w:sz w:val="16"/>
          <w:szCs w:val="16"/>
        </w:rPr>
        <w:t>Assistante Programme Mobilis</w:t>
      </w:r>
      <w:r w:rsidR="00513518" w:rsidRPr="00E55810">
        <w:rPr>
          <w:rFonts w:ascii="Arial" w:eastAsia="Calibri" w:hAnsi="Arial" w:cs="Arial"/>
          <w:bCs/>
          <w:sz w:val="16"/>
          <w:szCs w:val="16"/>
        </w:rPr>
        <w:t xml:space="preserve">ation Communautaire Save the </w:t>
      </w:r>
      <w:r w:rsidRPr="00E55810">
        <w:rPr>
          <w:rFonts w:ascii="Arial" w:eastAsia="Calibri" w:hAnsi="Arial" w:cs="Arial"/>
          <w:bCs/>
          <w:sz w:val="16"/>
          <w:szCs w:val="16"/>
        </w:rPr>
        <w:t>Children (Bureau de Guiglo)</w:t>
      </w:r>
      <w:r w:rsidRPr="00E55810">
        <w:rPr>
          <w:rFonts w:ascii="Arial" w:eastAsia="Calibri" w:hAnsi="Arial" w:cs="Arial"/>
          <w:b/>
          <w:bCs/>
          <w:sz w:val="16"/>
          <w:szCs w:val="16"/>
        </w:rPr>
        <w:t xml:space="preserve">   </w:t>
      </w:r>
    </w:p>
    <w:p w14:paraId="3B5FEE0D" w14:textId="77777777" w:rsidR="000E2C00" w:rsidRPr="00E55810" w:rsidRDefault="000E2C00" w:rsidP="000E2C00">
      <w:pPr>
        <w:tabs>
          <w:tab w:val="left" w:pos="2410"/>
        </w:tabs>
        <w:ind w:left="708" w:hanging="708"/>
        <w:rPr>
          <w:rFonts w:ascii="Arial" w:eastAsia="Calibri" w:hAnsi="Arial" w:cs="Arial"/>
          <w:bCs/>
          <w:sz w:val="16"/>
          <w:szCs w:val="16"/>
          <w:u w:val="single"/>
        </w:rPr>
      </w:pPr>
      <w:r w:rsidRPr="00E55810">
        <w:rPr>
          <w:rFonts w:ascii="Arial" w:eastAsia="Calibri" w:hAnsi="Arial" w:cs="Arial"/>
          <w:bCs/>
          <w:sz w:val="16"/>
          <w:szCs w:val="16"/>
          <w:u w:val="single"/>
        </w:rPr>
        <w:t>Principales réalisations:</w:t>
      </w:r>
    </w:p>
    <w:p w14:paraId="6A3C38D2" w14:textId="77777777" w:rsidR="000E2C00" w:rsidRPr="00E55810" w:rsidRDefault="000E2C00" w:rsidP="000E2C00">
      <w:pPr>
        <w:numPr>
          <w:ilvl w:val="0"/>
          <w:numId w:val="1"/>
        </w:numPr>
        <w:spacing w:after="0" w:line="360" w:lineRule="auto"/>
        <w:jc w:val="both"/>
        <w:rPr>
          <w:rFonts w:ascii="Arial" w:eastAsia="Calibri" w:hAnsi="Arial" w:cs="Arial"/>
          <w:bCs/>
          <w:sz w:val="16"/>
          <w:szCs w:val="16"/>
        </w:rPr>
      </w:pPr>
      <w:r w:rsidRPr="00E55810">
        <w:rPr>
          <w:rFonts w:ascii="Arial" w:eastAsia="Calibri" w:hAnsi="Arial" w:cs="Arial"/>
          <w:bCs/>
          <w:sz w:val="16"/>
          <w:szCs w:val="16"/>
        </w:rPr>
        <w:t xml:space="preserve">Renforcement des capacités des organisations à base communautaire sur la promotion des AEN (Actions Essentielles en Nutrition); </w:t>
      </w:r>
    </w:p>
    <w:p w14:paraId="235CB0CC" w14:textId="77777777" w:rsidR="000E2C00" w:rsidRPr="00E55810" w:rsidRDefault="000E2C00" w:rsidP="000E2C00">
      <w:pPr>
        <w:numPr>
          <w:ilvl w:val="0"/>
          <w:numId w:val="1"/>
        </w:numPr>
        <w:spacing w:after="0" w:line="360" w:lineRule="auto"/>
        <w:jc w:val="both"/>
        <w:rPr>
          <w:rFonts w:ascii="Arial" w:eastAsia="Calibri" w:hAnsi="Arial" w:cs="Arial"/>
          <w:bCs/>
          <w:sz w:val="16"/>
          <w:szCs w:val="16"/>
        </w:rPr>
      </w:pPr>
      <w:r w:rsidRPr="00E55810">
        <w:rPr>
          <w:rFonts w:ascii="Arial" w:eastAsia="Calibri" w:hAnsi="Arial" w:cs="Arial"/>
          <w:bCs/>
          <w:sz w:val="16"/>
          <w:szCs w:val="16"/>
        </w:rPr>
        <w:t xml:space="preserve">Renforcement des capacités des structures de santé locales et des autorités sanitaires locales pour la mise en place de services et soins nutritionnels de qualité ; </w:t>
      </w:r>
    </w:p>
    <w:p w14:paraId="35F75A27" w14:textId="77777777" w:rsidR="000E2C00" w:rsidRPr="00E55810" w:rsidRDefault="000E2C00" w:rsidP="000E2C00">
      <w:pPr>
        <w:numPr>
          <w:ilvl w:val="0"/>
          <w:numId w:val="1"/>
        </w:numPr>
        <w:spacing w:after="0" w:line="360" w:lineRule="auto"/>
        <w:jc w:val="both"/>
        <w:rPr>
          <w:rFonts w:ascii="Arial" w:eastAsia="Calibri" w:hAnsi="Arial" w:cs="Arial"/>
          <w:bCs/>
          <w:sz w:val="16"/>
          <w:szCs w:val="16"/>
        </w:rPr>
      </w:pPr>
      <w:r w:rsidRPr="00E55810">
        <w:rPr>
          <w:rFonts w:ascii="Arial" w:eastAsia="Calibri" w:hAnsi="Arial" w:cs="Arial"/>
          <w:bCs/>
          <w:sz w:val="16"/>
          <w:szCs w:val="16"/>
        </w:rPr>
        <w:t>Appui aux partenaires pour la mise en œuvre des Activités Génératrices de Revenus (AGR)</w:t>
      </w:r>
    </w:p>
    <w:p w14:paraId="6D4A4E0D" w14:textId="77777777" w:rsidR="000E2C00" w:rsidRPr="00E55810" w:rsidRDefault="000E2C00" w:rsidP="000E2C00">
      <w:pPr>
        <w:numPr>
          <w:ilvl w:val="0"/>
          <w:numId w:val="1"/>
        </w:numPr>
        <w:spacing w:after="0" w:line="360" w:lineRule="auto"/>
        <w:jc w:val="both"/>
        <w:rPr>
          <w:rFonts w:ascii="Arial" w:eastAsia="Calibri" w:hAnsi="Arial" w:cs="Arial"/>
          <w:bCs/>
          <w:sz w:val="16"/>
          <w:szCs w:val="16"/>
        </w:rPr>
      </w:pPr>
      <w:r w:rsidRPr="00E55810">
        <w:rPr>
          <w:rFonts w:ascii="Arial" w:eastAsia="Calibri" w:hAnsi="Arial" w:cs="Arial"/>
          <w:bCs/>
          <w:sz w:val="16"/>
          <w:szCs w:val="16"/>
        </w:rPr>
        <w:t xml:space="preserve">Assure des supervisions formatives des OBC visant à renforcer la qualité des activités menées au niveau des AEN </w:t>
      </w:r>
    </w:p>
    <w:p w14:paraId="56A1384A" w14:textId="77777777" w:rsidR="000E2C00" w:rsidRPr="00E55810" w:rsidRDefault="000E2C00" w:rsidP="000E2C00">
      <w:pPr>
        <w:numPr>
          <w:ilvl w:val="0"/>
          <w:numId w:val="1"/>
        </w:numPr>
        <w:spacing w:after="0" w:line="360" w:lineRule="auto"/>
        <w:jc w:val="both"/>
        <w:rPr>
          <w:rFonts w:ascii="Arial" w:eastAsia="Calibri" w:hAnsi="Arial" w:cs="Arial"/>
          <w:bCs/>
          <w:sz w:val="16"/>
          <w:szCs w:val="16"/>
        </w:rPr>
      </w:pPr>
      <w:r w:rsidRPr="00E55810">
        <w:rPr>
          <w:rFonts w:ascii="Arial" w:eastAsia="Calibri" w:hAnsi="Arial" w:cs="Arial"/>
          <w:bCs/>
          <w:sz w:val="16"/>
          <w:szCs w:val="16"/>
        </w:rPr>
        <w:t xml:space="preserve">Organisation en collaboration avec les infirmiers des centres de santé des séances de promotion des AEN ; </w:t>
      </w:r>
    </w:p>
    <w:p w14:paraId="01F95A8F" w14:textId="77777777" w:rsidR="000E2C00" w:rsidRPr="00E55810" w:rsidRDefault="000E2C00" w:rsidP="000E2C00">
      <w:pPr>
        <w:numPr>
          <w:ilvl w:val="0"/>
          <w:numId w:val="1"/>
        </w:numPr>
        <w:spacing w:after="0" w:line="360" w:lineRule="auto"/>
        <w:jc w:val="both"/>
        <w:rPr>
          <w:rFonts w:ascii="Arial" w:eastAsia="Calibri" w:hAnsi="Arial" w:cs="Arial"/>
          <w:bCs/>
          <w:sz w:val="16"/>
          <w:szCs w:val="16"/>
        </w:rPr>
      </w:pPr>
      <w:r w:rsidRPr="00E55810">
        <w:rPr>
          <w:rFonts w:ascii="Arial" w:eastAsia="Calibri" w:hAnsi="Arial" w:cs="Arial"/>
          <w:bCs/>
          <w:sz w:val="16"/>
          <w:szCs w:val="16"/>
        </w:rPr>
        <w:t xml:space="preserve">Assure le suivi et l’encadrement des activités des organisations à base communautaire ; </w:t>
      </w:r>
    </w:p>
    <w:p w14:paraId="5613D419" w14:textId="77777777" w:rsidR="000E2C00" w:rsidRPr="00E55810" w:rsidRDefault="000E2C00" w:rsidP="000E2C00">
      <w:pPr>
        <w:numPr>
          <w:ilvl w:val="0"/>
          <w:numId w:val="1"/>
        </w:numPr>
        <w:spacing w:after="0" w:line="360" w:lineRule="auto"/>
        <w:jc w:val="both"/>
        <w:rPr>
          <w:rFonts w:ascii="Arial" w:eastAsia="Calibri" w:hAnsi="Arial" w:cs="Arial"/>
          <w:bCs/>
          <w:sz w:val="16"/>
          <w:szCs w:val="16"/>
        </w:rPr>
      </w:pPr>
      <w:r w:rsidRPr="00E55810">
        <w:rPr>
          <w:rFonts w:ascii="Arial" w:eastAsia="Calibri" w:hAnsi="Arial" w:cs="Arial"/>
          <w:bCs/>
          <w:sz w:val="16"/>
          <w:szCs w:val="16"/>
        </w:rPr>
        <w:t xml:space="preserve">Participation à la programmation et à la planification des activités de mobilisation communautaire du projet de promotion des AEN ; </w:t>
      </w:r>
    </w:p>
    <w:p w14:paraId="51BCAD1B" w14:textId="77777777" w:rsidR="000E2C00" w:rsidRPr="00E55810" w:rsidRDefault="000E2C00" w:rsidP="000E2C00">
      <w:pPr>
        <w:numPr>
          <w:ilvl w:val="0"/>
          <w:numId w:val="1"/>
        </w:numPr>
        <w:spacing w:after="0" w:line="360" w:lineRule="auto"/>
        <w:jc w:val="both"/>
        <w:rPr>
          <w:rFonts w:ascii="Arial" w:eastAsia="Calibri" w:hAnsi="Arial" w:cs="Arial"/>
          <w:bCs/>
          <w:sz w:val="16"/>
          <w:szCs w:val="16"/>
        </w:rPr>
      </w:pPr>
      <w:r w:rsidRPr="00E55810">
        <w:rPr>
          <w:rFonts w:ascii="Arial" w:eastAsia="Calibri" w:hAnsi="Arial" w:cs="Arial"/>
          <w:bCs/>
          <w:sz w:val="16"/>
          <w:szCs w:val="16"/>
        </w:rPr>
        <w:t xml:space="preserve">Renforcement des capacités des associations locales pour la promotion des AEN ; </w:t>
      </w:r>
    </w:p>
    <w:p w14:paraId="4E49D679" w14:textId="77777777" w:rsidR="000E2C00" w:rsidRPr="00E55810" w:rsidRDefault="000E2C00" w:rsidP="007502FE">
      <w:pPr>
        <w:numPr>
          <w:ilvl w:val="0"/>
          <w:numId w:val="1"/>
        </w:numPr>
        <w:spacing w:after="0" w:line="360" w:lineRule="auto"/>
        <w:jc w:val="both"/>
        <w:rPr>
          <w:rFonts w:ascii="Arial" w:eastAsia="Calibri" w:hAnsi="Arial" w:cs="Arial"/>
          <w:bCs/>
          <w:sz w:val="16"/>
          <w:szCs w:val="16"/>
        </w:rPr>
      </w:pPr>
      <w:r w:rsidRPr="00E55810">
        <w:rPr>
          <w:rFonts w:ascii="Arial" w:eastAsia="Calibri" w:hAnsi="Arial" w:cs="Arial"/>
          <w:bCs/>
          <w:sz w:val="16"/>
          <w:szCs w:val="16"/>
        </w:rPr>
        <w:t xml:space="preserve">Assure la formation continue en nutrition pendant le travail de sensibilisation avec les membres des associations communautaires ; </w:t>
      </w:r>
    </w:p>
    <w:p w14:paraId="01B5CEDB" w14:textId="77777777" w:rsidR="007502FE" w:rsidRPr="00E55810" w:rsidRDefault="007502FE" w:rsidP="007502FE">
      <w:pPr>
        <w:spacing w:after="0" w:line="360" w:lineRule="auto"/>
        <w:ind w:left="502"/>
        <w:jc w:val="both"/>
        <w:rPr>
          <w:rFonts w:ascii="Arial" w:eastAsia="Calibri" w:hAnsi="Arial" w:cs="Arial"/>
          <w:bCs/>
          <w:sz w:val="16"/>
          <w:szCs w:val="16"/>
        </w:rPr>
      </w:pPr>
    </w:p>
    <w:p w14:paraId="36CD5471" w14:textId="77777777" w:rsidR="000E2C00" w:rsidRPr="00E55810" w:rsidRDefault="000E2C00" w:rsidP="00E05113">
      <w:pPr>
        <w:shd w:val="clear" w:color="auto" w:fill="BFBFBF"/>
        <w:spacing w:line="360" w:lineRule="auto"/>
        <w:rPr>
          <w:rFonts w:ascii="Arial" w:eastAsia="Calibri" w:hAnsi="Arial" w:cs="Arial"/>
          <w:b/>
          <w:bCs/>
          <w:color w:val="000080"/>
          <w:sz w:val="16"/>
          <w:szCs w:val="16"/>
        </w:rPr>
      </w:pPr>
      <w:r w:rsidRPr="00E55810">
        <w:rPr>
          <w:rFonts w:ascii="Arial" w:eastAsia="Calibri" w:hAnsi="Arial" w:cs="Arial"/>
          <w:b/>
          <w:bCs/>
          <w:color w:val="000080"/>
          <w:sz w:val="16"/>
          <w:szCs w:val="16"/>
        </w:rPr>
        <w:t>CONFERENCES ET SEMINAIRES</w:t>
      </w:r>
    </w:p>
    <w:p w14:paraId="7E2D4552" w14:textId="77777777" w:rsidR="000E2C00" w:rsidRPr="00E55810" w:rsidRDefault="000E2C00" w:rsidP="000E2C00">
      <w:pPr>
        <w:spacing w:line="360" w:lineRule="auto"/>
        <w:ind w:left="2835" w:hanging="2835"/>
        <w:rPr>
          <w:rFonts w:ascii="Arial" w:eastAsia="Calibri" w:hAnsi="Arial" w:cs="Arial"/>
          <w:b/>
          <w:bCs/>
          <w:sz w:val="16"/>
          <w:szCs w:val="16"/>
        </w:rPr>
      </w:pPr>
      <w:r w:rsidRPr="00E55810">
        <w:rPr>
          <w:rFonts w:ascii="Arial" w:eastAsia="Calibri" w:hAnsi="Arial" w:cs="Arial"/>
          <w:b/>
          <w:bCs/>
          <w:sz w:val="16"/>
          <w:szCs w:val="16"/>
          <w:u w:val="single"/>
        </w:rPr>
        <w:t>10/10/2016 au 20/10/2016</w:t>
      </w:r>
      <w:r w:rsidRPr="00E55810">
        <w:rPr>
          <w:rFonts w:ascii="Arial" w:eastAsia="Calibri" w:hAnsi="Arial" w:cs="Arial"/>
          <w:b/>
          <w:bCs/>
          <w:sz w:val="16"/>
          <w:szCs w:val="16"/>
        </w:rPr>
        <w:t xml:space="preserve"> : </w:t>
      </w:r>
      <w:r w:rsidRPr="00E55810">
        <w:rPr>
          <w:rFonts w:ascii="Arial" w:eastAsia="Calibri" w:hAnsi="Arial" w:cs="Arial"/>
          <w:bCs/>
          <w:sz w:val="16"/>
          <w:szCs w:val="16"/>
        </w:rPr>
        <w:t>Renforcement de capacités sur</w:t>
      </w:r>
      <w:r w:rsidR="00EE6493" w:rsidRPr="00E55810">
        <w:rPr>
          <w:rFonts w:ascii="Arial" w:eastAsia="Calibri" w:hAnsi="Arial" w:cs="Arial"/>
          <w:bCs/>
          <w:sz w:val="16"/>
          <w:szCs w:val="16"/>
        </w:rPr>
        <w:t xml:space="preserve"> </w:t>
      </w:r>
      <w:r w:rsidR="00EE6493" w:rsidRPr="00E55810">
        <w:rPr>
          <w:rFonts w:ascii="Arial" w:eastAsia="Calibri" w:hAnsi="Arial" w:cs="Arial"/>
          <w:b/>
          <w:bCs/>
          <w:sz w:val="16"/>
          <w:szCs w:val="16"/>
        </w:rPr>
        <w:t>« Coordonner</w:t>
      </w:r>
      <w:r w:rsidRPr="00E55810">
        <w:rPr>
          <w:rFonts w:ascii="Arial" w:eastAsia="Calibri" w:hAnsi="Arial" w:cs="Arial"/>
          <w:b/>
          <w:bCs/>
          <w:sz w:val="16"/>
          <w:szCs w:val="16"/>
        </w:rPr>
        <w:t xml:space="preserve"> la réponse Wash d’urgence » </w:t>
      </w:r>
      <w:r w:rsidRPr="00E55810">
        <w:rPr>
          <w:rFonts w:ascii="Arial" w:eastAsia="Calibri" w:hAnsi="Arial" w:cs="Arial"/>
          <w:bCs/>
          <w:sz w:val="16"/>
          <w:szCs w:val="16"/>
        </w:rPr>
        <w:t>Institut Bioforce Bamako-Mali</w:t>
      </w:r>
      <w:r w:rsidR="007502FE" w:rsidRPr="00E55810">
        <w:rPr>
          <w:rFonts w:ascii="Arial" w:eastAsia="Calibri" w:hAnsi="Arial" w:cs="Arial"/>
          <w:b/>
          <w:bCs/>
          <w:sz w:val="16"/>
          <w:szCs w:val="16"/>
        </w:rPr>
        <w:t> </w:t>
      </w:r>
    </w:p>
    <w:p w14:paraId="29C95C91" w14:textId="77777777" w:rsidR="000E2C00" w:rsidRPr="00E55810" w:rsidRDefault="000E2C00" w:rsidP="008B26CA">
      <w:pPr>
        <w:spacing w:line="360" w:lineRule="auto"/>
        <w:ind w:left="2835" w:hanging="2835"/>
        <w:rPr>
          <w:rFonts w:ascii="Arial" w:eastAsia="Calibri" w:hAnsi="Arial" w:cs="Arial"/>
          <w:bCs/>
          <w:sz w:val="16"/>
          <w:szCs w:val="16"/>
        </w:rPr>
      </w:pPr>
      <w:r w:rsidRPr="00E55810">
        <w:rPr>
          <w:rFonts w:ascii="Arial" w:eastAsia="Calibri" w:hAnsi="Arial" w:cs="Arial"/>
          <w:b/>
          <w:bCs/>
          <w:sz w:val="16"/>
          <w:szCs w:val="16"/>
          <w:u w:val="single"/>
        </w:rPr>
        <w:t>14/09/2016 au 18/09/2016</w:t>
      </w:r>
      <w:r w:rsidRPr="00E55810">
        <w:rPr>
          <w:rFonts w:ascii="Arial" w:eastAsia="Calibri" w:hAnsi="Arial" w:cs="Arial"/>
          <w:b/>
          <w:bCs/>
          <w:sz w:val="16"/>
          <w:szCs w:val="16"/>
        </w:rPr>
        <w:t xml:space="preserve"> : </w:t>
      </w:r>
      <w:r w:rsidRPr="00E55810">
        <w:rPr>
          <w:rFonts w:ascii="Arial" w:eastAsia="Calibri" w:hAnsi="Arial" w:cs="Arial"/>
          <w:sz w:val="16"/>
          <w:szCs w:val="16"/>
        </w:rPr>
        <w:t xml:space="preserve">Renforcement de capacités sur le suivi </w:t>
      </w:r>
      <w:r w:rsidR="00EE6493" w:rsidRPr="00E55810">
        <w:rPr>
          <w:rFonts w:ascii="Arial" w:eastAsia="Calibri" w:hAnsi="Arial" w:cs="Arial"/>
          <w:sz w:val="16"/>
          <w:szCs w:val="16"/>
        </w:rPr>
        <w:t>évaluation axée</w:t>
      </w:r>
      <w:r w:rsidRPr="00E55810">
        <w:rPr>
          <w:rFonts w:ascii="Arial" w:eastAsia="Calibri" w:hAnsi="Arial" w:cs="Arial"/>
          <w:sz w:val="16"/>
          <w:szCs w:val="16"/>
        </w:rPr>
        <w:t xml:space="preserve"> sur </w:t>
      </w:r>
      <w:r w:rsidR="007502FE" w:rsidRPr="00E55810">
        <w:rPr>
          <w:rFonts w:ascii="Arial" w:eastAsia="Calibri" w:hAnsi="Arial" w:cs="Arial"/>
          <w:sz w:val="16"/>
          <w:szCs w:val="16"/>
        </w:rPr>
        <w:t>la GAR</w:t>
      </w:r>
      <w:r w:rsidRPr="00E55810">
        <w:rPr>
          <w:rFonts w:ascii="Arial" w:eastAsia="Calibri" w:hAnsi="Arial" w:cs="Arial"/>
          <w:sz w:val="16"/>
          <w:szCs w:val="16"/>
        </w:rPr>
        <w:t xml:space="preserve"> </w:t>
      </w:r>
    </w:p>
    <w:p w14:paraId="2CF0F13B" w14:textId="77777777" w:rsidR="000E2C00" w:rsidRPr="00E55810" w:rsidRDefault="000E2C00" w:rsidP="008B26CA">
      <w:pPr>
        <w:autoSpaceDE w:val="0"/>
        <w:autoSpaceDN w:val="0"/>
        <w:adjustRightInd w:val="0"/>
        <w:rPr>
          <w:rFonts w:ascii="Arial" w:eastAsia="Calibri" w:hAnsi="Arial" w:cs="Arial"/>
          <w:b/>
          <w:bCs/>
          <w:color w:val="0000FF"/>
          <w:sz w:val="16"/>
          <w:szCs w:val="16"/>
          <w:u w:val="single"/>
        </w:rPr>
      </w:pPr>
      <w:r w:rsidRPr="00E55810">
        <w:rPr>
          <w:rFonts w:ascii="Arial" w:eastAsia="Calibri" w:hAnsi="Arial" w:cs="Arial"/>
          <w:b/>
          <w:bCs/>
          <w:sz w:val="16"/>
          <w:szCs w:val="16"/>
          <w:u w:val="single"/>
        </w:rPr>
        <w:t>11/04/2016 au 15/04/2016</w:t>
      </w:r>
      <w:r w:rsidRPr="00E55810">
        <w:rPr>
          <w:rFonts w:ascii="Arial" w:eastAsia="Calibri" w:hAnsi="Arial" w:cs="Arial"/>
          <w:b/>
          <w:bCs/>
          <w:sz w:val="16"/>
          <w:szCs w:val="16"/>
        </w:rPr>
        <w:t xml:space="preserve"> : </w:t>
      </w:r>
      <w:r w:rsidRPr="00E55810">
        <w:rPr>
          <w:rFonts w:ascii="Arial" w:eastAsia="Calibri" w:hAnsi="Arial" w:cs="Arial"/>
          <w:sz w:val="16"/>
          <w:szCs w:val="16"/>
        </w:rPr>
        <w:t>Certificat Gestion Financière Institut Bioforce - Bobo-Dioulasso (</w:t>
      </w:r>
      <w:r w:rsidRPr="00E55810">
        <w:rPr>
          <w:rFonts w:ascii="Arial" w:eastAsia="Calibri" w:hAnsi="Arial" w:cs="Arial"/>
          <w:b/>
          <w:bCs/>
          <w:sz w:val="16"/>
          <w:szCs w:val="16"/>
        </w:rPr>
        <w:t>Burkina Faso)</w:t>
      </w:r>
      <w:r w:rsidR="008B26CA" w:rsidRPr="00E55810">
        <w:rPr>
          <w:rFonts w:ascii="Arial" w:eastAsia="Calibri" w:hAnsi="Arial" w:cs="Arial"/>
          <w:b/>
          <w:bCs/>
          <w:color w:val="0000FF"/>
          <w:sz w:val="16"/>
          <w:szCs w:val="16"/>
          <w:u w:val="single"/>
        </w:rPr>
        <w:t xml:space="preserve"> </w:t>
      </w:r>
    </w:p>
    <w:p w14:paraId="32633402" w14:textId="77777777" w:rsidR="000E2C00" w:rsidRPr="00E55810" w:rsidRDefault="000E2C00" w:rsidP="008B26CA">
      <w:pPr>
        <w:autoSpaceDE w:val="0"/>
        <w:autoSpaceDN w:val="0"/>
        <w:adjustRightInd w:val="0"/>
        <w:spacing w:line="360" w:lineRule="auto"/>
        <w:ind w:left="2835" w:hanging="2835"/>
        <w:rPr>
          <w:rFonts w:ascii="Arial" w:eastAsia="Calibri" w:hAnsi="Arial" w:cs="Arial"/>
          <w:sz w:val="16"/>
          <w:szCs w:val="16"/>
        </w:rPr>
      </w:pPr>
      <w:r w:rsidRPr="00E55810">
        <w:rPr>
          <w:rFonts w:ascii="Arial" w:eastAsia="Calibri" w:hAnsi="Arial" w:cs="Arial"/>
          <w:b/>
          <w:bCs/>
          <w:sz w:val="16"/>
          <w:szCs w:val="16"/>
          <w:u w:val="single"/>
        </w:rPr>
        <w:lastRenderedPageBreak/>
        <w:t>18/03/2016 au 19/03/2016</w:t>
      </w:r>
      <w:r w:rsidRPr="00E55810">
        <w:rPr>
          <w:rFonts w:ascii="Arial" w:eastAsia="Calibri" w:hAnsi="Arial" w:cs="Arial"/>
          <w:b/>
          <w:bCs/>
          <w:sz w:val="16"/>
          <w:szCs w:val="16"/>
        </w:rPr>
        <w:t xml:space="preserve"> : </w:t>
      </w:r>
      <w:r w:rsidRPr="00E55810">
        <w:rPr>
          <w:rFonts w:ascii="Arial" w:eastAsia="Calibri" w:hAnsi="Arial" w:cs="Arial"/>
          <w:sz w:val="16"/>
          <w:szCs w:val="16"/>
        </w:rPr>
        <w:t>Formation sur la Politique de défense de l’enfant (PDE) Save The Children Cote d’Ivoire</w:t>
      </w:r>
    </w:p>
    <w:p w14:paraId="22CF06D2" w14:textId="77777777" w:rsidR="000E2C00" w:rsidRPr="00E55810" w:rsidRDefault="000E2C00" w:rsidP="000E2C00">
      <w:pPr>
        <w:autoSpaceDE w:val="0"/>
        <w:autoSpaceDN w:val="0"/>
        <w:adjustRightInd w:val="0"/>
        <w:spacing w:line="360" w:lineRule="auto"/>
        <w:ind w:left="2835" w:hanging="2835"/>
        <w:rPr>
          <w:rFonts w:ascii="Arial" w:eastAsia="Calibri" w:hAnsi="Arial" w:cs="Arial"/>
          <w:sz w:val="16"/>
          <w:szCs w:val="16"/>
        </w:rPr>
      </w:pPr>
      <w:r w:rsidRPr="00E55810">
        <w:rPr>
          <w:rFonts w:ascii="Arial" w:eastAsia="Calibri" w:hAnsi="Arial" w:cs="Arial"/>
          <w:b/>
          <w:bCs/>
          <w:sz w:val="16"/>
          <w:szCs w:val="16"/>
          <w:u w:val="single"/>
        </w:rPr>
        <w:t>25/11/2015 au 27/11/2015</w:t>
      </w:r>
      <w:r w:rsidRPr="00E55810">
        <w:rPr>
          <w:rFonts w:ascii="Arial" w:eastAsia="Calibri" w:hAnsi="Arial" w:cs="Arial"/>
          <w:b/>
          <w:bCs/>
          <w:sz w:val="16"/>
          <w:szCs w:val="16"/>
        </w:rPr>
        <w:t xml:space="preserve"> : </w:t>
      </w:r>
      <w:r w:rsidRPr="00E55810">
        <w:rPr>
          <w:rFonts w:ascii="Arial" w:eastAsia="Calibri" w:hAnsi="Arial" w:cs="Arial"/>
          <w:sz w:val="16"/>
          <w:szCs w:val="16"/>
        </w:rPr>
        <w:t>Renforcement de capacités sur la Programmation basée sur les Droits des Enfants (PDE) Save The Children Cote d’Ivoire</w:t>
      </w:r>
    </w:p>
    <w:p w14:paraId="7B4574D0" w14:textId="77777777" w:rsidR="000E2C00" w:rsidRPr="00E55810" w:rsidRDefault="000E2C00" w:rsidP="00EE6493">
      <w:pPr>
        <w:autoSpaceDE w:val="0"/>
        <w:autoSpaceDN w:val="0"/>
        <w:adjustRightInd w:val="0"/>
        <w:spacing w:line="360" w:lineRule="auto"/>
        <w:ind w:left="2835" w:hanging="2835"/>
        <w:rPr>
          <w:rFonts w:ascii="Arial" w:eastAsia="Calibri" w:hAnsi="Arial" w:cs="Arial"/>
          <w:sz w:val="16"/>
          <w:szCs w:val="16"/>
        </w:rPr>
      </w:pPr>
      <w:r w:rsidRPr="00E55810">
        <w:rPr>
          <w:rFonts w:ascii="Arial" w:eastAsia="Calibri" w:hAnsi="Arial" w:cs="Arial"/>
          <w:b/>
          <w:bCs/>
          <w:sz w:val="16"/>
          <w:szCs w:val="16"/>
          <w:u w:val="single"/>
        </w:rPr>
        <w:t>19/10/2015 au 21/10/2015</w:t>
      </w:r>
      <w:r w:rsidRPr="00E55810">
        <w:rPr>
          <w:rFonts w:ascii="Arial" w:eastAsia="Calibri" w:hAnsi="Arial" w:cs="Arial"/>
          <w:b/>
          <w:bCs/>
          <w:sz w:val="16"/>
          <w:szCs w:val="16"/>
        </w:rPr>
        <w:t xml:space="preserve"> : </w:t>
      </w:r>
      <w:r w:rsidRPr="00E55810">
        <w:rPr>
          <w:rFonts w:ascii="Arial" w:eastAsia="Calibri" w:hAnsi="Arial" w:cs="Arial"/>
          <w:sz w:val="16"/>
          <w:szCs w:val="16"/>
        </w:rPr>
        <w:t>Initiation à la Mobilisation des Ressources et Gestion organisationnelle des ONG UE-PNUD-COMNAT, Daloa, Cote d’ivoire</w:t>
      </w:r>
    </w:p>
    <w:p w14:paraId="329F3731" w14:textId="77777777" w:rsidR="000E2C00" w:rsidRPr="00E55810" w:rsidRDefault="000E2C00" w:rsidP="000E2C00">
      <w:pPr>
        <w:autoSpaceDE w:val="0"/>
        <w:autoSpaceDN w:val="0"/>
        <w:adjustRightInd w:val="0"/>
        <w:spacing w:line="360" w:lineRule="auto"/>
        <w:ind w:left="2835" w:hanging="2835"/>
        <w:rPr>
          <w:rFonts w:ascii="Arial" w:eastAsia="Calibri" w:hAnsi="Arial" w:cs="Arial"/>
          <w:bCs/>
          <w:sz w:val="16"/>
          <w:szCs w:val="16"/>
        </w:rPr>
      </w:pPr>
      <w:r w:rsidRPr="00E55810">
        <w:rPr>
          <w:rFonts w:ascii="Arial" w:eastAsia="Calibri" w:hAnsi="Arial" w:cs="Arial"/>
          <w:b/>
          <w:bCs/>
          <w:sz w:val="16"/>
          <w:szCs w:val="16"/>
          <w:u w:val="single"/>
        </w:rPr>
        <w:t>02/03/2015 au 06/03/2015</w:t>
      </w:r>
      <w:r w:rsidRPr="00E55810">
        <w:rPr>
          <w:rFonts w:ascii="Arial" w:eastAsia="Calibri" w:hAnsi="Arial" w:cs="Arial"/>
          <w:b/>
          <w:bCs/>
          <w:sz w:val="16"/>
          <w:szCs w:val="16"/>
        </w:rPr>
        <w:t xml:space="preserve"> : </w:t>
      </w:r>
      <w:r w:rsidRPr="00E55810">
        <w:rPr>
          <w:rFonts w:ascii="Arial" w:eastAsia="Calibri" w:hAnsi="Arial" w:cs="Arial"/>
          <w:bCs/>
          <w:sz w:val="16"/>
          <w:szCs w:val="16"/>
        </w:rPr>
        <w:t xml:space="preserve">Certificat Gestion de Projet Institut Bioforce- Bobo-Dioulasso (Burkina Faso) </w:t>
      </w:r>
    </w:p>
    <w:p w14:paraId="21150E5F" w14:textId="77777777" w:rsidR="000E2C00" w:rsidRPr="00E55810" w:rsidRDefault="000E2C00" w:rsidP="000E2C00">
      <w:pPr>
        <w:autoSpaceDE w:val="0"/>
        <w:autoSpaceDN w:val="0"/>
        <w:adjustRightInd w:val="0"/>
        <w:spacing w:line="360" w:lineRule="auto"/>
        <w:ind w:left="2835" w:hanging="2835"/>
        <w:rPr>
          <w:rFonts w:ascii="Arial" w:eastAsia="Calibri" w:hAnsi="Arial" w:cs="Arial"/>
          <w:b/>
          <w:bCs/>
          <w:sz w:val="16"/>
          <w:szCs w:val="16"/>
        </w:rPr>
      </w:pPr>
      <w:r w:rsidRPr="00E55810">
        <w:rPr>
          <w:rFonts w:ascii="Arial" w:eastAsia="Calibri" w:hAnsi="Arial" w:cs="Arial"/>
          <w:b/>
          <w:bCs/>
          <w:sz w:val="16"/>
          <w:szCs w:val="16"/>
          <w:u w:val="single"/>
        </w:rPr>
        <w:t>27/10/2014 au 31/10/2014</w:t>
      </w:r>
      <w:r w:rsidRPr="00E55810">
        <w:rPr>
          <w:rFonts w:ascii="Arial" w:eastAsia="Calibri" w:hAnsi="Arial" w:cs="Arial"/>
          <w:b/>
          <w:bCs/>
          <w:sz w:val="16"/>
          <w:szCs w:val="16"/>
        </w:rPr>
        <w:t xml:space="preserve"> : </w:t>
      </w:r>
      <w:r w:rsidRPr="00E55810">
        <w:rPr>
          <w:rFonts w:ascii="Arial" w:eastAsia="Calibri" w:hAnsi="Arial" w:cs="Arial"/>
          <w:bCs/>
          <w:sz w:val="16"/>
          <w:szCs w:val="16"/>
        </w:rPr>
        <w:t xml:space="preserve">Bioforce, Bobo-Dioulasso, Burkina Faso </w:t>
      </w:r>
      <w:r w:rsidRPr="00E55810">
        <w:rPr>
          <w:rFonts w:ascii="Arial" w:eastAsia="Calibri" w:hAnsi="Arial" w:cs="Arial"/>
          <w:b/>
          <w:bCs/>
          <w:sz w:val="16"/>
          <w:szCs w:val="16"/>
        </w:rPr>
        <w:t>« Concevoir, animer et évaluer une action de formation »</w:t>
      </w:r>
    </w:p>
    <w:p w14:paraId="3FD5157F" w14:textId="77777777" w:rsidR="000E2C00" w:rsidRPr="00E55810" w:rsidRDefault="000E2C00" w:rsidP="000E2C00">
      <w:pPr>
        <w:autoSpaceDE w:val="0"/>
        <w:autoSpaceDN w:val="0"/>
        <w:adjustRightInd w:val="0"/>
        <w:spacing w:line="360" w:lineRule="auto"/>
        <w:ind w:left="2835" w:hanging="2835"/>
        <w:rPr>
          <w:rFonts w:ascii="Arial" w:eastAsia="Calibri" w:hAnsi="Arial" w:cs="Arial"/>
          <w:b/>
          <w:bCs/>
          <w:sz w:val="16"/>
          <w:szCs w:val="16"/>
        </w:rPr>
      </w:pPr>
      <w:r w:rsidRPr="00E55810">
        <w:rPr>
          <w:rFonts w:ascii="Arial" w:eastAsia="Calibri" w:hAnsi="Arial" w:cs="Arial"/>
          <w:b/>
          <w:bCs/>
          <w:sz w:val="16"/>
          <w:szCs w:val="16"/>
          <w:u w:val="single"/>
        </w:rPr>
        <w:t>02/10/2014 au 06/10/2014</w:t>
      </w:r>
      <w:r w:rsidRPr="00E55810">
        <w:rPr>
          <w:rFonts w:ascii="Arial" w:eastAsia="Calibri" w:hAnsi="Arial" w:cs="Arial"/>
          <w:b/>
          <w:bCs/>
          <w:sz w:val="16"/>
          <w:szCs w:val="16"/>
        </w:rPr>
        <w:t xml:space="preserve"> : Formation sur la prévention et la Maladie à Virus Ebola</w:t>
      </w:r>
    </w:p>
    <w:p w14:paraId="6CA691CF" w14:textId="77777777" w:rsidR="000E2C00" w:rsidRPr="00E55810" w:rsidRDefault="000E2C00" w:rsidP="000E2C00">
      <w:pPr>
        <w:autoSpaceDE w:val="0"/>
        <w:autoSpaceDN w:val="0"/>
        <w:adjustRightInd w:val="0"/>
        <w:spacing w:line="360" w:lineRule="auto"/>
        <w:ind w:left="2835"/>
        <w:rPr>
          <w:rFonts w:ascii="Arial" w:eastAsia="Calibri" w:hAnsi="Arial" w:cs="Arial"/>
          <w:b/>
          <w:bCs/>
          <w:sz w:val="16"/>
          <w:szCs w:val="16"/>
        </w:rPr>
      </w:pPr>
      <w:r w:rsidRPr="00E55810">
        <w:rPr>
          <w:rFonts w:ascii="Arial" w:eastAsia="Calibri" w:hAnsi="Arial" w:cs="Arial"/>
          <w:b/>
          <w:bCs/>
          <w:sz w:val="16"/>
          <w:szCs w:val="16"/>
        </w:rPr>
        <w:t>San Pedro, Cote d’Ivoire</w:t>
      </w:r>
    </w:p>
    <w:p w14:paraId="4D34A8E3" w14:textId="77777777" w:rsidR="000E2C00" w:rsidRPr="00E55810" w:rsidRDefault="000E2C00" w:rsidP="000E2C00">
      <w:pPr>
        <w:autoSpaceDE w:val="0"/>
        <w:autoSpaceDN w:val="0"/>
        <w:adjustRightInd w:val="0"/>
        <w:spacing w:line="360" w:lineRule="auto"/>
        <w:ind w:left="2835" w:hanging="2835"/>
        <w:rPr>
          <w:rFonts w:ascii="Arial" w:eastAsia="Calibri" w:hAnsi="Arial" w:cs="Arial"/>
          <w:b/>
          <w:bCs/>
          <w:sz w:val="16"/>
          <w:szCs w:val="16"/>
        </w:rPr>
      </w:pPr>
      <w:r w:rsidRPr="00E55810">
        <w:rPr>
          <w:rFonts w:ascii="Arial" w:eastAsia="Calibri" w:hAnsi="Arial" w:cs="Arial"/>
          <w:b/>
          <w:bCs/>
          <w:sz w:val="16"/>
          <w:szCs w:val="16"/>
          <w:u w:val="single"/>
        </w:rPr>
        <w:t>18/11/2013 au 20/11/2013</w:t>
      </w:r>
      <w:r w:rsidRPr="00E55810">
        <w:rPr>
          <w:rFonts w:ascii="Arial" w:eastAsia="Calibri" w:hAnsi="Arial" w:cs="Arial"/>
          <w:b/>
          <w:bCs/>
          <w:sz w:val="16"/>
          <w:szCs w:val="16"/>
        </w:rPr>
        <w:t xml:space="preserve"> : </w:t>
      </w:r>
      <w:r w:rsidRPr="00E55810">
        <w:rPr>
          <w:rFonts w:ascii="Arial" w:eastAsia="Calibri" w:hAnsi="Arial" w:cs="Arial"/>
          <w:bCs/>
          <w:sz w:val="16"/>
          <w:szCs w:val="16"/>
        </w:rPr>
        <w:t>Atelier d’échanges et de partage d’expériences sur la pérennisation des projets de développement USAID, Ouagadougou (Burkina Faso)</w:t>
      </w:r>
    </w:p>
    <w:p w14:paraId="783FDB83" w14:textId="77777777" w:rsidR="000E2C00" w:rsidRPr="00E55810" w:rsidRDefault="000E2C00" w:rsidP="000E2C00">
      <w:pPr>
        <w:autoSpaceDE w:val="0"/>
        <w:autoSpaceDN w:val="0"/>
        <w:adjustRightInd w:val="0"/>
        <w:rPr>
          <w:rFonts w:ascii="Arial" w:eastAsia="Calibri" w:hAnsi="Arial" w:cs="Arial"/>
          <w:bCs/>
          <w:sz w:val="16"/>
          <w:szCs w:val="16"/>
        </w:rPr>
      </w:pPr>
      <w:r w:rsidRPr="00E55810">
        <w:rPr>
          <w:rFonts w:ascii="Arial" w:eastAsia="Calibri" w:hAnsi="Arial" w:cs="Arial"/>
          <w:b/>
          <w:bCs/>
          <w:sz w:val="16"/>
          <w:szCs w:val="16"/>
          <w:u w:val="single"/>
        </w:rPr>
        <w:t>21/11/2013 au 23/11/2013</w:t>
      </w:r>
      <w:r w:rsidRPr="00E55810">
        <w:rPr>
          <w:rFonts w:ascii="Arial" w:eastAsia="Calibri" w:hAnsi="Arial" w:cs="Arial"/>
          <w:b/>
          <w:bCs/>
          <w:sz w:val="16"/>
          <w:szCs w:val="16"/>
        </w:rPr>
        <w:t xml:space="preserve"> : </w:t>
      </w:r>
      <w:r w:rsidRPr="00E55810">
        <w:rPr>
          <w:rFonts w:ascii="Arial" w:eastAsia="Calibri" w:hAnsi="Arial" w:cs="Arial"/>
          <w:bCs/>
          <w:sz w:val="16"/>
          <w:szCs w:val="16"/>
        </w:rPr>
        <w:t>Atelier Sécurité Alimentaire et Nutrition (SAN)</w:t>
      </w:r>
    </w:p>
    <w:p w14:paraId="44D522A1" w14:textId="77777777" w:rsidR="000E2C00" w:rsidRPr="00E55810" w:rsidRDefault="000E2C00" w:rsidP="000E2C00">
      <w:pPr>
        <w:autoSpaceDE w:val="0"/>
        <w:autoSpaceDN w:val="0"/>
        <w:adjustRightInd w:val="0"/>
        <w:ind w:left="1701" w:firstLine="1560"/>
        <w:rPr>
          <w:rFonts w:ascii="Arial" w:eastAsia="Calibri" w:hAnsi="Arial" w:cs="Arial"/>
          <w:bCs/>
          <w:sz w:val="16"/>
          <w:szCs w:val="16"/>
        </w:rPr>
      </w:pPr>
      <w:r w:rsidRPr="00E55810">
        <w:rPr>
          <w:rFonts w:ascii="Arial" w:eastAsia="Calibri" w:hAnsi="Arial" w:cs="Arial"/>
          <w:bCs/>
          <w:sz w:val="16"/>
          <w:szCs w:val="16"/>
        </w:rPr>
        <w:t>USAID, Ouagadougou (Burkina Faso)</w:t>
      </w:r>
    </w:p>
    <w:p w14:paraId="3F9E6603" w14:textId="77777777" w:rsidR="000E2C00" w:rsidRPr="00E55810" w:rsidRDefault="000E2C00" w:rsidP="000E2C00">
      <w:pPr>
        <w:autoSpaceDE w:val="0"/>
        <w:autoSpaceDN w:val="0"/>
        <w:adjustRightInd w:val="0"/>
        <w:rPr>
          <w:rFonts w:ascii="Arial" w:eastAsia="Calibri" w:hAnsi="Arial" w:cs="Arial"/>
          <w:b/>
          <w:bCs/>
          <w:sz w:val="16"/>
          <w:szCs w:val="16"/>
        </w:rPr>
      </w:pPr>
      <w:r w:rsidRPr="00E55810">
        <w:rPr>
          <w:rFonts w:ascii="Arial" w:eastAsia="Calibri" w:hAnsi="Arial" w:cs="Arial"/>
          <w:b/>
          <w:bCs/>
          <w:sz w:val="16"/>
          <w:szCs w:val="16"/>
          <w:u w:val="single"/>
        </w:rPr>
        <w:t>18/04 au 20/04/2012</w:t>
      </w:r>
      <w:r w:rsidRPr="00E55810">
        <w:rPr>
          <w:rFonts w:ascii="Arial" w:eastAsia="Calibri" w:hAnsi="Arial" w:cs="Arial"/>
          <w:b/>
          <w:bCs/>
          <w:sz w:val="16"/>
          <w:szCs w:val="16"/>
        </w:rPr>
        <w:t xml:space="preserve"> : Guiglo, Cote d’Ivoire</w:t>
      </w:r>
    </w:p>
    <w:p w14:paraId="3ABC4DAB" w14:textId="77777777" w:rsidR="000E2C00" w:rsidRPr="00E55810" w:rsidRDefault="000E2C00" w:rsidP="00EE6493">
      <w:pPr>
        <w:autoSpaceDE w:val="0"/>
        <w:autoSpaceDN w:val="0"/>
        <w:adjustRightInd w:val="0"/>
        <w:rPr>
          <w:rFonts w:ascii="Arial" w:eastAsia="Calibri" w:hAnsi="Arial" w:cs="Arial"/>
          <w:bCs/>
          <w:sz w:val="16"/>
          <w:szCs w:val="16"/>
        </w:rPr>
      </w:pPr>
    </w:p>
    <w:p w14:paraId="64FC6506" w14:textId="77777777" w:rsidR="000E2C00" w:rsidRPr="00E55810" w:rsidRDefault="000E2C00" w:rsidP="000E2C00">
      <w:pPr>
        <w:shd w:val="clear" w:color="auto" w:fill="BFBFBF"/>
        <w:rPr>
          <w:rFonts w:ascii="Arial" w:eastAsia="Calibri" w:hAnsi="Arial" w:cs="Arial"/>
          <w:b/>
          <w:bCs/>
          <w:color w:val="000080"/>
          <w:sz w:val="16"/>
          <w:szCs w:val="16"/>
        </w:rPr>
      </w:pPr>
      <w:r w:rsidRPr="00E55810">
        <w:rPr>
          <w:rFonts w:ascii="Arial" w:eastAsia="Calibri" w:hAnsi="Arial" w:cs="Arial"/>
          <w:b/>
          <w:bCs/>
          <w:color w:val="000080"/>
          <w:sz w:val="16"/>
          <w:szCs w:val="16"/>
        </w:rPr>
        <w:t>FORMATIONS SCOLAIRES ET UNIVERSITAIRES</w:t>
      </w:r>
    </w:p>
    <w:tbl>
      <w:tblPr>
        <w:tblStyle w:val="Grilledetableauclaire1"/>
        <w:tblW w:w="10035" w:type="dxa"/>
        <w:tblLayout w:type="fixed"/>
        <w:tblLook w:val="04A0" w:firstRow="1" w:lastRow="0" w:firstColumn="1" w:lastColumn="0" w:noHBand="0" w:noVBand="1"/>
      </w:tblPr>
      <w:tblGrid>
        <w:gridCol w:w="1414"/>
        <w:gridCol w:w="4394"/>
        <w:gridCol w:w="4227"/>
      </w:tblGrid>
      <w:tr w:rsidR="000E2C00" w:rsidRPr="00E55810" w14:paraId="3D92A90D" w14:textId="77777777" w:rsidTr="000E2C00">
        <w:trPr>
          <w:trHeight w:val="290"/>
        </w:trPr>
        <w:tc>
          <w:tcPr>
            <w:tcW w:w="1413" w:type="dxa"/>
            <w:tcBorders>
              <w:top w:val="single" w:sz="4" w:space="0" w:color="BFBFBF"/>
              <w:left w:val="single" w:sz="4" w:space="0" w:color="BFBFBF"/>
              <w:bottom w:val="single" w:sz="4" w:space="0" w:color="BFBFBF"/>
              <w:right w:val="single" w:sz="4" w:space="0" w:color="BFBFBF"/>
            </w:tcBorders>
            <w:hideMark/>
          </w:tcPr>
          <w:p w14:paraId="41BC7118" w14:textId="77777777" w:rsidR="000E2C00" w:rsidRPr="00E55810" w:rsidRDefault="000E2C00" w:rsidP="000E2C00">
            <w:pPr>
              <w:spacing w:line="240" w:lineRule="auto"/>
              <w:jc w:val="center"/>
              <w:rPr>
                <w:rFonts w:ascii="Arial" w:hAnsi="Arial" w:cs="Arial"/>
                <w:b/>
                <w:sz w:val="16"/>
                <w:szCs w:val="16"/>
              </w:rPr>
            </w:pPr>
            <w:r w:rsidRPr="00E55810">
              <w:rPr>
                <w:rFonts w:ascii="Arial" w:hAnsi="Arial" w:cs="Arial"/>
                <w:b/>
                <w:sz w:val="16"/>
                <w:szCs w:val="16"/>
              </w:rPr>
              <w:t>PERIODES</w:t>
            </w:r>
          </w:p>
        </w:tc>
        <w:tc>
          <w:tcPr>
            <w:tcW w:w="4394" w:type="dxa"/>
            <w:tcBorders>
              <w:top w:val="single" w:sz="4" w:space="0" w:color="BFBFBF"/>
              <w:left w:val="single" w:sz="4" w:space="0" w:color="BFBFBF"/>
              <w:bottom w:val="single" w:sz="4" w:space="0" w:color="BFBFBF"/>
              <w:right w:val="single" w:sz="4" w:space="0" w:color="BFBFBF"/>
            </w:tcBorders>
            <w:hideMark/>
          </w:tcPr>
          <w:p w14:paraId="754B7E5B" w14:textId="77777777" w:rsidR="000E2C00" w:rsidRPr="00E55810" w:rsidRDefault="000E2C00" w:rsidP="000E2C00">
            <w:pPr>
              <w:spacing w:line="240" w:lineRule="auto"/>
              <w:rPr>
                <w:rFonts w:ascii="Arial" w:hAnsi="Arial" w:cs="Arial"/>
                <w:b/>
                <w:sz w:val="16"/>
                <w:szCs w:val="16"/>
              </w:rPr>
            </w:pPr>
            <w:r w:rsidRPr="00E55810">
              <w:rPr>
                <w:rFonts w:ascii="Arial" w:hAnsi="Arial" w:cs="Arial"/>
                <w:b/>
                <w:sz w:val="16"/>
                <w:szCs w:val="16"/>
              </w:rPr>
              <w:t>FORMATIONS</w:t>
            </w:r>
          </w:p>
        </w:tc>
        <w:tc>
          <w:tcPr>
            <w:tcW w:w="4227" w:type="dxa"/>
            <w:tcBorders>
              <w:top w:val="single" w:sz="4" w:space="0" w:color="BFBFBF"/>
              <w:left w:val="single" w:sz="4" w:space="0" w:color="BFBFBF"/>
              <w:bottom w:val="single" w:sz="4" w:space="0" w:color="BFBFBF"/>
              <w:right w:val="single" w:sz="4" w:space="0" w:color="BFBFBF"/>
            </w:tcBorders>
            <w:hideMark/>
          </w:tcPr>
          <w:p w14:paraId="6C3B64B0" w14:textId="77777777" w:rsidR="000E2C00" w:rsidRPr="00E55810" w:rsidRDefault="000E2C00" w:rsidP="000E2C00">
            <w:pPr>
              <w:spacing w:line="240" w:lineRule="auto"/>
              <w:jc w:val="center"/>
              <w:rPr>
                <w:rFonts w:ascii="Arial" w:hAnsi="Arial" w:cs="Arial"/>
                <w:b/>
                <w:sz w:val="16"/>
                <w:szCs w:val="16"/>
              </w:rPr>
            </w:pPr>
            <w:r w:rsidRPr="00E55810">
              <w:rPr>
                <w:rFonts w:ascii="Arial" w:hAnsi="Arial" w:cs="Arial"/>
                <w:b/>
                <w:sz w:val="16"/>
                <w:szCs w:val="16"/>
              </w:rPr>
              <w:t>STRUCTURES DE FORMATION</w:t>
            </w:r>
          </w:p>
        </w:tc>
      </w:tr>
      <w:tr w:rsidR="000E2C00" w:rsidRPr="00E55810" w14:paraId="2DEE9E9B" w14:textId="77777777" w:rsidTr="000E2C00">
        <w:trPr>
          <w:trHeight w:val="468"/>
        </w:trPr>
        <w:tc>
          <w:tcPr>
            <w:tcW w:w="1413" w:type="dxa"/>
            <w:tcBorders>
              <w:top w:val="single" w:sz="4" w:space="0" w:color="BFBFBF"/>
              <w:left w:val="single" w:sz="4" w:space="0" w:color="BFBFBF"/>
              <w:bottom w:val="single" w:sz="4" w:space="0" w:color="BFBFBF"/>
              <w:right w:val="single" w:sz="4" w:space="0" w:color="BFBFBF"/>
            </w:tcBorders>
          </w:tcPr>
          <w:p w14:paraId="3E6C2DF7" w14:textId="77777777" w:rsidR="000E2C00" w:rsidRPr="00E55810" w:rsidRDefault="000E2C00" w:rsidP="000E2C00">
            <w:pPr>
              <w:spacing w:line="240" w:lineRule="auto"/>
              <w:jc w:val="both"/>
              <w:rPr>
                <w:rFonts w:ascii="Arial" w:hAnsi="Arial" w:cs="Arial"/>
                <w:bCs/>
                <w:i/>
                <w:iCs/>
                <w:sz w:val="16"/>
                <w:szCs w:val="16"/>
              </w:rPr>
            </w:pPr>
          </w:p>
          <w:p w14:paraId="572C3931" w14:textId="77777777" w:rsidR="000E2C00" w:rsidRPr="00E55810" w:rsidRDefault="000E2C00" w:rsidP="000E2C00">
            <w:pPr>
              <w:spacing w:line="240" w:lineRule="auto"/>
              <w:jc w:val="both"/>
              <w:rPr>
                <w:rFonts w:ascii="Arial" w:hAnsi="Arial" w:cs="Arial"/>
                <w:bCs/>
                <w:i/>
                <w:iCs/>
                <w:sz w:val="16"/>
                <w:szCs w:val="16"/>
              </w:rPr>
            </w:pPr>
            <w:r w:rsidRPr="00E55810">
              <w:rPr>
                <w:rFonts w:ascii="Arial" w:hAnsi="Arial" w:cs="Arial"/>
                <w:bCs/>
                <w:i/>
                <w:iCs/>
                <w:sz w:val="16"/>
                <w:szCs w:val="16"/>
              </w:rPr>
              <w:t>2006-2007</w:t>
            </w:r>
          </w:p>
        </w:tc>
        <w:tc>
          <w:tcPr>
            <w:tcW w:w="4394" w:type="dxa"/>
            <w:tcBorders>
              <w:top w:val="single" w:sz="4" w:space="0" w:color="BFBFBF"/>
              <w:left w:val="single" w:sz="4" w:space="0" w:color="BFBFBF"/>
              <w:bottom w:val="single" w:sz="4" w:space="0" w:color="BFBFBF"/>
              <w:right w:val="single" w:sz="4" w:space="0" w:color="BFBFBF"/>
            </w:tcBorders>
          </w:tcPr>
          <w:p w14:paraId="569AEC2F" w14:textId="77777777" w:rsidR="000E2C00" w:rsidRPr="00E55810" w:rsidRDefault="000E2C00" w:rsidP="000E2C00">
            <w:pPr>
              <w:spacing w:line="240" w:lineRule="auto"/>
              <w:jc w:val="both"/>
              <w:rPr>
                <w:rFonts w:ascii="Arial" w:hAnsi="Arial" w:cs="Arial"/>
                <w:i/>
                <w:sz w:val="16"/>
                <w:szCs w:val="16"/>
              </w:rPr>
            </w:pPr>
          </w:p>
          <w:p w14:paraId="1063A9AF" w14:textId="77777777" w:rsidR="000E2C00" w:rsidRPr="00E55810" w:rsidRDefault="000E2C00" w:rsidP="000E2C00">
            <w:pPr>
              <w:spacing w:line="240" w:lineRule="auto"/>
              <w:jc w:val="both"/>
              <w:rPr>
                <w:rFonts w:ascii="Arial" w:hAnsi="Arial" w:cs="Arial"/>
                <w:b/>
                <w:i/>
                <w:sz w:val="16"/>
                <w:szCs w:val="16"/>
              </w:rPr>
            </w:pPr>
            <w:r w:rsidRPr="00E55810">
              <w:rPr>
                <w:rFonts w:ascii="Arial" w:hAnsi="Arial" w:cs="Arial"/>
                <w:b/>
                <w:sz w:val="16"/>
                <w:szCs w:val="16"/>
              </w:rPr>
              <w:t>Maitrise de sociologie</w:t>
            </w:r>
            <w:r w:rsidRPr="00E55810">
              <w:rPr>
                <w:rFonts w:ascii="Arial" w:hAnsi="Arial" w:cs="Arial"/>
                <w:b/>
                <w:i/>
                <w:sz w:val="16"/>
                <w:szCs w:val="16"/>
              </w:rPr>
              <w:t>:</w:t>
            </w:r>
          </w:p>
          <w:p w14:paraId="5A71538C" w14:textId="77777777" w:rsidR="000E2C00" w:rsidRPr="00E55810" w:rsidRDefault="000E2C00" w:rsidP="000E2C00">
            <w:pPr>
              <w:autoSpaceDE w:val="0"/>
              <w:autoSpaceDN w:val="0"/>
              <w:adjustRightInd w:val="0"/>
              <w:spacing w:line="240" w:lineRule="auto"/>
              <w:rPr>
                <w:rFonts w:ascii="Arial" w:hAnsi="Arial" w:cs="Arial"/>
                <w:sz w:val="16"/>
                <w:szCs w:val="16"/>
              </w:rPr>
            </w:pPr>
            <w:r w:rsidRPr="00E55810">
              <w:rPr>
                <w:rFonts w:ascii="Arial" w:hAnsi="Arial" w:cs="Arial"/>
                <w:sz w:val="16"/>
                <w:szCs w:val="16"/>
              </w:rPr>
              <w:t xml:space="preserve">Option : Economie de développement </w:t>
            </w:r>
          </w:p>
          <w:p w14:paraId="489F0BCF" w14:textId="77777777" w:rsidR="000E2C00" w:rsidRPr="00E55810" w:rsidRDefault="000E2C00" w:rsidP="000E2C00">
            <w:pPr>
              <w:spacing w:line="240" w:lineRule="auto"/>
              <w:jc w:val="both"/>
              <w:rPr>
                <w:rFonts w:ascii="Arial" w:eastAsia="Times New Roman" w:hAnsi="Arial" w:cs="Arial"/>
                <w:sz w:val="16"/>
                <w:szCs w:val="16"/>
                <w:lang w:eastAsia="fr-FR"/>
              </w:rPr>
            </w:pPr>
          </w:p>
        </w:tc>
        <w:tc>
          <w:tcPr>
            <w:tcW w:w="4227" w:type="dxa"/>
            <w:tcBorders>
              <w:top w:val="single" w:sz="4" w:space="0" w:color="BFBFBF"/>
              <w:left w:val="single" w:sz="4" w:space="0" w:color="BFBFBF"/>
              <w:bottom w:val="single" w:sz="4" w:space="0" w:color="BFBFBF"/>
              <w:right w:val="single" w:sz="4" w:space="0" w:color="BFBFBF"/>
            </w:tcBorders>
          </w:tcPr>
          <w:p w14:paraId="1894D7E6" w14:textId="77777777" w:rsidR="000E2C00" w:rsidRPr="00E55810" w:rsidRDefault="000E2C00" w:rsidP="000E2C00">
            <w:pPr>
              <w:spacing w:line="240" w:lineRule="auto"/>
              <w:rPr>
                <w:rFonts w:ascii="Arial" w:hAnsi="Arial" w:cs="Arial"/>
                <w:bCs/>
                <w:i/>
                <w:sz w:val="16"/>
                <w:szCs w:val="16"/>
              </w:rPr>
            </w:pPr>
          </w:p>
          <w:p w14:paraId="212B41E9" w14:textId="77777777" w:rsidR="000E2C00" w:rsidRPr="00E55810" w:rsidRDefault="000E2C00" w:rsidP="000E2C00">
            <w:pPr>
              <w:spacing w:line="240" w:lineRule="auto"/>
              <w:rPr>
                <w:rFonts w:ascii="Arial" w:hAnsi="Arial" w:cs="Arial"/>
                <w:bCs/>
                <w:i/>
                <w:sz w:val="16"/>
                <w:szCs w:val="16"/>
              </w:rPr>
            </w:pPr>
            <w:r w:rsidRPr="00E55810">
              <w:rPr>
                <w:rFonts w:ascii="Arial" w:hAnsi="Arial" w:cs="Arial"/>
                <w:bCs/>
                <w:i/>
                <w:sz w:val="16"/>
                <w:szCs w:val="16"/>
              </w:rPr>
              <w:t>Université  Alassane Ouattara de Cote d’Ivoire  (Bouaké),</w:t>
            </w:r>
          </w:p>
          <w:p w14:paraId="138C59B2" w14:textId="77777777" w:rsidR="000E2C00" w:rsidRPr="00E55810" w:rsidRDefault="000E2C00" w:rsidP="000E2C00">
            <w:pPr>
              <w:spacing w:line="240" w:lineRule="auto"/>
              <w:rPr>
                <w:rFonts w:ascii="Arial" w:hAnsi="Arial" w:cs="Arial"/>
                <w:bCs/>
                <w:i/>
                <w:sz w:val="16"/>
                <w:szCs w:val="16"/>
              </w:rPr>
            </w:pPr>
          </w:p>
          <w:p w14:paraId="0A59B12C" w14:textId="77777777" w:rsidR="000E2C00" w:rsidRPr="00E55810" w:rsidRDefault="000E2C00" w:rsidP="000E2C00">
            <w:pPr>
              <w:spacing w:line="240" w:lineRule="auto"/>
              <w:rPr>
                <w:rFonts w:ascii="Arial" w:hAnsi="Arial" w:cs="Arial"/>
                <w:bCs/>
                <w:i/>
                <w:sz w:val="16"/>
                <w:szCs w:val="16"/>
              </w:rPr>
            </w:pPr>
          </w:p>
        </w:tc>
      </w:tr>
      <w:tr w:rsidR="000E2C00" w:rsidRPr="00E55810" w14:paraId="53A241AB" w14:textId="77777777" w:rsidTr="000E2C00">
        <w:trPr>
          <w:trHeight w:val="965"/>
        </w:trPr>
        <w:tc>
          <w:tcPr>
            <w:tcW w:w="1413" w:type="dxa"/>
            <w:tcBorders>
              <w:top w:val="single" w:sz="4" w:space="0" w:color="BFBFBF"/>
              <w:left w:val="single" w:sz="4" w:space="0" w:color="BFBFBF"/>
              <w:bottom w:val="single" w:sz="4" w:space="0" w:color="BFBFBF"/>
              <w:right w:val="single" w:sz="4" w:space="0" w:color="BFBFBF"/>
            </w:tcBorders>
          </w:tcPr>
          <w:p w14:paraId="36476DEF" w14:textId="77777777" w:rsidR="000E2C00" w:rsidRPr="00E55810" w:rsidRDefault="000E2C00" w:rsidP="000E2C00">
            <w:pPr>
              <w:spacing w:line="240" w:lineRule="auto"/>
              <w:jc w:val="both"/>
              <w:rPr>
                <w:rFonts w:ascii="Arial" w:hAnsi="Arial" w:cs="Arial"/>
                <w:bCs/>
                <w:i/>
                <w:iCs/>
                <w:sz w:val="16"/>
                <w:szCs w:val="16"/>
                <w:lang w:val="en-US"/>
              </w:rPr>
            </w:pPr>
            <w:r w:rsidRPr="00E55810">
              <w:rPr>
                <w:rFonts w:ascii="Arial" w:hAnsi="Arial" w:cs="Arial"/>
                <w:bCs/>
                <w:i/>
                <w:iCs/>
                <w:sz w:val="16"/>
                <w:szCs w:val="16"/>
                <w:lang w:val="en-US"/>
              </w:rPr>
              <w:t>2003-2004</w:t>
            </w:r>
          </w:p>
          <w:p w14:paraId="6D514A8E" w14:textId="77777777" w:rsidR="000E2C00" w:rsidRPr="00E55810" w:rsidRDefault="000E2C00" w:rsidP="000E2C00">
            <w:pPr>
              <w:spacing w:line="240" w:lineRule="auto"/>
              <w:jc w:val="both"/>
              <w:rPr>
                <w:rFonts w:ascii="Arial" w:hAnsi="Arial" w:cs="Arial"/>
                <w:bCs/>
                <w:i/>
                <w:iCs/>
                <w:sz w:val="16"/>
                <w:szCs w:val="16"/>
                <w:lang w:val="en-US"/>
              </w:rPr>
            </w:pPr>
          </w:p>
          <w:p w14:paraId="62A61688" w14:textId="77777777" w:rsidR="000E2C00" w:rsidRPr="00E55810" w:rsidRDefault="000E2C00" w:rsidP="000E2C00">
            <w:pPr>
              <w:spacing w:line="240" w:lineRule="auto"/>
              <w:jc w:val="both"/>
              <w:rPr>
                <w:rFonts w:ascii="Arial" w:hAnsi="Arial" w:cs="Arial"/>
                <w:bCs/>
                <w:i/>
                <w:iCs/>
                <w:sz w:val="16"/>
                <w:szCs w:val="16"/>
                <w:lang w:val="en-US"/>
              </w:rPr>
            </w:pPr>
          </w:p>
          <w:p w14:paraId="18BB3D72" w14:textId="77777777" w:rsidR="000E2C00" w:rsidRPr="00E55810" w:rsidRDefault="000E2C00" w:rsidP="000E2C00">
            <w:pPr>
              <w:spacing w:line="240" w:lineRule="auto"/>
              <w:jc w:val="both"/>
              <w:rPr>
                <w:rFonts w:ascii="Arial" w:hAnsi="Arial" w:cs="Arial"/>
                <w:bCs/>
                <w:i/>
                <w:iCs/>
                <w:sz w:val="16"/>
                <w:szCs w:val="16"/>
                <w:lang w:val="en-US"/>
              </w:rPr>
            </w:pPr>
          </w:p>
        </w:tc>
        <w:tc>
          <w:tcPr>
            <w:tcW w:w="4394" w:type="dxa"/>
            <w:tcBorders>
              <w:top w:val="single" w:sz="4" w:space="0" w:color="BFBFBF"/>
              <w:left w:val="single" w:sz="4" w:space="0" w:color="BFBFBF"/>
              <w:bottom w:val="single" w:sz="4" w:space="0" w:color="BFBFBF"/>
              <w:right w:val="single" w:sz="4" w:space="0" w:color="BFBFBF"/>
            </w:tcBorders>
          </w:tcPr>
          <w:p w14:paraId="6230F051" w14:textId="77777777" w:rsidR="000E2C00" w:rsidRPr="00E55810" w:rsidRDefault="000E2C00" w:rsidP="000E2C00">
            <w:pPr>
              <w:spacing w:line="240" w:lineRule="auto"/>
              <w:jc w:val="both"/>
              <w:rPr>
                <w:rFonts w:ascii="Arial" w:hAnsi="Arial" w:cs="Arial"/>
                <w:b/>
                <w:sz w:val="16"/>
                <w:szCs w:val="16"/>
              </w:rPr>
            </w:pPr>
            <w:r w:rsidRPr="00E55810">
              <w:rPr>
                <w:rFonts w:ascii="Arial" w:hAnsi="Arial" w:cs="Arial"/>
                <w:b/>
                <w:sz w:val="16"/>
                <w:szCs w:val="16"/>
              </w:rPr>
              <w:t>Licence de sociologie:</w:t>
            </w:r>
          </w:p>
          <w:p w14:paraId="0A802C38" w14:textId="77777777" w:rsidR="000E2C00" w:rsidRPr="00E55810" w:rsidRDefault="000E2C00" w:rsidP="000E2C00">
            <w:pPr>
              <w:autoSpaceDE w:val="0"/>
              <w:autoSpaceDN w:val="0"/>
              <w:adjustRightInd w:val="0"/>
              <w:spacing w:line="240" w:lineRule="auto"/>
              <w:rPr>
                <w:rFonts w:ascii="Arial" w:hAnsi="Arial" w:cs="Arial"/>
                <w:bCs/>
                <w:sz w:val="16"/>
                <w:szCs w:val="16"/>
              </w:rPr>
            </w:pPr>
            <w:r w:rsidRPr="00E55810">
              <w:rPr>
                <w:rFonts w:ascii="Arial" w:hAnsi="Arial" w:cs="Arial"/>
                <w:sz w:val="16"/>
                <w:szCs w:val="16"/>
              </w:rPr>
              <w:t>Option : Economie de développement</w:t>
            </w:r>
          </w:p>
          <w:p w14:paraId="722D1D2F" w14:textId="77777777" w:rsidR="000E2C00" w:rsidRPr="00E55810" w:rsidRDefault="000E2C00" w:rsidP="000E2C00">
            <w:pPr>
              <w:autoSpaceDE w:val="0"/>
              <w:autoSpaceDN w:val="0"/>
              <w:adjustRightInd w:val="0"/>
              <w:spacing w:line="240" w:lineRule="auto"/>
              <w:rPr>
                <w:rFonts w:ascii="Arial" w:hAnsi="Arial" w:cs="Arial"/>
                <w:b/>
                <w:bCs/>
                <w:color w:val="0000FF"/>
                <w:sz w:val="16"/>
                <w:szCs w:val="16"/>
              </w:rPr>
            </w:pPr>
          </w:p>
          <w:p w14:paraId="47C580CC" w14:textId="77777777" w:rsidR="000E2C00" w:rsidRPr="00E55810" w:rsidRDefault="000E2C00" w:rsidP="000E2C00">
            <w:pPr>
              <w:spacing w:line="240" w:lineRule="auto"/>
              <w:jc w:val="both"/>
              <w:rPr>
                <w:rFonts w:ascii="Arial" w:eastAsia="Times New Roman" w:hAnsi="Arial" w:cs="Arial"/>
                <w:sz w:val="16"/>
                <w:szCs w:val="16"/>
                <w:lang w:eastAsia="fr-FR"/>
              </w:rPr>
            </w:pPr>
          </w:p>
        </w:tc>
        <w:tc>
          <w:tcPr>
            <w:tcW w:w="4227" w:type="dxa"/>
            <w:tcBorders>
              <w:top w:val="single" w:sz="4" w:space="0" w:color="BFBFBF"/>
              <w:left w:val="single" w:sz="4" w:space="0" w:color="BFBFBF"/>
              <w:bottom w:val="single" w:sz="4" w:space="0" w:color="BFBFBF"/>
              <w:right w:val="single" w:sz="4" w:space="0" w:color="BFBFBF"/>
            </w:tcBorders>
          </w:tcPr>
          <w:p w14:paraId="7EEADB29" w14:textId="77777777" w:rsidR="000E2C00" w:rsidRPr="00E55810" w:rsidRDefault="000E2C00" w:rsidP="000E2C00">
            <w:pPr>
              <w:spacing w:line="240" w:lineRule="auto"/>
              <w:rPr>
                <w:rFonts w:ascii="Arial" w:hAnsi="Arial" w:cs="Arial"/>
                <w:bCs/>
                <w:i/>
                <w:sz w:val="16"/>
                <w:szCs w:val="16"/>
              </w:rPr>
            </w:pPr>
            <w:r w:rsidRPr="00E55810">
              <w:rPr>
                <w:rFonts w:ascii="Arial" w:hAnsi="Arial" w:cs="Arial"/>
                <w:bCs/>
                <w:i/>
                <w:sz w:val="16"/>
                <w:szCs w:val="16"/>
              </w:rPr>
              <w:t xml:space="preserve">Université  Alassane Ouattara de Cote d’Ivoire  (Bouaké), </w:t>
            </w:r>
          </w:p>
          <w:p w14:paraId="12E6B7EC" w14:textId="77777777" w:rsidR="000E2C00" w:rsidRPr="00E55810" w:rsidRDefault="000E2C00" w:rsidP="000E2C00">
            <w:pPr>
              <w:spacing w:line="240" w:lineRule="auto"/>
              <w:rPr>
                <w:rFonts w:ascii="Arial" w:hAnsi="Arial" w:cs="Arial"/>
                <w:bCs/>
                <w:i/>
                <w:sz w:val="16"/>
                <w:szCs w:val="16"/>
              </w:rPr>
            </w:pPr>
          </w:p>
          <w:p w14:paraId="382A8E4F" w14:textId="77777777" w:rsidR="000E2C00" w:rsidRPr="00E55810" w:rsidRDefault="000E2C00" w:rsidP="000E2C00">
            <w:pPr>
              <w:spacing w:line="240" w:lineRule="auto"/>
              <w:rPr>
                <w:rFonts w:ascii="Arial" w:hAnsi="Arial" w:cs="Arial"/>
                <w:bCs/>
                <w:i/>
                <w:sz w:val="16"/>
                <w:szCs w:val="16"/>
              </w:rPr>
            </w:pPr>
          </w:p>
        </w:tc>
      </w:tr>
      <w:tr w:rsidR="000E2C00" w:rsidRPr="00E55810" w14:paraId="470D9E1D" w14:textId="77777777" w:rsidTr="000E2C00">
        <w:trPr>
          <w:trHeight w:val="1350"/>
        </w:trPr>
        <w:tc>
          <w:tcPr>
            <w:tcW w:w="1413" w:type="dxa"/>
            <w:tcBorders>
              <w:top w:val="single" w:sz="4" w:space="0" w:color="BFBFBF"/>
              <w:left w:val="single" w:sz="4" w:space="0" w:color="BFBFBF"/>
              <w:bottom w:val="single" w:sz="4" w:space="0" w:color="BFBFBF"/>
              <w:right w:val="single" w:sz="4" w:space="0" w:color="BFBFBF"/>
            </w:tcBorders>
          </w:tcPr>
          <w:p w14:paraId="12BE1637" w14:textId="77777777" w:rsidR="000E2C00" w:rsidRPr="00E55810" w:rsidRDefault="000E2C00" w:rsidP="000E2C00">
            <w:pPr>
              <w:spacing w:line="240" w:lineRule="auto"/>
              <w:jc w:val="both"/>
              <w:rPr>
                <w:rFonts w:ascii="Arial" w:hAnsi="Arial" w:cs="Arial"/>
                <w:bCs/>
                <w:i/>
                <w:iCs/>
                <w:sz w:val="16"/>
                <w:szCs w:val="16"/>
                <w:lang w:val="fr-CI"/>
              </w:rPr>
            </w:pPr>
          </w:p>
          <w:p w14:paraId="2166EE56" w14:textId="77777777" w:rsidR="000E2C00" w:rsidRPr="00E55810" w:rsidRDefault="000E2C00" w:rsidP="000E2C00">
            <w:pPr>
              <w:spacing w:line="240" w:lineRule="auto"/>
              <w:jc w:val="both"/>
              <w:rPr>
                <w:rFonts w:ascii="Arial" w:hAnsi="Arial" w:cs="Arial"/>
                <w:bCs/>
                <w:i/>
                <w:iCs/>
                <w:sz w:val="16"/>
                <w:szCs w:val="16"/>
                <w:lang w:val="en-US"/>
              </w:rPr>
            </w:pPr>
            <w:r w:rsidRPr="00E55810">
              <w:rPr>
                <w:rFonts w:ascii="Arial" w:hAnsi="Arial" w:cs="Arial"/>
                <w:bCs/>
                <w:i/>
                <w:iCs/>
                <w:sz w:val="16"/>
                <w:szCs w:val="16"/>
                <w:lang w:val="en-US"/>
              </w:rPr>
              <w:t>2000</w:t>
            </w:r>
          </w:p>
          <w:p w14:paraId="04D20F1F" w14:textId="77777777" w:rsidR="000E2C00" w:rsidRPr="00E55810" w:rsidRDefault="000E2C00" w:rsidP="000E2C00">
            <w:pPr>
              <w:spacing w:line="240" w:lineRule="auto"/>
              <w:jc w:val="both"/>
              <w:rPr>
                <w:rFonts w:ascii="Arial" w:hAnsi="Arial" w:cs="Arial"/>
                <w:bCs/>
                <w:i/>
                <w:iCs/>
                <w:sz w:val="16"/>
                <w:szCs w:val="16"/>
                <w:lang w:val="en-US"/>
              </w:rPr>
            </w:pPr>
          </w:p>
          <w:p w14:paraId="099ABC61" w14:textId="77777777" w:rsidR="000E2C00" w:rsidRPr="00E55810" w:rsidRDefault="000E2C00" w:rsidP="000E2C00">
            <w:pPr>
              <w:spacing w:line="240" w:lineRule="auto"/>
              <w:jc w:val="both"/>
              <w:rPr>
                <w:rFonts w:ascii="Arial" w:hAnsi="Arial" w:cs="Arial"/>
                <w:bCs/>
                <w:i/>
                <w:iCs/>
                <w:sz w:val="16"/>
                <w:szCs w:val="16"/>
                <w:lang w:val="en-US"/>
              </w:rPr>
            </w:pPr>
          </w:p>
        </w:tc>
        <w:tc>
          <w:tcPr>
            <w:tcW w:w="4394" w:type="dxa"/>
            <w:tcBorders>
              <w:top w:val="single" w:sz="4" w:space="0" w:color="BFBFBF"/>
              <w:left w:val="single" w:sz="4" w:space="0" w:color="BFBFBF"/>
              <w:bottom w:val="single" w:sz="4" w:space="0" w:color="BFBFBF"/>
              <w:right w:val="single" w:sz="4" w:space="0" w:color="BFBFBF"/>
            </w:tcBorders>
          </w:tcPr>
          <w:p w14:paraId="10399DD9" w14:textId="77777777" w:rsidR="000E2C00" w:rsidRPr="00E55810" w:rsidRDefault="000E2C00" w:rsidP="000E2C00">
            <w:pPr>
              <w:spacing w:line="240" w:lineRule="auto"/>
              <w:jc w:val="both"/>
              <w:rPr>
                <w:rFonts w:ascii="Arial" w:hAnsi="Arial" w:cs="Arial"/>
                <w:i/>
                <w:sz w:val="16"/>
                <w:szCs w:val="16"/>
              </w:rPr>
            </w:pPr>
          </w:p>
          <w:p w14:paraId="0D6941B0" w14:textId="77777777" w:rsidR="000E2C00" w:rsidRPr="00E55810" w:rsidRDefault="000E2C00" w:rsidP="000E2C00">
            <w:pPr>
              <w:spacing w:line="240" w:lineRule="auto"/>
              <w:jc w:val="both"/>
              <w:rPr>
                <w:rFonts w:ascii="Arial" w:eastAsia="Times New Roman" w:hAnsi="Arial" w:cs="Arial"/>
                <w:b/>
                <w:i/>
                <w:sz w:val="16"/>
                <w:szCs w:val="16"/>
                <w:lang w:eastAsia="fr-FR"/>
              </w:rPr>
            </w:pPr>
            <w:r w:rsidRPr="00E55810">
              <w:rPr>
                <w:rFonts w:ascii="Arial" w:eastAsia="Times New Roman" w:hAnsi="Arial" w:cs="Arial"/>
                <w:b/>
                <w:sz w:val="16"/>
                <w:szCs w:val="16"/>
                <w:lang w:eastAsia="fr-FR"/>
              </w:rPr>
              <w:t>Baccalauréat série Littéraire</w:t>
            </w:r>
          </w:p>
        </w:tc>
        <w:tc>
          <w:tcPr>
            <w:tcW w:w="4227" w:type="dxa"/>
            <w:tcBorders>
              <w:top w:val="single" w:sz="4" w:space="0" w:color="BFBFBF"/>
              <w:left w:val="single" w:sz="4" w:space="0" w:color="BFBFBF"/>
              <w:bottom w:val="single" w:sz="4" w:space="0" w:color="BFBFBF"/>
              <w:right w:val="single" w:sz="4" w:space="0" w:color="BFBFBF"/>
            </w:tcBorders>
          </w:tcPr>
          <w:p w14:paraId="1A09A4BA" w14:textId="77777777" w:rsidR="000E2C00" w:rsidRPr="00E55810" w:rsidRDefault="000E2C00" w:rsidP="000E2C00">
            <w:pPr>
              <w:spacing w:line="240" w:lineRule="auto"/>
              <w:rPr>
                <w:rFonts w:ascii="Arial" w:hAnsi="Arial" w:cs="Arial"/>
                <w:bCs/>
                <w:i/>
                <w:sz w:val="16"/>
                <w:szCs w:val="16"/>
              </w:rPr>
            </w:pPr>
          </w:p>
          <w:p w14:paraId="7F01385A" w14:textId="77777777" w:rsidR="000E2C00" w:rsidRPr="00E55810" w:rsidRDefault="000E2C00" w:rsidP="000E2C00">
            <w:pPr>
              <w:autoSpaceDE w:val="0"/>
              <w:autoSpaceDN w:val="0"/>
              <w:adjustRightInd w:val="0"/>
              <w:spacing w:line="240" w:lineRule="auto"/>
              <w:rPr>
                <w:rFonts w:ascii="Arial" w:hAnsi="Arial" w:cs="Arial"/>
                <w:bCs/>
                <w:i/>
                <w:sz w:val="16"/>
                <w:szCs w:val="16"/>
              </w:rPr>
            </w:pPr>
            <w:r w:rsidRPr="00E55810">
              <w:rPr>
                <w:rFonts w:ascii="Arial" w:hAnsi="Arial" w:cs="Arial"/>
                <w:bCs/>
                <w:i/>
                <w:sz w:val="16"/>
                <w:szCs w:val="16"/>
              </w:rPr>
              <w:t>Au collège Henri Poincaré  de Cote d’Ivoire  (Bouaké)</w:t>
            </w:r>
          </w:p>
          <w:p w14:paraId="6CDBCB28" w14:textId="77777777" w:rsidR="000E2C00" w:rsidRPr="00E55810" w:rsidRDefault="000E2C00" w:rsidP="000E2C00">
            <w:pPr>
              <w:spacing w:line="240" w:lineRule="auto"/>
              <w:rPr>
                <w:rFonts w:ascii="Arial" w:hAnsi="Arial" w:cs="Arial"/>
                <w:bCs/>
                <w:i/>
                <w:sz w:val="16"/>
                <w:szCs w:val="16"/>
              </w:rPr>
            </w:pPr>
          </w:p>
        </w:tc>
      </w:tr>
    </w:tbl>
    <w:p w14:paraId="70779D9E" w14:textId="77777777" w:rsidR="000E2C00" w:rsidRPr="00E55810" w:rsidRDefault="000E2C00" w:rsidP="000E2C00">
      <w:pPr>
        <w:tabs>
          <w:tab w:val="left" w:pos="2410"/>
        </w:tabs>
        <w:rPr>
          <w:rFonts w:ascii="Arial" w:eastAsia="Calibri" w:hAnsi="Arial" w:cs="Arial"/>
          <w:b/>
          <w:bCs/>
          <w:color w:val="000080"/>
          <w:sz w:val="16"/>
          <w:szCs w:val="16"/>
        </w:rPr>
      </w:pPr>
    </w:p>
    <w:p w14:paraId="37E6A37F" w14:textId="77777777" w:rsidR="000E2C00" w:rsidRPr="00E55810" w:rsidRDefault="000E2C00" w:rsidP="000E2C00">
      <w:pPr>
        <w:shd w:val="clear" w:color="auto" w:fill="BFBFBF"/>
        <w:tabs>
          <w:tab w:val="left" w:pos="2410"/>
        </w:tabs>
        <w:rPr>
          <w:rFonts w:ascii="Arial" w:eastAsia="Calibri" w:hAnsi="Arial" w:cs="Arial"/>
          <w:b/>
          <w:bCs/>
          <w:color w:val="000080"/>
          <w:sz w:val="16"/>
          <w:szCs w:val="16"/>
        </w:rPr>
      </w:pPr>
      <w:r w:rsidRPr="00E55810">
        <w:rPr>
          <w:rFonts w:ascii="Arial" w:eastAsia="Calibri" w:hAnsi="Arial" w:cs="Arial"/>
          <w:b/>
          <w:bCs/>
          <w:color w:val="000080"/>
          <w:sz w:val="16"/>
          <w:szCs w:val="16"/>
        </w:rPr>
        <w:t>FORMATION COMPLEMENTAIRES</w:t>
      </w:r>
    </w:p>
    <w:p w14:paraId="261B0499" w14:textId="77777777" w:rsidR="000E2C00" w:rsidRPr="00E55810" w:rsidRDefault="000E2C00" w:rsidP="000E2C00">
      <w:pPr>
        <w:numPr>
          <w:ilvl w:val="0"/>
          <w:numId w:val="4"/>
        </w:numPr>
        <w:spacing w:after="0" w:line="276" w:lineRule="auto"/>
        <w:rPr>
          <w:rFonts w:ascii="Arial" w:eastAsia="Calibri" w:hAnsi="Arial" w:cs="Arial"/>
          <w:bCs/>
          <w:sz w:val="16"/>
          <w:szCs w:val="16"/>
        </w:rPr>
      </w:pPr>
      <w:r w:rsidRPr="00E55810">
        <w:rPr>
          <w:rFonts w:ascii="Arial" w:eastAsia="Calibri" w:hAnsi="Arial" w:cs="Arial"/>
          <w:bCs/>
          <w:sz w:val="16"/>
          <w:szCs w:val="16"/>
        </w:rPr>
        <w:t>Certificat en suivi et évaluation des projets axés sur les résultats</w:t>
      </w:r>
    </w:p>
    <w:p w14:paraId="758C23AA" w14:textId="77777777" w:rsidR="000E2C00" w:rsidRPr="00E55810" w:rsidRDefault="000E2C00" w:rsidP="000E2C00">
      <w:pPr>
        <w:numPr>
          <w:ilvl w:val="0"/>
          <w:numId w:val="4"/>
        </w:numPr>
        <w:spacing w:after="0" w:line="276" w:lineRule="auto"/>
        <w:rPr>
          <w:rFonts w:ascii="Arial" w:eastAsia="Calibri" w:hAnsi="Arial" w:cs="Arial"/>
          <w:bCs/>
          <w:sz w:val="16"/>
          <w:szCs w:val="16"/>
        </w:rPr>
      </w:pPr>
      <w:r w:rsidRPr="00E55810">
        <w:rPr>
          <w:rFonts w:ascii="Arial" w:eastAsia="Calibri" w:hAnsi="Arial" w:cs="Arial"/>
          <w:bCs/>
          <w:sz w:val="16"/>
          <w:szCs w:val="16"/>
        </w:rPr>
        <w:t>Diplôme en Réforme du Secteur de la Sécurité (RSS)</w:t>
      </w:r>
    </w:p>
    <w:p w14:paraId="1C4138E8" w14:textId="77777777" w:rsidR="000E2C00" w:rsidRPr="00E55810" w:rsidRDefault="000E2C00" w:rsidP="000E2C00">
      <w:pPr>
        <w:numPr>
          <w:ilvl w:val="0"/>
          <w:numId w:val="4"/>
        </w:numPr>
        <w:spacing w:after="0" w:line="276" w:lineRule="auto"/>
        <w:rPr>
          <w:rFonts w:ascii="Arial" w:eastAsia="Calibri" w:hAnsi="Arial" w:cs="Arial"/>
          <w:bCs/>
          <w:sz w:val="16"/>
          <w:szCs w:val="16"/>
        </w:rPr>
      </w:pPr>
      <w:r w:rsidRPr="00E55810">
        <w:rPr>
          <w:rFonts w:ascii="Arial" w:eastAsia="Calibri" w:hAnsi="Arial" w:cs="Arial"/>
          <w:bCs/>
          <w:sz w:val="16"/>
          <w:szCs w:val="16"/>
        </w:rPr>
        <w:t>Diplôme en Gestion axées sur les résultats de développement</w:t>
      </w:r>
    </w:p>
    <w:p w14:paraId="0D30D169" w14:textId="77777777" w:rsidR="000E2C00" w:rsidRPr="00E55810" w:rsidRDefault="000E2C00" w:rsidP="000E2C00">
      <w:pPr>
        <w:numPr>
          <w:ilvl w:val="0"/>
          <w:numId w:val="4"/>
        </w:numPr>
        <w:spacing w:after="0" w:line="276" w:lineRule="auto"/>
        <w:rPr>
          <w:rFonts w:ascii="Arial" w:eastAsia="Calibri" w:hAnsi="Arial" w:cs="Arial"/>
          <w:bCs/>
          <w:sz w:val="16"/>
          <w:szCs w:val="16"/>
        </w:rPr>
      </w:pPr>
      <w:r w:rsidRPr="00E55810">
        <w:rPr>
          <w:rFonts w:ascii="Arial" w:eastAsia="Calibri" w:hAnsi="Arial" w:cs="Arial"/>
          <w:bCs/>
          <w:sz w:val="16"/>
          <w:szCs w:val="16"/>
        </w:rPr>
        <w:t>Séminaire s</w:t>
      </w:r>
      <w:r w:rsidR="008B26CA" w:rsidRPr="00E55810">
        <w:rPr>
          <w:rFonts w:ascii="Arial" w:eastAsia="Calibri" w:hAnsi="Arial" w:cs="Arial"/>
          <w:bCs/>
          <w:sz w:val="16"/>
          <w:szCs w:val="16"/>
        </w:rPr>
        <w:t>ur</w:t>
      </w:r>
      <w:r w:rsidRPr="00E55810">
        <w:rPr>
          <w:rFonts w:ascii="Arial" w:eastAsia="Calibri" w:hAnsi="Arial" w:cs="Arial"/>
          <w:bCs/>
          <w:sz w:val="16"/>
          <w:szCs w:val="16"/>
        </w:rPr>
        <w:t xml:space="preserve"> la Sécurité sous Régionale à Abuja avec la Fondation Konrad Adenauer</w:t>
      </w:r>
    </w:p>
    <w:p w14:paraId="24DE544E" w14:textId="77777777" w:rsidR="00912796" w:rsidRPr="00E55810" w:rsidRDefault="00912796" w:rsidP="00912796">
      <w:pPr>
        <w:spacing w:after="0" w:line="276" w:lineRule="auto"/>
        <w:ind w:left="720"/>
        <w:rPr>
          <w:rFonts w:ascii="Arial" w:eastAsia="Calibri" w:hAnsi="Arial" w:cs="Arial"/>
          <w:bCs/>
          <w:sz w:val="16"/>
          <w:szCs w:val="16"/>
        </w:rPr>
      </w:pPr>
    </w:p>
    <w:p w14:paraId="0054FFCB" w14:textId="77777777" w:rsidR="000E2C00" w:rsidRPr="00E55810" w:rsidRDefault="000E2C00" w:rsidP="000E2C00">
      <w:pPr>
        <w:shd w:val="clear" w:color="auto" w:fill="BFBFBF"/>
        <w:tabs>
          <w:tab w:val="left" w:pos="2410"/>
        </w:tabs>
        <w:rPr>
          <w:rFonts w:ascii="Arial" w:eastAsia="Calibri" w:hAnsi="Arial" w:cs="Arial"/>
          <w:b/>
          <w:bCs/>
          <w:color w:val="000080"/>
          <w:sz w:val="16"/>
          <w:szCs w:val="16"/>
        </w:rPr>
      </w:pPr>
      <w:r w:rsidRPr="00E55810">
        <w:rPr>
          <w:rFonts w:ascii="Arial" w:eastAsia="Calibri" w:hAnsi="Arial" w:cs="Arial"/>
          <w:b/>
          <w:bCs/>
          <w:color w:val="000080"/>
          <w:sz w:val="16"/>
          <w:szCs w:val="16"/>
        </w:rPr>
        <w:t xml:space="preserve">LANGUES ET INFORMATIQUE :   </w:t>
      </w:r>
    </w:p>
    <w:p w14:paraId="57E5BED9" w14:textId="77777777" w:rsidR="000E2C00" w:rsidRPr="00E55810" w:rsidRDefault="000E2C00" w:rsidP="000E2C00">
      <w:pPr>
        <w:rPr>
          <w:rFonts w:ascii="Arial" w:eastAsia="Calibri" w:hAnsi="Arial" w:cs="Arial"/>
          <w:bCs/>
          <w:sz w:val="16"/>
          <w:szCs w:val="16"/>
        </w:rPr>
      </w:pPr>
      <w:r w:rsidRPr="00E55810">
        <w:rPr>
          <w:rFonts w:ascii="Arial" w:eastAsia="Calibri" w:hAnsi="Arial" w:cs="Arial"/>
          <w:bCs/>
          <w:sz w:val="16"/>
          <w:szCs w:val="16"/>
          <w:u w:val="single"/>
        </w:rPr>
        <w:t>Anglais</w:t>
      </w:r>
      <w:r w:rsidRPr="00E55810">
        <w:rPr>
          <w:rFonts w:ascii="Arial" w:eastAsia="Calibri" w:hAnsi="Arial" w:cs="Arial"/>
          <w:bCs/>
          <w:sz w:val="16"/>
          <w:szCs w:val="16"/>
        </w:rPr>
        <w:t xml:space="preserve"> : Lu – écrit – parlé (très bon niveau) ;    Français</w:t>
      </w:r>
      <w:r w:rsidRPr="00E55810">
        <w:rPr>
          <w:rFonts w:ascii="Arial" w:eastAsia="Calibri" w:hAnsi="Arial" w:cs="Arial"/>
          <w:bCs/>
          <w:sz w:val="16"/>
          <w:szCs w:val="16"/>
          <w:u w:val="single"/>
        </w:rPr>
        <w:t xml:space="preserve"> </w:t>
      </w:r>
      <w:r w:rsidRPr="00E55810">
        <w:rPr>
          <w:rFonts w:ascii="Arial" w:eastAsia="Calibri" w:hAnsi="Arial" w:cs="Arial"/>
          <w:bCs/>
          <w:sz w:val="16"/>
          <w:szCs w:val="16"/>
        </w:rPr>
        <w:t>: Lu – écrit – parlé (très bon niveau)</w:t>
      </w:r>
    </w:p>
    <w:p w14:paraId="23D77C34" w14:textId="77777777" w:rsidR="00E05113" w:rsidRPr="00E55810" w:rsidRDefault="000E2C00" w:rsidP="000E2C00">
      <w:pPr>
        <w:rPr>
          <w:rFonts w:ascii="Arial" w:eastAsia="Calibri" w:hAnsi="Arial" w:cs="Arial"/>
          <w:bCs/>
          <w:sz w:val="16"/>
          <w:szCs w:val="16"/>
          <w:lang w:val="en-US"/>
        </w:rPr>
      </w:pPr>
      <w:r w:rsidRPr="00E55810">
        <w:rPr>
          <w:rFonts w:ascii="Arial" w:eastAsia="Calibri" w:hAnsi="Arial" w:cs="Arial"/>
          <w:bCs/>
          <w:sz w:val="16"/>
          <w:szCs w:val="16"/>
          <w:lang w:val="en-US"/>
        </w:rPr>
        <w:t>M S Project, MS Office, MS Outlook, Internet</w:t>
      </w:r>
      <w:r w:rsidR="00C9710C">
        <w:rPr>
          <w:rFonts w:ascii="Arial" w:eastAsia="Calibri" w:hAnsi="Arial" w:cs="Arial"/>
          <w:bCs/>
          <w:sz w:val="16"/>
          <w:szCs w:val="16"/>
          <w:lang w:val="en-US"/>
        </w:rPr>
        <w:t>,Google Drive,Google calendar,Gmail</w:t>
      </w:r>
    </w:p>
    <w:p w14:paraId="1CC491F0" w14:textId="77777777" w:rsidR="00E05113" w:rsidRPr="00E55810" w:rsidRDefault="00E05113" w:rsidP="000E2C00">
      <w:pPr>
        <w:rPr>
          <w:rFonts w:ascii="Arial" w:eastAsia="Calibri" w:hAnsi="Arial" w:cs="Arial"/>
          <w:bCs/>
          <w:sz w:val="16"/>
          <w:szCs w:val="16"/>
          <w:lang w:val="en-US"/>
        </w:rPr>
      </w:pPr>
    </w:p>
    <w:p w14:paraId="3C1F5CC2" w14:textId="77777777" w:rsidR="00305D05" w:rsidRPr="00E55810" w:rsidRDefault="000E2C00" w:rsidP="00E05113">
      <w:pPr>
        <w:shd w:val="clear" w:color="auto" w:fill="AEAAAA"/>
        <w:rPr>
          <w:rFonts w:ascii="Arial" w:eastAsia="Calibri" w:hAnsi="Arial" w:cs="Arial"/>
          <w:bCs/>
          <w:sz w:val="16"/>
          <w:szCs w:val="16"/>
          <w:lang w:val="fr-CI"/>
        </w:rPr>
      </w:pPr>
      <w:r w:rsidRPr="00E55810">
        <w:rPr>
          <w:rFonts w:ascii="Arial" w:eastAsia="Calibri" w:hAnsi="Arial" w:cs="Arial"/>
          <w:b/>
          <w:bCs/>
          <w:color w:val="000080"/>
          <w:sz w:val="16"/>
          <w:szCs w:val="16"/>
          <w:lang w:val="fr-CI"/>
        </w:rPr>
        <w:t>PERSONNES RESSOURCES</w:t>
      </w:r>
    </w:p>
    <w:p w14:paraId="1A365DA3" w14:textId="77777777" w:rsidR="00305D05" w:rsidRPr="00E55810" w:rsidRDefault="00305D05" w:rsidP="000E2C00">
      <w:pPr>
        <w:tabs>
          <w:tab w:val="left" w:pos="1160"/>
          <w:tab w:val="left" w:pos="2700"/>
        </w:tabs>
        <w:ind w:left="3960" w:hanging="3960"/>
        <w:rPr>
          <w:rFonts w:ascii="Arial" w:eastAsia="Calibri" w:hAnsi="Arial" w:cs="Arial"/>
          <w:b/>
          <w:bCs/>
          <w:sz w:val="16"/>
          <w:szCs w:val="16"/>
          <w:lang w:val="fr-CI"/>
        </w:rPr>
      </w:pPr>
    </w:p>
    <w:p w14:paraId="32B303EB" w14:textId="77777777" w:rsidR="007B27F7" w:rsidRDefault="007B27F7" w:rsidP="000E2C00">
      <w:pPr>
        <w:tabs>
          <w:tab w:val="left" w:pos="1160"/>
          <w:tab w:val="left" w:pos="2700"/>
        </w:tabs>
        <w:ind w:left="3960" w:hanging="3960"/>
        <w:rPr>
          <w:rFonts w:ascii="Arial" w:eastAsia="Calibri" w:hAnsi="Arial" w:cs="Arial"/>
          <w:b/>
          <w:bCs/>
          <w:sz w:val="16"/>
          <w:szCs w:val="16"/>
          <w:lang w:val="fr-CI"/>
        </w:rPr>
      </w:pPr>
      <w:r>
        <w:rPr>
          <w:rFonts w:ascii="Arial" w:eastAsia="Calibri" w:hAnsi="Arial" w:cs="Arial"/>
          <w:b/>
          <w:bCs/>
          <w:sz w:val="16"/>
          <w:szCs w:val="16"/>
          <w:lang w:val="fr-CI"/>
        </w:rPr>
        <w:t xml:space="preserve">Marc Eric Tsoh : </w:t>
      </w:r>
      <w:r w:rsidRPr="007B27F7">
        <w:rPr>
          <w:rFonts w:ascii="Arial" w:eastAsia="Calibri" w:hAnsi="Arial" w:cs="Arial"/>
          <w:bCs/>
          <w:sz w:val="16"/>
          <w:szCs w:val="16"/>
          <w:lang w:val="fr-CI"/>
        </w:rPr>
        <w:t>Directeur Régi</w:t>
      </w:r>
      <w:r>
        <w:rPr>
          <w:rFonts w:ascii="Arial" w:eastAsia="Calibri" w:hAnsi="Arial" w:cs="Arial"/>
          <w:bCs/>
          <w:sz w:val="16"/>
          <w:szCs w:val="16"/>
          <w:lang w:val="fr-CI"/>
        </w:rPr>
        <w:t>o</w:t>
      </w:r>
      <w:r w:rsidRPr="007B27F7">
        <w:rPr>
          <w:rFonts w:ascii="Arial" w:eastAsia="Calibri" w:hAnsi="Arial" w:cs="Arial"/>
          <w:bCs/>
          <w:sz w:val="16"/>
          <w:szCs w:val="16"/>
          <w:lang w:val="fr-CI"/>
        </w:rPr>
        <w:t xml:space="preserve">nal des Ressources humaines </w:t>
      </w:r>
      <w:r>
        <w:rPr>
          <w:rFonts w:ascii="Arial" w:eastAsia="Calibri" w:hAnsi="Arial" w:cs="Arial"/>
          <w:b/>
          <w:bCs/>
          <w:sz w:val="16"/>
          <w:szCs w:val="16"/>
          <w:lang w:val="fr-CI"/>
        </w:rPr>
        <w:t>MUSO</w:t>
      </w:r>
    </w:p>
    <w:p w14:paraId="18AA0FB6" w14:textId="77777777" w:rsidR="007B27F7" w:rsidRDefault="007B27F7" w:rsidP="000E2C00">
      <w:pPr>
        <w:tabs>
          <w:tab w:val="left" w:pos="1160"/>
          <w:tab w:val="left" w:pos="2700"/>
        </w:tabs>
        <w:ind w:left="3960" w:hanging="3960"/>
        <w:rPr>
          <w:rFonts w:ascii="Arial" w:eastAsia="Calibri" w:hAnsi="Arial" w:cs="Arial"/>
          <w:bCs/>
          <w:sz w:val="16"/>
          <w:szCs w:val="16"/>
          <w:lang w:val="fr-CI"/>
        </w:rPr>
      </w:pPr>
      <w:r>
        <w:rPr>
          <w:rFonts w:ascii="Arial" w:eastAsia="Calibri" w:hAnsi="Arial" w:cs="Arial"/>
          <w:b/>
          <w:bCs/>
          <w:sz w:val="16"/>
          <w:szCs w:val="16"/>
          <w:lang w:val="fr-CI"/>
        </w:rPr>
        <w:t xml:space="preserve">                              </w:t>
      </w:r>
      <w:hyperlink r:id="rId8" w:history="1">
        <w:r w:rsidRPr="00852C44">
          <w:rPr>
            <w:rStyle w:val="Lienhypertexte"/>
            <w:rFonts w:ascii="Arial" w:eastAsia="Calibri" w:hAnsi="Arial" w:cs="Arial"/>
            <w:bCs/>
            <w:sz w:val="16"/>
            <w:szCs w:val="16"/>
            <w:lang w:val="fr-CI"/>
          </w:rPr>
          <w:t>mtsoh@musohealth.org</w:t>
        </w:r>
      </w:hyperlink>
    </w:p>
    <w:p w14:paraId="4F297B94" w14:textId="77777777" w:rsidR="004F0376" w:rsidRDefault="007B27F7" w:rsidP="00480920">
      <w:pPr>
        <w:tabs>
          <w:tab w:val="left" w:pos="1160"/>
          <w:tab w:val="left" w:pos="2700"/>
        </w:tabs>
        <w:ind w:left="3960" w:hanging="3960"/>
        <w:rPr>
          <w:rFonts w:ascii="Arial" w:eastAsia="Calibri" w:hAnsi="Arial" w:cs="Arial"/>
          <w:bCs/>
          <w:sz w:val="16"/>
          <w:szCs w:val="16"/>
          <w:lang w:val="fr-CI"/>
        </w:rPr>
      </w:pPr>
      <w:r>
        <w:rPr>
          <w:rFonts w:ascii="Arial" w:eastAsia="Calibri" w:hAnsi="Arial" w:cs="Arial"/>
          <w:bCs/>
          <w:sz w:val="16"/>
          <w:szCs w:val="16"/>
          <w:lang w:val="fr-CI"/>
        </w:rPr>
        <w:lastRenderedPageBreak/>
        <w:t xml:space="preserve">                             Contact : + 225 07 77 74 63 43</w:t>
      </w:r>
    </w:p>
    <w:p w14:paraId="0576BB08" w14:textId="77777777" w:rsidR="004F0376" w:rsidRPr="00ED65AB" w:rsidRDefault="004F0376" w:rsidP="004F0376">
      <w:pPr>
        <w:tabs>
          <w:tab w:val="left" w:pos="1160"/>
          <w:tab w:val="left" w:pos="2700"/>
        </w:tabs>
        <w:rPr>
          <w:rFonts w:ascii="Arial" w:eastAsia="Calibri" w:hAnsi="Arial" w:cs="Arial"/>
          <w:bCs/>
          <w:sz w:val="16"/>
          <w:szCs w:val="16"/>
        </w:rPr>
      </w:pPr>
      <w:r w:rsidRPr="00ED65AB">
        <w:rPr>
          <w:rFonts w:ascii="Arial" w:eastAsia="Calibri" w:hAnsi="Arial" w:cs="Arial"/>
          <w:b/>
          <w:bCs/>
          <w:sz w:val="16"/>
          <w:szCs w:val="16"/>
        </w:rPr>
        <w:t>Ousmane Sanogo</w:t>
      </w:r>
      <w:r w:rsidRPr="00ED65AB">
        <w:rPr>
          <w:rFonts w:ascii="Arial" w:eastAsia="Calibri" w:hAnsi="Arial" w:cs="Arial"/>
          <w:bCs/>
          <w:sz w:val="16"/>
          <w:szCs w:val="16"/>
        </w:rPr>
        <w:t xml:space="preserve">   Directeur Départemental de la Santé ( Adzopé  – </w:t>
      </w:r>
      <w:r w:rsidRPr="00E55810">
        <w:rPr>
          <w:rFonts w:ascii="Arial" w:eastAsia="Calibri" w:hAnsi="Arial" w:cs="Arial"/>
          <w:bCs/>
          <w:sz w:val="16"/>
          <w:szCs w:val="16"/>
        </w:rPr>
        <w:t xml:space="preserve"> Côte D’Ivoire) </w:t>
      </w:r>
    </w:p>
    <w:p w14:paraId="36F1C25A" w14:textId="77777777" w:rsidR="004F0376" w:rsidRPr="00CE391A" w:rsidRDefault="004F0376" w:rsidP="004F0376">
      <w:pPr>
        <w:tabs>
          <w:tab w:val="left" w:pos="1160"/>
          <w:tab w:val="left" w:pos="2700"/>
        </w:tabs>
        <w:rPr>
          <w:rStyle w:val="Lienhypertexte"/>
          <w:rFonts w:ascii="Arial" w:eastAsia="Calibri" w:hAnsi="Arial" w:cs="Arial"/>
          <w:color w:val="auto"/>
          <w:sz w:val="16"/>
          <w:szCs w:val="16"/>
          <w:u w:val="none"/>
          <w:lang w:val="fr-CH"/>
        </w:rPr>
      </w:pPr>
      <w:r w:rsidRPr="00CE391A">
        <w:rPr>
          <w:rFonts w:ascii="Arial" w:eastAsia="Times New Roman" w:hAnsi="Arial" w:cs="Arial"/>
          <w:bCs/>
          <w:color w:val="FF0000"/>
          <w:sz w:val="16"/>
          <w:szCs w:val="16"/>
          <w:lang w:eastAsia="fr-FR"/>
        </w:rPr>
        <w:t xml:space="preserve">                                       </w:t>
      </w:r>
      <w:hyperlink r:id="rId9" w:history="1">
        <w:r w:rsidR="00CE391A" w:rsidRPr="00CE391A">
          <w:rPr>
            <w:rStyle w:val="Lienhypertexte"/>
            <w:rFonts w:ascii="Arial" w:eastAsia="Calibri" w:hAnsi="Arial" w:cs="Arial"/>
            <w:sz w:val="16"/>
            <w:szCs w:val="16"/>
            <w:u w:val="none"/>
            <w:lang w:val="fr-CH"/>
          </w:rPr>
          <w:t>dr_sanogo@yahoo.fr</w:t>
        </w:r>
      </w:hyperlink>
      <w:r w:rsidRPr="00CE391A">
        <w:rPr>
          <w:rFonts w:ascii="Arial" w:eastAsia="Calibri" w:hAnsi="Arial" w:cs="Arial"/>
          <w:sz w:val="16"/>
          <w:szCs w:val="16"/>
          <w:lang w:val="fr-CH"/>
        </w:rPr>
        <w:t xml:space="preserve"> </w:t>
      </w:r>
    </w:p>
    <w:p w14:paraId="73B9C31F" w14:textId="77777777" w:rsidR="004F0376" w:rsidRPr="005533CC" w:rsidRDefault="004F0376" w:rsidP="00480920">
      <w:pPr>
        <w:tabs>
          <w:tab w:val="left" w:pos="1160"/>
          <w:tab w:val="left" w:pos="2700"/>
        </w:tabs>
        <w:ind w:left="3960" w:hanging="3960"/>
        <w:rPr>
          <w:rFonts w:ascii="Arial" w:eastAsia="Calibri" w:hAnsi="Arial" w:cs="Arial"/>
          <w:sz w:val="16"/>
          <w:szCs w:val="16"/>
          <w:lang w:val="fr-CI"/>
        </w:rPr>
      </w:pPr>
      <w:r w:rsidRPr="00E55810">
        <w:rPr>
          <w:rFonts w:ascii="Arial" w:eastAsia="Calibri" w:hAnsi="Arial" w:cs="Arial"/>
          <w:bCs/>
          <w:sz w:val="16"/>
          <w:szCs w:val="16"/>
          <w:lang w:val="fr-CH"/>
        </w:rPr>
        <w:t xml:space="preserve">                                    </w:t>
      </w:r>
      <w:r w:rsidRPr="005533CC">
        <w:rPr>
          <w:rFonts w:ascii="Arial" w:eastAsia="Calibri" w:hAnsi="Arial" w:cs="Arial"/>
          <w:sz w:val="16"/>
          <w:szCs w:val="16"/>
          <w:lang w:val="fr-CI"/>
        </w:rPr>
        <w:t xml:space="preserve">Contact :  +225 07 07 61 35 05   </w:t>
      </w:r>
    </w:p>
    <w:p w14:paraId="387F6097" w14:textId="77777777" w:rsidR="005533CC" w:rsidRDefault="005533CC" w:rsidP="00480920">
      <w:pPr>
        <w:tabs>
          <w:tab w:val="left" w:pos="1160"/>
          <w:tab w:val="left" w:pos="2700"/>
        </w:tabs>
        <w:ind w:left="3960" w:hanging="3960"/>
        <w:rPr>
          <w:rFonts w:ascii="Arial" w:eastAsia="Calibri" w:hAnsi="Arial" w:cs="Arial"/>
          <w:b/>
          <w:sz w:val="16"/>
          <w:szCs w:val="16"/>
          <w:lang w:val="fr-CI"/>
        </w:rPr>
      </w:pPr>
      <w:r w:rsidRPr="005533CC">
        <w:rPr>
          <w:rFonts w:ascii="Arial" w:eastAsia="Calibri" w:hAnsi="Arial" w:cs="Arial"/>
          <w:b/>
          <w:sz w:val="16"/>
          <w:szCs w:val="16"/>
          <w:lang w:val="fr-CI"/>
        </w:rPr>
        <w:t>Christian N’</w:t>
      </w:r>
      <w:r>
        <w:rPr>
          <w:rFonts w:ascii="Arial" w:eastAsia="Calibri" w:hAnsi="Arial" w:cs="Arial"/>
          <w:b/>
          <w:sz w:val="16"/>
          <w:szCs w:val="16"/>
          <w:lang w:val="fr-CI"/>
        </w:rPr>
        <w:t xml:space="preserve">Kama </w:t>
      </w:r>
      <w:r w:rsidRPr="005533CC">
        <w:rPr>
          <w:rFonts w:ascii="Arial" w:eastAsia="Calibri" w:hAnsi="Arial" w:cs="Arial"/>
          <w:sz w:val="16"/>
          <w:szCs w:val="16"/>
          <w:lang w:val="fr-CI"/>
        </w:rPr>
        <w:t xml:space="preserve">  Associate Director Technical</w:t>
      </w:r>
      <w:r>
        <w:rPr>
          <w:rFonts w:ascii="Arial" w:eastAsia="Calibri" w:hAnsi="Arial" w:cs="Arial"/>
          <w:sz w:val="16"/>
          <w:szCs w:val="16"/>
          <w:lang w:val="fr-CI"/>
        </w:rPr>
        <w:t xml:space="preserve"> </w:t>
      </w:r>
      <w:r w:rsidRPr="005533CC">
        <w:rPr>
          <w:rFonts w:ascii="Arial" w:eastAsia="Calibri" w:hAnsi="Arial" w:cs="Arial"/>
          <w:b/>
          <w:sz w:val="16"/>
          <w:szCs w:val="16"/>
          <w:lang w:val="fr-CI"/>
        </w:rPr>
        <w:t>FHI 360</w:t>
      </w:r>
    </w:p>
    <w:p w14:paraId="09A96317" w14:textId="77777777" w:rsidR="005533CC" w:rsidRDefault="005533CC" w:rsidP="00480920">
      <w:pPr>
        <w:tabs>
          <w:tab w:val="left" w:pos="1160"/>
          <w:tab w:val="left" w:pos="2700"/>
        </w:tabs>
        <w:ind w:left="3960" w:hanging="3960"/>
        <w:rPr>
          <w:rFonts w:ascii="Arial" w:eastAsia="Calibri" w:hAnsi="Arial" w:cs="Arial"/>
          <w:sz w:val="16"/>
          <w:szCs w:val="16"/>
          <w:lang w:val="fr-CI"/>
        </w:rPr>
      </w:pPr>
      <w:r>
        <w:rPr>
          <w:rFonts w:ascii="Arial" w:eastAsia="Calibri" w:hAnsi="Arial" w:cs="Arial"/>
          <w:b/>
          <w:sz w:val="16"/>
          <w:szCs w:val="16"/>
          <w:lang w:val="fr-CI"/>
        </w:rPr>
        <w:t xml:space="preserve">                                </w:t>
      </w:r>
      <w:hyperlink r:id="rId10" w:history="1">
        <w:r w:rsidRPr="003E4930">
          <w:rPr>
            <w:rStyle w:val="Lienhypertexte"/>
            <w:rFonts w:ascii="Arial" w:eastAsia="Calibri" w:hAnsi="Arial" w:cs="Arial"/>
            <w:sz w:val="16"/>
            <w:szCs w:val="16"/>
            <w:lang w:val="fr-CI"/>
          </w:rPr>
          <w:t>cnkama@fhi360.org</w:t>
        </w:r>
      </w:hyperlink>
      <w:r>
        <w:rPr>
          <w:rFonts w:ascii="Arial" w:eastAsia="Calibri" w:hAnsi="Arial" w:cs="Arial"/>
          <w:sz w:val="16"/>
          <w:szCs w:val="16"/>
          <w:lang w:val="fr-CI"/>
        </w:rPr>
        <w:t xml:space="preserve"> </w:t>
      </w:r>
    </w:p>
    <w:p w14:paraId="424B21DA" w14:textId="77777777" w:rsidR="00104435" w:rsidRPr="005533CC" w:rsidRDefault="005533CC" w:rsidP="00104435">
      <w:pPr>
        <w:tabs>
          <w:tab w:val="left" w:pos="1160"/>
          <w:tab w:val="left" w:pos="2700"/>
        </w:tabs>
        <w:ind w:left="3960" w:hanging="3960"/>
        <w:rPr>
          <w:rFonts w:ascii="Arial" w:eastAsia="Calibri" w:hAnsi="Arial" w:cs="Arial"/>
          <w:sz w:val="16"/>
          <w:szCs w:val="16"/>
          <w:lang w:val="fr-CI"/>
        </w:rPr>
      </w:pPr>
      <w:r>
        <w:rPr>
          <w:rFonts w:ascii="Arial" w:eastAsia="Calibri" w:hAnsi="Arial" w:cs="Arial"/>
          <w:sz w:val="16"/>
          <w:szCs w:val="16"/>
          <w:lang w:val="fr-CI"/>
        </w:rPr>
        <w:t xml:space="preserve">                               Contact : </w:t>
      </w:r>
      <w:r w:rsidRPr="005533CC">
        <w:rPr>
          <w:rFonts w:ascii="Arial" w:eastAsia="Calibri" w:hAnsi="Arial" w:cs="Arial"/>
          <w:sz w:val="16"/>
          <w:szCs w:val="16"/>
          <w:lang w:val="fr-CI"/>
        </w:rPr>
        <w:t>225</w:t>
      </w:r>
      <w:r w:rsidR="00104435">
        <w:rPr>
          <w:rFonts w:ascii="Arial" w:eastAsia="Calibri" w:hAnsi="Arial" w:cs="Arial"/>
          <w:sz w:val="16"/>
          <w:szCs w:val="16"/>
          <w:lang w:val="fr-CI"/>
        </w:rPr>
        <w:t xml:space="preserve"> </w:t>
      </w:r>
      <w:r w:rsidRPr="005533CC">
        <w:rPr>
          <w:rFonts w:ascii="Arial" w:eastAsia="Calibri" w:hAnsi="Arial" w:cs="Arial"/>
          <w:sz w:val="16"/>
          <w:szCs w:val="16"/>
          <w:lang w:val="fr-CI"/>
        </w:rPr>
        <w:t>05</w:t>
      </w:r>
      <w:r w:rsidR="00104435">
        <w:rPr>
          <w:rFonts w:ascii="Arial" w:eastAsia="Calibri" w:hAnsi="Arial" w:cs="Arial"/>
          <w:sz w:val="16"/>
          <w:szCs w:val="16"/>
          <w:lang w:val="fr-CI"/>
        </w:rPr>
        <w:t xml:space="preserve"> </w:t>
      </w:r>
      <w:r w:rsidRPr="005533CC">
        <w:rPr>
          <w:rFonts w:ascii="Arial" w:eastAsia="Calibri" w:hAnsi="Arial" w:cs="Arial"/>
          <w:sz w:val="16"/>
          <w:szCs w:val="16"/>
          <w:lang w:val="fr-CI"/>
        </w:rPr>
        <w:t>96</w:t>
      </w:r>
      <w:r w:rsidR="00104435">
        <w:rPr>
          <w:rFonts w:ascii="Arial" w:eastAsia="Calibri" w:hAnsi="Arial" w:cs="Arial"/>
          <w:sz w:val="16"/>
          <w:szCs w:val="16"/>
          <w:lang w:val="fr-CI"/>
        </w:rPr>
        <w:t xml:space="preserve"> </w:t>
      </w:r>
      <w:r w:rsidRPr="005533CC">
        <w:rPr>
          <w:rFonts w:ascii="Arial" w:eastAsia="Calibri" w:hAnsi="Arial" w:cs="Arial"/>
          <w:sz w:val="16"/>
          <w:szCs w:val="16"/>
          <w:lang w:val="fr-CI"/>
        </w:rPr>
        <w:t>80</w:t>
      </w:r>
      <w:r w:rsidR="00104435">
        <w:rPr>
          <w:rFonts w:ascii="Arial" w:eastAsia="Calibri" w:hAnsi="Arial" w:cs="Arial"/>
          <w:sz w:val="16"/>
          <w:szCs w:val="16"/>
          <w:lang w:val="fr-CI"/>
        </w:rPr>
        <w:t xml:space="preserve"> </w:t>
      </w:r>
      <w:r w:rsidRPr="005533CC">
        <w:rPr>
          <w:rFonts w:ascii="Arial" w:eastAsia="Calibri" w:hAnsi="Arial" w:cs="Arial"/>
          <w:sz w:val="16"/>
          <w:szCs w:val="16"/>
          <w:lang w:val="fr-CI"/>
        </w:rPr>
        <w:t>14</w:t>
      </w:r>
      <w:r w:rsidR="00104435">
        <w:rPr>
          <w:rFonts w:ascii="Arial" w:eastAsia="Calibri" w:hAnsi="Arial" w:cs="Arial"/>
          <w:sz w:val="16"/>
          <w:szCs w:val="16"/>
          <w:lang w:val="fr-CI"/>
        </w:rPr>
        <w:t xml:space="preserve"> </w:t>
      </w:r>
      <w:r w:rsidRPr="005533CC">
        <w:rPr>
          <w:rFonts w:ascii="Arial" w:eastAsia="Calibri" w:hAnsi="Arial" w:cs="Arial"/>
          <w:sz w:val="16"/>
          <w:szCs w:val="16"/>
          <w:lang w:val="fr-CI"/>
        </w:rPr>
        <w:t>73</w:t>
      </w:r>
    </w:p>
    <w:p w14:paraId="575E8063" w14:textId="77777777" w:rsidR="00AC6924" w:rsidRPr="00E55810" w:rsidRDefault="00AC6924" w:rsidP="000E2C00">
      <w:pPr>
        <w:tabs>
          <w:tab w:val="left" w:pos="1160"/>
          <w:tab w:val="left" w:pos="2700"/>
        </w:tabs>
        <w:ind w:left="3960" w:hanging="3960"/>
        <w:rPr>
          <w:rFonts w:ascii="Arial" w:eastAsia="Calibri" w:hAnsi="Arial" w:cs="Arial"/>
          <w:sz w:val="16"/>
          <w:szCs w:val="16"/>
          <w:lang w:val="fr-CI"/>
        </w:rPr>
      </w:pPr>
      <w:r w:rsidRPr="00E55810">
        <w:rPr>
          <w:rFonts w:ascii="Arial" w:eastAsia="Calibri" w:hAnsi="Arial" w:cs="Arial"/>
          <w:b/>
          <w:bCs/>
          <w:sz w:val="16"/>
          <w:szCs w:val="16"/>
          <w:lang w:val="fr-CI"/>
        </w:rPr>
        <w:t xml:space="preserve">Jean Francois YAO :   </w:t>
      </w:r>
      <w:r w:rsidRPr="00E55810">
        <w:rPr>
          <w:rFonts w:ascii="Arial" w:eastAsia="Calibri" w:hAnsi="Arial" w:cs="Arial"/>
          <w:sz w:val="16"/>
          <w:szCs w:val="16"/>
          <w:lang w:val="fr-CI"/>
        </w:rPr>
        <w:t>Conseiller Principal chargé de Partenariat Institutionnel</w:t>
      </w:r>
      <w:r w:rsidR="00735A9C">
        <w:rPr>
          <w:rFonts w:ascii="Arial" w:eastAsia="Calibri" w:hAnsi="Arial" w:cs="Arial"/>
          <w:sz w:val="16"/>
          <w:szCs w:val="16"/>
          <w:lang w:val="fr-CI"/>
        </w:rPr>
        <w:t xml:space="preserve"> </w:t>
      </w:r>
      <w:r w:rsidRPr="00E55810">
        <w:rPr>
          <w:rFonts w:ascii="Arial" w:eastAsia="Calibri" w:hAnsi="Arial" w:cs="Arial"/>
          <w:sz w:val="16"/>
          <w:szCs w:val="16"/>
          <w:lang w:val="fr-CI"/>
        </w:rPr>
        <w:t xml:space="preserve"> </w:t>
      </w:r>
      <w:r w:rsidRPr="00735A9C">
        <w:rPr>
          <w:rFonts w:ascii="Arial" w:eastAsia="Calibri" w:hAnsi="Arial" w:cs="Arial"/>
          <w:b/>
          <w:sz w:val="16"/>
          <w:szCs w:val="16"/>
          <w:lang w:val="fr-CI"/>
        </w:rPr>
        <w:t>CICR</w:t>
      </w:r>
      <w:r w:rsidRPr="00E55810">
        <w:rPr>
          <w:rFonts w:ascii="Arial" w:eastAsia="Calibri" w:hAnsi="Arial" w:cs="Arial"/>
          <w:sz w:val="16"/>
          <w:szCs w:val="16"/>
          <w:lang w:val="fr-CI"/>
        </w:rPr>
        <w:t xml:space="preserve"> (Comité International de la Croix Rouge), Abidjan</w:t>
      </w:r>
    </w:p>
    <w:p w14:paraId="5F7027C9" w14:textId="77777777" w:rsidR="00AC6924" w:rsidRPr="002A501D" w:rsidRDefault="00AC6924" w:rsidP="000E2C00">
      <w:pPr>
        <w:tabs>
          <w:tab w:val="left" w:pos="1160"/>
          <w:tab w:val="left" w:pos="2700"/>
        </w:tabs>
        <w:ind w:left="3960" w:hanging="3960"/>
        <w:rPr>
          <w:rFonts w:ascii="Arial" w:eastAsia="Calibri" w:hAnsi="Arial" w:cs="Arial"/>
          <w:sz w:val="16"/>
          <w:szCs w:val="16"/>
          <w:lang w:val="en-US"/>
        </w:rPr>
      </w:pPr>
      <w:r w:rsidRPr="00E55810">
        <w:rPr>
          <w:rFonts w:ascii="Arial" w:eastAsia="Calibri" w:hAnsi="Arial" w:cs="Arial"/>
          <w:b/>
          <w:bCs/>
          <w:sz w:val="16"/>
          <w:szCs w:val="16"/>
          <w:lang w:val="fr-CI"/>
        </w:rPr>
        <w:t xml:space="preserve">                                       </w:t>
      </w:r>
      <w:hyperlink r:id="rId11" w:history="1">
        <w:r w:rsidRPr="002A501D">
          <w:rPr>
            <w:rStyle w:val="Lienhypertexte"/>
            <w:rFonts w:ascii="Arial" w:eastAsia="Calibri" w:hAnsi="Arial" w:cs="Arial"/>
            <w:sz w:val="16"/>
            <w:szCs w:val="16"/>
            <w:lang w:val="en-US"/>
          </w:rPr>
          <w:t>ayao@icrc.org</w:t>
        </w:r>
      </w:hyperlink>
      <w:r w:rsidRPr="002A501D">
        <w:rPr>
          <w:rFonts w:ascii="Arial" w:eastAsia="Calibri" w:hAnsi="Arial" w:cs="Arial"/>
          <w:sz w:val="16"/>
          <w:szCs w:val="16"/>
          <w:lang w:val="en-US"/>
        </w:rPr>
        <w:t xml:space="preserve"> </w:t>
      </w:r>
    </w:p>
    <w:p w14:paraId="3178E951" w14:textId="45DAD312" w:rsidR="000E2C00" w:rsidRPr="002A501D" w:rsidRDefault="00AC6924" w:rsidP="00241C74">
      <w:pPr>
        <w:tabs>
          <w:tab w:val="left" w:pos="1160"/>
          <w:tab w:val="left" w:pos="2700"/>
        </w:tabs>
        <w:ind w:left="3960" w:hanging="3960"/>
        <w:rPr>
          <w:rFonts w:ascii="Arial" w:eastAsia="Calibri" w:hAnsi="Arial" w:cs="Arial"/>
          <w:sz w:val="16"/>
          <w:szCs w:val="16"/>
          <w:lang w:val="en-US"/>
        </w:rPr>
      </w:pPr>
      <w:r w:rsidRPr="002A501D">
        <w:rPr>
          <w:rFonts w:ascii="Arial" w:eastAsia="Calibri" w:hAnsi="Arial" w:cs="Arial"/>
          <w:sz w:val="16"/>
          <w:szCs w:val="16"/>
          <w:lang w:val="en-US"/>
        </w:rPr>
        <w:t xml:space="preserve">                                       Contact : </w:t>
      </w:r>
      <w:r w:rsidR="001A3326" w:rsidRPr="002A501D">
        <w:rPr>
          <w:rFonts w:ascii="Arial" w:eastAsia="Calibri" w:hAnsi="Arial" w:cs="Arial"/>
          <w:sz w:val="16"/>
          <w:szCs w:val="16"/>
          <w:lang w:val="en-US"/>
        </w:rPr>
        <w:t xml:space="preserve">+225 </w:t>
      </w:r>
      <w:r w:rsidRPr="002A501D">
        <w:rPr>
          <w:rFonts w:ascii="Arial" w:eastAsia="Calibri" w:hAnsi="Arial" w:cs="Arial"/>
          <w:sz w:val="16"/>
          <w:szCs w:val="16"/>
          <w:lang w:val="en-US"/>
        </w:rPr>
        <w:t xml:space="preserve">07 08 08 49 63 /   </w:t>
      </w:r>
      <w:r w:rsidR="001A3326" w:rsidRPr="002A501D">
        <w:rPr>
          <w:rFonts w:ascii="Arial" w:eastAsia="Calibri" w:hAnsi="Arial" w:cs="Arial"/>
          <w:sz w:val="16"/>
          <w:szCs w:val="16"/>
          <w:lang w:val="en-US"/>
        </w:rPr>
        <w:t xml:space="preserve">+225 </w:t>
      </w:r>
      <w:r w:rsidRPr="002A501D">
        <w:rPr>
          <w:rFonts w:ascii="Arial" w:eastAsia="Calibri" w:hAnsi="Arial" w:cs="Arial"/>
          <w:sz w:val="16"/>
          <w:szCs w:val="16"/>
          <w:lang w:val="en-US"/>
        </w:rPr>
        <w:t xml:space="preserve">07 58 47 46 78      </w:t>
      </w:r>
      <w:r w:rsidRPr="002A501D">
        <w:rPr>
          <w:rFonts w:ascii="Arial" w:eastAsia="Calibri" w:hAnsi="Arial" w:cs="Arial"/>
          <w:b/>
          <w:bCs/>
          <w:sz w:val="16"/>
          <w:szCs w:val="16"/>
          <w:lang w:val="en-US"/>
        </w:rPr>
        <w:t xml:space="preserve">                     </w:t>
      </w:r>
      <w:r w:rsidR="000E2C00" w:rsidRPr="00E55810">
        <w:rPr>
          <w:rFonts w:ascii="Calibri" w:eastAsia="Calibri" w:hAnsi="Calibri" w:cs="Times New Roman"/>
          <w:color w:val="0563C1"/>
          <w:sz w:val="16"/>
          <w:szCs w:val="16"/>
          <w:lang w:val="en-US"/>
        </w:rPr>
        <w:t xml:space="preserve"> </w:t>
      </w:r>
    </w:p>
    <w:p w14:paraId="069B9515" w14:textId="77777777" w:rsidR="000E2C00" w:rsidRPr="00E55810" w:rsidRDefault="000E2C00" w:rsidP="008B26CA">
      <w:pPr>
        <w:tabs>
          <w:tab w:val="left" w:pos="1160"/>
          <w:tab w:val="left" w:pos="2700"/>
        </w:tabs>
        <w:rPr>
          <w:rFonts w:ascii="Arial" w:eastAsia="Calibri" w:hAnsi="Arial" w:cs="Arial"/>
          <w:bCs/>
          <w:sz w:val="16"/>
          <w:szCs w:val="16"/>
          <w:lang w:val="en-US"/>
        </w:rPr>
      </w:pPr>
      <w:r w:rsidRPr="00E55810">
        <w:rPr>
          <w:rFonts w:ascii="Arial" w:eastAsia="Calibri" w:hAnsi="Arial" w:cs="Arial"/>
          <w:b/>
          <w:bCs/>
          <w:sz w:val="16"/>
          <w:szCs w:val="16"/>
          <w:lang w:val="en-US"/>
        </w:rPr>
        <w:t>Mme Amelie Digbeu</w:t>
      </w:r>
      <w:r w:rsidRPr="00E55810">
        <w:rPr>
          <w:rFonts w:ascii="Arial" w:eastAsia="Calibri" w:hAnsi="Arial" w:cs="Arial"/>
          <w:bCs/>
          <w:sz w:val="16"/>
          <w:szCs w:val="16"/>
          <w:lang w:val="en-US"/>
        </w:rPr>
        <w:t xml:space="preserve">   Field Manager – ONG International save the Children</w:t>
      </w:r>
    </w:p>
    <w:p w14:paraId="19B2F324" w14:textId="77777777" w:rsidR="000E2C00" w:rsidRPr="00E55810" w:rsidRDefault="000E2C00" w:rsidP="000E2C00">
      <w:pPr>
        <w:tabs>
          <w:tab w:val="left" w:pos="1160"/>
          <w:tab w:val="left" w:pos="2700"/>
        </w:tabs>
        <w:ind w:left="3960" w:hanging="3960"/>
        <w:rPr>
          <w:rFonts w:ascii="Arial" w:eastAsia="Calibri" w:hAnsi="Arial" w:cs="Arial"/>
          <w:bCs/>
          <w:sz w:val="16"/>
          <w:szCs w:val="16"/>
        </w:rPr>
      </w:pPr>
      <w:r w:rsidRPr="00E55810">
        <w:rPr>
          <w:rFonts w:ascii="Arial" w:eastAsia="Calibri" w:hAnsi="Arial" w:cs="Arial"/>
          <w:bCs/>
          <w:sz w:val="16"/>
          <w:szCs w:val="16"/>
          <w:lang w:val="en-US"/>
        </w:rPr>
        <w:tab/>
      </w:r>
      <w:r w:rsidR="001A3326" w:rsidRPr="00E55810">
        <w:rPr>
          <w:rFonts w:ascii="Arial" w:eastAsia="Calibri" w:hAnsi="Arial" w:cs="Arial"/>
          <w:bCs/>
          <w:sz w:val="16"/>
          <w:szCs w:val="16"/>
          <w:lang w:val="en-US"/>
        </w:rPr>
        <w:t xml:space="preserve">                  </w:t>
      </w:r>
      <w:r w:rsidRPr="00E55810">
        <w:rPr>
          <w:rFonts w:ascii="Arial" w:eastAsia="Calibri" w:hAnsi="Arial" w:cs="Arial"/>
          <w:bCs/>
          <w:sz w:val="16"/>
          <w:szCs w:val="16"/>
        </w:rPr>
        <w:t xml:space="preserve">(Odienné, </w:t>
      </w:r>
      <w:r w:rsidR="00305D05" w:rsidRPr="00E55810">
        <w:rPr>
          <w:rFonts w:ascii="Arial" w:eastAsia="Calibri" w:hAnsi="Arial" w:cs="Arial"/>
          <w:bCs/>
          <w:sz w:val="16"/>
          <w:szCs w:val="16"/>
        </w:rPr>
        <w:t>Côte D’Ivoire</w:t>
      </w:r>
      <w:r w:rsidRPr="00E55810">
        <w:rPr>
          <w:rFonts w:ascii="Arial" w:eastAsia="Calibri" w:hAnsi="Arial" w:cs="Arial"/>
          <w:bCs/>
          <w:sz w:val="16"/>
          <w:szCs w:val="16"/>
        </w:rPr>
        <w:t xml:space="preserve">) </w:t>
      </w:r>
    </w:p>
    <w:p w14:paraId="01265B83" w14:textId="77777777" w:rsidR="001A3326" w:rsidRPr="00E55810" w:rsidRDefault="001A3326" w:rsidP="00305D05">
      <w:pPr>
        <w:tabs>
          <w:tab w:val="left" w:pos="1160"/>
          <w:tab w:val="left" w:pos="2700"/>
        </w:tabs>
        <w:rPr>
          <w:rStyle w:val="Lienhypertexte"/>
          <w:rFonts w:ascii="Arial" w:eastAsia="Calibri" w:hAnsi="Arial" w:cs="Arial"/>
          <w:color w:val="auto"/>
          <w:sz w:val="16"/>
          <w:szCs w:val="16"/>
          <w:u w:val="none"/>
          <w:lang w:val="fr-CH"/>
        </w:rPr>
      </w:pPr>
      <w:r w:rsidRPr="00E55810">
        <w:rPr>
          <w:rFonts w:ascii="Arial" w:eastAsia="Times New Roman" w:hAnsi="Arial" w:cs="Arial"/>
          <w:bCs/>
          <w:color w:val="FF0000"/>
          <w:sz w:val="16"/>
          <w:szCs w:val="16"/>
          <w:lang w:eastAsia="fr-FR"/>
        </w:rPr>
        <w:t xml:space="preserve">                                       </w:t>
      </w:r>
      <w:hyperlink r:id="rId12" w:history="1">
        <w:r w:rsidR="00305D05" w:rsidRPr="00E55810">
          <w:rPr>
            <w:rStyle w:val="Lienhypertexte"/>
            <w:rFonts w:ascii="Arial" w:eastAsia="Calibri" w:hAnsi="Arial" w:cs="Arial"/>
            <w:sz w:val="16"/>
            <w:szCs w:val="16"/>
            <w:lang w:val="fr-CH"/>
          </w:rPr>
          <w:t>Ameliedigbeu@yahoo.fr</w:t>
        </w:r>
      </w:hyperlink>
      <w:r w:rsidR="00305D05" w:rsidRPr="00E55810">
        <w:rPr>
          <w:rFonts w:ascii="Arial" w:eastAsia="Calibri" w:hAnsi="Arial" w:cs="Arial"/>
          <w:sz w:val="16"/>
          <w:szCs w:val="16"/>
          <w:lang w:val="fr-CH"/>
        </w:rPr>
        <w:t xml:space="preserve"> </w:t>
      </w:r>
    </w:p>
    <w:p w14:paraId="3791633E" w14:textId="27E761F3" w:rsidR="0005008F" w:rsidRDefault="00ED65AB" w:rsidP="001A3326">
      <w:pPr>
        <w:tabs>
          <w:tab w:val="left" w:pos="1160"/>
          <w:tab w:val="left" w:pos="2700"/>
        </w:tabs>
        <w:ind w:left="3960" w:hanging="3960"/>
        <w:rPr>
          <w:rFonts w:ascii="Arial" w:eastAsia="Calibri" w:hAnsi="Arial" w:cs="Arial"/>
          <w:sz w:val="16"/>
          <w:szCs w:val="16"/>
          <w:lang w:val="en-US"/>
        </w:rPr>
      </w:pPr>
      <w:r>
        <w:rPr>
          <w:noProof/>
          <w:sz w:val="16"/>
          <w:szCs w:val="16"/>
          <w:lang w:eastAsia="fr-FR"/>
        </w:rPr>
        <w:drawing>
          <wp:anchor distT="0" distB="0" distL="114300" distR="114300" simplePos="0" relativeHeight="251665920" behindDoc="0" locked="0" layoutInCell="1" allowOverlap="1" wp14:anchorId="0CED1377" wp14:editId="7E107134">
            <wp:simplePos x="0" y="0"/>
            <wp:positionH relativeFrom="column">
              <wp:posOffset>3754120</wp:posOffset>
            </wp:positionH>
            <wp:positionV relativeFrom="paragraph">
              <wp:posOffset>144780</wp:posOffset>
            </wp:positionV>
            <wp:extent cx="1725283" cy="952500"/>
            <wp:effectExtent l="19050" t="0" r="0" b="0"/>
            <wp:wrapNone/>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a signature .png"/>
                    <pic:cNvPicPr/>
                  </pic:nvPicPr>
                  <pic:blipFill>
                    <a:blip r:embed="rId13" cstate="print">
                      <a:extLst>
                        <a:ext uri="{28A0092B-C50C-407E-A947-70E740481C1C}">
                          <a14:useLocalDpi xmlns:a14="http://schemas.microsoft.com/office/drawing/2010/main" val="0"/>
                        </a:ext>
                      </a:extLst>
                    </a:blip>
                    <a:stretch>
                      <a:fillRect/>
                    </a:stretch>
                  </pic:blipFill>
                  <pic:spPr>
                    <a:xfrm rot="416274">
                      <a:off x="0" y="0"/>
                      <a:ext cx="1725283" cy="952500"/>
                    </a:xfrm>
                    <a:prstGeom prst="rect">
                      <a:avLst/>
                    </a:prstGeom>
                  </pic:spPr>
                </pic:pic>
              </a:graphicData>
            </a:graphic>
            <wp14:sizeRelH relativeFrom="margin">
              <wp14:pctWidth>0</wp14:pctWidth>
            </wp14:sizeRelH>
            <wp14:sizeRelV relativeFrom="margin">
              <wp14:pctHeight>0</wp14:pctHeight>
            </wp14:sizeRelV>
          </wp:anchor>
        </w:drawing>
      </w:r>
      <w:r w:rsidR="000E2C00" w:rsidRPr="00E55810">
        <w:rPr>
          <w:rFonts w:ascii="Arial" w:eastAsia="Calibri" w:hAnsi="Arial" w:cs="Arial"/>
          <w:bCs/>
          <w:sz w:val="16"/>
          <w:szCs w:val="16"/>
          <w:lang w:val="fr-CH"/>
        </w:rPr>
        <w:t xml:space="preserve"> </w:t>
      </w:r>
      <w:r w:rsidR="001A3326" w:rsidRPr="00E55810">
        <w:rPr>
          <w:rFonts w:ascii="Arial" w:eastAsia="Calibri" w:hAnsi="Arial" w:cs="Arial"/>
          <w:bCs/>
          <w:sz w:val="16"/>
          <w:szCs w:val="16"/>
          <w:lang w:val="fr-CH"/>
        </w:rPr>
        <w:t xml:space="preserve">                                   Contact : </w:t>
      </w:r>
      <w:r w:rsidR="00305D05" w:rsidRPr="00E55810">
        <w:rPr>
          <w:rFonts w:ascii="Arial" w:eastAsia="Calibri" w:hAnsi="Arial" w:cs="Arial"/>
          <w:bCs/>
          <w:sz w:val="16"/>
          <w:szCs w:val="16"/>
          <w:lang w:val="fr-CH"/>
        </w:rPr>
        <w:t xml:space="preserve"> </w:t>
      </w:r>
      <w:r w:rsidR="001A3326" w:rsidRPr="00E55810">
        <w:rPr>
          <w:rFonts w:ascii="Arial" w:eastAsia="Calibri" w:hAnsi="Arial" w:cs="Arial"/>
          <w:bCs/>
          <w:sz w:val="16"/>
          <w:szCs w:val="16"/>
        </w:rPr>
        <w:t>+225 07 07 74 20 97</w:t>
      </w:r>
      <w:r w:rsidR="00305D05" w:rsidRPr="00E55810">
        <w:rPr>
          <w:rFonts w:ascii="Arial" w:eastAsia="Calibri" w:hAnsi="Arial" w:cs="Arial"/>
          <w:sz w:val="16"/>
          <w:szCs w:val="16"/>
          <w:lang w:val="en-US"/>
        </w:rPr>
        <w:t xml:space="preserve"> </w:t>
      </w:r>
      <w:r w:rsidR="00AC6924" w:rsidRPr="00E55810">
        <w:rPr>
          <w:rFonts w:ascii="Arial" w:eastAsia="Calibri" w:hAnsi="Arial" w:cs="Arial"/>
          <w:sz w:val="16"/>
          <w:szCs w:val="16"/>
          <w:lang w:val="en-US"/>
        </w:rPr>
        <w:t xml:space="preserve">     </w:t>
      </w:r>
    </w:p>
    <w:p w14:paraId="4D43E806" w14:textId="2D5A9EE5" w:rsidR="00B91169" w:rsidRPr="00E55810" w:rsidRDefault="00B91169" w:rsidP="00B91169">
      <w:pPr>
        <w:shd w:val="clear" w:color="auto" w:fill="FFFFFF"/>
        <w:spacing w:after="100" w:afterAutospacing="1" w:line="240" w:lineRule="auto"/>
        <w:contextualSpacing/>
        <w:rPr>
          <w:rFonts w:ascii="Arial" w:eastAsia="Times New Roman" w:hAnsi="Arial" w:cs="Arial"/>
          <w:color w:val="0563C1"/>
          <w:sz w:val="16"/>
          <w:szCs w:val="16"/>
          <w:u w:val="single"/>
          <w:lang w:eastAsia="fr-FR"/>
        </w:rPr>
      </w:pPr>
      <w:r>
        <w:rPr>
          <w:rFonts w:ascii="Arial" w:eastAsia="Calibri" w:hAnsi="Arial" w:cs="Arial"/>
          <w:i/>
          <w:sz w:val="16"/>
          <w:szCs w:val="16"/>
        </w:rPr>
        <w:t xml:space="preserve">                                                                                                                                                      </w:t>
      </w:r>
      <w:r w:rsidRPr="00E55810">
        <w:rPr>
          <w:rFonts w:ascii="Arial" w:eastAsia="Calibri" w:hAnsi="Arial" w:cs="Arial"/>
          <w:i/>
          <w:sz w:val="16"/>
          <w:szCs w:val="16"/>
        </w:rPr>
        <w:t>Certifié sincère</w:t>
      </w:r>
    </w:p>
    <w:p w14:paraId="72A55F3F" w14:textId="77777777" w:rsidR="00B91169" w:rsidRPr="00E55810" w:rsidRDefault="00B91169" w:rsidP="001A3326">
      <w:pPr>
        <w:tabs>
          <w:tab w:val="left" w:pos="1160"/>
          <w:tab w:val="left" w:pos="2700"/>
        </w:tabs>
        <w:ind w:left="3960" w:hanging="3960"/>
        <w:rPr>
          <w:rFonts w:ascii="Arial" w:eastAsia="Calibri" w:hAnsi="Arial" w:cs="Arial"/>
          <w:bCs/>
          <w:sz w:val="16"/>
          <w:szCs w:val="16"/>
        </w:rPr>
      </w:pPr>
    </w:p>
    <w:p w14:paraId="5F991345" w14:textId="77777777" w:rsidR="008B26CA" w:rsidRPr="00E55810" w:rsidRDefault="008B26CA" w:rsidP="0005008F">
      <w:pPr>
        <w:shd w:val="clear" w:color="auto" w:fill="FFFFFF"/>
        <w:spacing w:after="100" w:afterAutospacing="1" w:line="240" w:lineRule="auto"/>
        <w:contextualSpacing/>
        <w:rPr>
          <w:rFonts w:ascii="Arial" w:eastAsia="Calibri" w:hAnsi="Arial" w:cs="Arial"/>
          <w:sz w:val="16"/>
          <w:szCs w:val="16"/>
          <w:lang w:val="en-US"/>
        </w:rPr>
      </w:pPr>
    </w:p>
    <w:p w14:paraId="0E8529E4" w14:textId="77777777" w:rsidR="0005008F" w:rsidRPr="00E55810" w:rsidRDefault="0005008F" w:rsidP="0005008F">
      <w:pPr>
        <w:shd w:val="clear" w:color="auto" w:fill="FFFFFF"/>
        <w:spacing w:after="100" w:afterAutospacing="1" w:line="240" w:lineRule="auto"/>
        <w:contextualSpacing/>
        <w:rPr>
          <w:rFonts w:ascii="Arial" w:eastAsia="Calibri" w:hAnsi="Arial" w:cs="Arial"/>
          <w:b/>
          <w:bCs/>
          <w:sz w:val="16"/>
          <w:szCs w:val="16"/>
          <w:lang w:val="en-US"/>
        </w:rPr>
      </w:pPr>
    </w:p>
    <w:p w14:paraId="7608916D" w14:textId="77777777" w:rsidR="00B91169" w:rsidRDefault="0005008F" w:rsidP="00FD75EF">
      <w:pPr>
        <w:shd w:val="clear" w:color="auto" w:fill="FFFFFF"/>
        <w:spacing w:after="100" w:afterAutospacing="1" w:line="240" w:lineRule="auto"/>
        <w:contextualSpacing/>
        <w:rPr>
          <w:rFonts w:ascii="Arial" w:eastAsia="Calibri" w:hAnsi="Arial" w:cs="Arial"/>
          <w:sz w:val="16"/>
          <w:szCs w:val="16"/>
          <w:lang w:val="en-US"/>
        </w:rPr>
      </w:pPr>
      <w:r w:rsidRPr="00E55810">
        <w:rPr>
          <w:rFonts w:ascii="Arial" w:eastAsia="Calibri" w:hAnsi="Arial" w:cs="Arial"/>
          <w:sz w:val="16"/>
          <w:szCs w:val="16"/>
          <w:lang w:val="en-US"/>
        </w:rPr>
        <w:t xml:space="preserve">                                                                                      </w:t>
      </w:r>
    </w:p>
    <w:p w14:paraId="7DAE4A6C" w14:textId="77777777" w:rsidR="00B91169" w:rsidRDefault="00B91169" w:rsidP="00FD75EF">
      <w:pPr>
        <w:shd w:val="clear" w:color="auto" w:fill="FFFFFF"/>
        <w:spacing w:after="100" w:afterAutospacing="1" w:line="240" w:lineRule="auto"/>
        <w:contextualSpacing/>
        <w:rPr>
          <w:rFonts w:ascii="Arial" w:eastAsia="Calibri" w:hAnsi="Arial" w:cs="Arial"/>
          <w:sz w:val="16"/>
          <w:szCs w:val="16"/>
          <w:lang w:val="en-US"/>
        </w:rPr>
      </w:pPr>
    </w:p>
    <w:p w14:paraId="226A1DF4" w14:textId="77777777" w:rsidR="00B91169" w:rsidRDefault="00B91169" w:rsidP="00B91169">
      <w:pPr>
        <w:shd w:val="clear" w:color="auto" w:fill="FFFFFF"/>
        <w:spacing w:after="150" w:line="240" w:lineRule="auto"/>
        <w:rPr>
          <w:rFonts w:ascii="Times New Roman" w:hAnsi="Times New Roman" w:cs="Times New Roman"/>
          <w:sz w:val="20"/>
          <w:szCs w:val="20"/>
        </w:rPr>
      </w:pPr>
    </w:p>
    <w:sectPr w:rsidR="00B91169" w:rsidSect="000E2C00">
      <w:pgSz w:w="12240" w:h="15840"/>
      <w:pgMar w:top="851" w:right="851" w:bottom="851"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E870F7"/>
    <w:multiLevelType w:val="hybridMultilevel"/>
    <w:tmpl w:val="EB3297E2"/>
    <w:lvl w:ilvl="0" w:tplc="040C0003">
      <w:start w:val="1"/>
      <w:numFmt w:val="bullet"/>
      <w:lvlText w:val="o"/>
      <w:lvlJc w:val="left"/>
      <w:pPr>
        <w:ind w:left="1222" w:hanging="360"/>
      </w:pPr>
      <w:rPr>
        <w:rFonts w:ascii="Courier New" w:hAnsi="Courier New" w:cs="Courier New" w:hint="default"/>
      </w:rPr>
    </w:lvl>
    <w:lvl w:ilvl="1" w:tplc="040C0003">
      <w:start w:val="1"/>
      <w:numFmt w:val="bullet"/>
      <w:lvlText w:val="o"/>
      <w:lvlJc w:val="left"/>
      <w:pPr>
        <w:ind w:left="1942" w:hanging="360"/>
      </w:pPr>
      <w:rPr>
        <w:rFonts w:ascii="Courier New" w:hAnsi="Courier New" w:cs="Courier New" w:hint="default"/>
      </w:rPr>
    </w:lvl>
    <w:lvl w:ilvl="2" w:tplc="040C0005">
      <w:start w:val="1"/>
      <w:numFmt w:val="bullet"/>
      <w:lvlText w:val=""/>
      <w:lvlJc w:val="left"/>
      <w:pPr>
        <w:ind w:left="2662" w:hanging="360"/>
      </w:pPr>
      <w:rPr>
        <w:rFonts w:ascii="Wingdings" w:hAnsi="Wingdings" w:hint="default"/>
      </w:rPr>
    </w:lvl>
    <w:lvl w:ilvl="3" w:tplc="040C0001">
      <w:start w:val="1"/>
      <w:numFmt w:val="bullet"/>
      <w:lvlText w:val=""/>
      <w:lvlJc w:val="left"/>
      <w:pPr>
        <w:ind w:left="3382" w:hanging="360"/>
      </w:pPr>
      <w:rPr>
        <w:rFonts w:ascii="Symbol" w:hAnsi="Symbol" w:hint="default"/>
      </w:rPr>
    </w:lvl>
    <w:lvl w:ilvl="4" w:tplc="040C0003">
      <w:start w:val="1"/>
      <w:numFmt w:val="bullet"/>
      <w:lvlText w:val="o"/>
      <w:lvlJc w:val="left"/>
      <w:pPr>
        <w:ind w:left="4102" w:hanging="360"/>
      </w:pPr>
      <w:rPr>
        <w:rFonts w:ascii="Courier New" w:hAnsi="Courier New" w:cs="Courier New" w:hint="default"/>
      </w:rPr>
    </w:lvl>
    <w:lvl w:ilvl="5" w:tplc="040C0005">
      <w:start w:val="1"/>
      <w:numFmt w:val="bullet"/>
      <w:lvlText w:val=""/>
      <w:lvlJc w:val="left"/>
      <w:pPr>
        <w:ind w:left="4822" w:hanging="360"/>
      </w:pPr>
      <w:rPr>
        <w:rFonts w:ascii="Wingdings" w:hAnsi="Wingdings" w:hint="default"/>
      </w:rPr>
    </w:lvl>
    <w:lvl w:ilvl="6" w:tplc="040C0001">
      <w:start w:val="1"/>
      <w:numFmt w:val="bullet"/>
      <w:lvlText w:val=""/>
      <w:lvlJc w:val="left"/>
      <w:pPr>
        <w:ind w:left="5542" w:hanging="360"/>
      </w:pPr>
      <w:rPr>
        <w:rFonts w:ascii="Symbol" w:hAnsi="Symbol" w:hint="default"/>
      </w:rPr>
    </w:lvl>
    <w:lvl w:ilvl="7" w:tplc="040C0003">
      <w:start w:val="1"/>
      <w:numFmt w:val="bullet"/>
      <w:lvlText w:val="o"/>
      <w:lvlJc w:val="left"/>
      <w:pPr>
        <w:ind w:left="6262" w:hanging="360"/>
      </w:pPr>
      <w:rPr>
        <w:rFonts w:ascii="Courier New" w:hAnsi="Courier New" w:cs="Courier New" w:hint="default"/>
      </w:rPr>
    </w:lvl>
    <w:lvl w:ilvl="8" w:tplc="040C0005">
      <w:start w:val="1"/>
      <w:numFmt w:val="bullet"/>
      <w:lvlText w:val=""/>
      <w:lvlJc w:val="left"/>
      <w:pPr>
        <w:ind w:left="6982" w:hanging="360"/>
      </w:pPr>
      <w:rPr>
        <w:rFonts w:ascii="Wingdings" w:hAnsi="Wingdings" w:hint="default"/>
      </w:rPr>
    </w:lvl>
  </w:abstractNum>
  <w:abstractNum w:abstractNumId="1" w15:restartNumberingAfterBreak="0">
    <w:nsid w:val="18E65DBA"/>
    <w:multiLevelType w:val="hybridMultilevel"/>
    <w:tmpl w:val="2E48E6C8"/>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F095285"/>
    <w:multiLevelType w:val="hybridMultilevel"/>
    <w:tmpl w:val="AF280480"/>
    <w:lvl w:ilvl="0" w:tplc="040C0003">
      <w:start w:val="1"/>
      <w:numFmt w:val="bullet"/>
      <w:lvlText w:val="o"/>
      <w:lvlJc w:val="left"/>
      <w:pPr>
        <w:ind w:left="502" w:hanging="360"/>
      </w:pPr>
      <w:rPr>
        <w:rFonts w:ascii="Courier New" w:hAnsi="Courier New" w:cs="Courier New"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3" w15:restartNumberingAfterBreak="0">
    <w:nsid w:val="298D514C"/>
    <w:multiLevelType w:val="hybridMultilevel"/>
    <w:tmpl w:val="4B2079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935573D"/>
    <w:multiLevelType w:val="hybridMultilevel"/>
    <w:tmpl w:val="0B36523A"/>
    <w:lvl w:ilvl="0" w:tplc="040C0003">
      <w:start w:val="1"/>
      <w:numFmt w:val="bullet"/>
      <w:lvlText w:val="o"/>
      <w:lvlJc w:val="left"/>
      <w:pPr>
        <w:ind w:left="1068" w:hanging="360"/>
      </w:pPr>
      <w:rPr>
        <w:rFonts w:ascii="Courier New" w:hAnsi="Courier New" w:cs="Courier New" w:hint="default"/>
      </w:rPr>
    </w:lvl>
    <w:lvl w:ilvl="1" w:tplc="040C0003">
      <w:start w:val="1"/>
      <w:numFmt w:val="bullet"/>
      <w:lvlText w:val="o"/>
      <w:lvlJc w:val="left"/>
      <w:pPr>
        <w:ind w:left="1788" w:hanging="360"/>
      </w:pPr>
      <w:rPr>
        <w:rFonts w:ascii="Courier New" w:hAnsi="Courier New" w:cs="Courier New" w:hint="default"/>
      </w:rPr>
    </w:lvl>
    <w:lvl w:ilvl="2" w:tplc="040C0005">
      <w:start w:val="1"/>
      <w:numFmt w:val="bullet"/>
      <w:lvlText w:val=""/>
      <w:lvlJc w:val="left"/>
      <w:pPr>
        <w:ind w:left="2508" w:hanging="360"/>
      </w:pPr>
      <w:rPr>
        <w:rFonts w:ascii="Wingdings" w:hAnsi="Wingdings" w:hint="default"/>
      </w:rPr>
    </w:lvl>
    <w:lvl w:ilvl="3" w:tplc="040C0001">
      <w:start w:val="1"/>
      <w:numFmt w:val="bullet"/>
      <w:lvlText w:val=""/>
      <w:lvlJc w:val="left"/>
      <w:pPr>
        <w:ind w:left="3228" w:hanging="360"/>
      </w:pPr>
      <w:rPr>
        <w:rFonts w:ascii="Symbol" w:hAnsi="Symbol" w:hint="default"/>
      </w:rPr>
    </w:lvl>
    <w:lvl w:ilvl="4" w:tplc="040C0003">
      <w:start w:val="1"/>
      <w:numFmt w:val="bullet"/>
      <w:lvlText w:val="o"/>
      <w:lvlJc w:val="left"/>
      <w:pPr>
        <w:ind w:left="3948" w:hanging="360"/>
      </w:pPr>
      <w:rPr>
        <w:rFonts w:ascii="Courier New" w:hAnsi="Courier New" w:cs="Courier New" w:hint="default"/>
      </w:rPr>
    </w:lvl>
    <w:lvl w:ilvl="5" w:tplc="040C0005">
      <w:start w:val="1"/>
      <w:numFmt w:val="bullet"/>
      <w:lvlText w:val=""/>
      <w:lvlJc w:val="left"/>
      <w:pPr>
        <w:ind w:left="4668" w:hanging="360"/>
      </w:pPr>
      <w:rPr>
        <w:rFonts w:ascii="Wingdings" w:hAnsi="Wingdings" w:hint="default"/>
      </w:rPr>
    </w:lvl>
    <w:lvl w:ilvl="6" w:tplc="040C0001">
      <w:start w:val="1"/>
      <w:numFmt w:val="bullet"/>
      <w:lvlText w:val=""/>
      <w:lvlJc w:val="left"/>
      <w:pPr>
        <w:ind w:left="5388" w:hanging="360"/>
      </w:pPr>
      <w:rPr>
        <w:rFonts w:ascii="Symbol" w:hAnsi="Symbol" w:hint="default"/>
      </w:rPr>
    </w:lvl>
    <w:lvl w:ilvl="7" w:tplc="040C0003">
      <w:start w:val="1"/>
      <w:numFmt w:val="bullet"/>
      <w:lvlText w:val="o"/>
      <w:lvlJc w:val="left"/>
      <w:pPr>
        <w:ind w:left="6108" w:hanging="360"/>
      </w:pPr>
      <w:rPr>
        <w:rFonts w:ascii="Courier New" w:hAnsi="Courier New" w:cs="Courier New" w:hint="default"/>
      </w:rPr>
    </w:lvl>
    <w:lvl w:ilvl="8" w:tplc="040C0005">
      <w:start w:val="1"/>
      <w:numFmt w:val="bullet"/>
      <w:lvlText w:val=""/>
      <w:lvlJc w:val="left"/>
      <w:pPr>
        <w:ind w:left="6828" w:hanging="360"/>
      </w:pPr>
      <w:rPr>
        <w:rFonts w:ascii="Wingdings" w:hAnsi="Wingdings" w:hint="default"/>
      </w:rPr>
    </w:lvl>
  </w:abstractNum>
  <w:abstractNum w:abstractNumId="5" w15:restartNumberingAfterBreak="0">
    <w:nsid w:val="3A1567B0"/>
    <w:multiLevelType w:val="hybridMultilevel"/>
    <w:tmpl w:val="6EC281B8"/>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3BCE0A34"/>
    <w:multiLevelType w:val="multilevel"/>
    <w:tmpl w:val="1C5ECA2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3D0F24F2"/>
    <w:multiLevelType w:val="hybridMultilevel"/>
    <w:tmpl w:val="246E1B36"/>
    <w:lvl w:ilvl="0" w:tplc="040C0003">
      <w:start w:val="1"/>
      <w:numFmt w:val="bullet"/>
      <w:lvlText w:val="o"/>
      <w:lvlJc w:val="left"/>
      <w:pPr>
        <w:ind w:left="720" w:hanging="360"/>
      </w:pPr>
      <w:rPr>
        <w:rFonts w:ascii="Courier New" w:hAnsi="Courier New" w:cs="Courier New"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8" w15:restartNumberingAfterBreak="0">
    <w:nsid w:val="3E9218D2"/>
    <w:multiLevelType w:val="multilevel"/>
    <w:tmpl w:val="A7D0528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4A62612A"/>
    <w:multiLevelType w:val="hybridMultilevel"/>
    <w:tmpl w:val="BB6E21F2"/>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4A9871E2"/>
    <w:multiLevelType w:val="hybridMultilevel"/>
    <w:tmpl w:val="540EF120"/>
    <w:lvl w:ilvl="0" w:tplc="FBB4C018">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1015D1B"/>
    <w:multiLevelType w:val="hybridMultilevel"/>
    <w:tmpl w:val="2160A476"/>
    <w:lvl w:ilvl="0" w:tplc="040C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3842986"/>
    <w:multiLevelType w:val="hybridMultilevel"/>
    <w:tmpl w:val="8A2AE6F4"/>
    <w:lvl w:ilvl="0" w:tplc="100C0003">
      <w:start w:val="1"/>
      <w:numFmt w:val="bullet"/>
      <w:lvlText w:val="o"/>
      <w:lvlJc w:val="left"/>
      <w:pPr>
        <w:ind w:left="720" w:hanging="360"/>
      </w:pPr>
      <w:rPr>
        <w:rFonts w:ascii="Courier New" w:hAnsi="Courier New" w:cs="Courier New"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3" w15:restartNumberingAfterBreak="0">
    <w:nsid w:val="54F0489E"/>
    <w:multiLevelType w:val="hybridMultilevel"/>
    <w:tmpl w:val="1CB246DA"/>
    <w:lvl w:ilvl="0" w:tplc="040C0003">
      <w:start w:val="1"/>
      <w:numFmt w:val="bullet"/>
      <w:lvlText w:val="o"/>
      <w:lvlJc w:val="left"/>
      <w:pPr>
        <w:ind w:left="720" w:hanging="360"/>
      </w:pPr>
      <w:rPr>
        <w:rFonts w:ascii="Courier New" w:hAnsi="Courier New" w:cs="Courier New"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4" w15:restartNumberingAfterBreak="0">
    <w:nsid w:val="58A7441E"/>
    <w:multiLevelType w:val="hybridMultilevel"/>
    <w:tmpl w:val="F1CCBCF2"/>
    <w:lvl w:ilvl="0" w:tplc="AFACD67A">
      <w:start w:val="1"/>
      <w:numFmt w:val="bullet"/>
      <w:lvlText w:val="-"/>
      <w:lvlJc w:val="left"/>
      <w:pPr>
        <w:ind w:left="720" w:hanging="360"/>
      </w:pPr>
      <w:rPr>
        <w:rFonts w:ascii="Times New Roman" w:hAnsi="Times New Roman"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5" w15:restartNumberingAfterBreak="0">
    <w:nsid w:val="6CE717E2"/>
    <w:multiLevelType w:val="hybridMultilevel"/>
    <w:tmpl w:val="D5280B36"/>
    <w:lvl w:ilvl="0" w:tplc="100C0003">
      <w:start w:val="1"/>
      <w:numFmt w:val="bullet"/>
      <w:lvlText w:val="o"/>
      <w:lvlJc w:val="left"/>
      <w:pPr>
        <w:ind w:left="720" w:hanging="360"/>
      </w:pPr>
      <w:rPr>
        <w:rFonts w:ascii="Courier New" w:hAnsi="Courier New" w:cs="Courier New"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num w:numId="1" w16cid:durableId="1369530009">
    <w:abstractNumId w:val="2"/>
  </w:num>
  <w:num w:numId="2" w16cid:durableId="455684775">
    <w:abstractNumId w:val="4"/>
  </w:num>
  <w:num w:numId="3" w16cid:durableId="36592649">
    <w:abstractNumId w:val="0"/>
  </w:num>
  <w:num w:numId="4" w16cid:durableId="1426344098">
    <w:abstractNumId w:val="14"/>
  </w:num>
  <w:num w:numId="5" w16cid:durableId="551190090">
    <w:abstractNumId w:val="1"/>
  </w:num>
  <w:num w:numId="6" w16cid:durableId="1746150920">
    <w:abstractNumId w:val="10"/>
  </w:num>
  <w:num w:numId="7" w16cid:durableId="420756129">
    <w:abstractNumId w:val="3"/>
  </w:num>
  <w:num w:numId="8" w16cid:durableId="1767726343">
    <w:abstractNumId w:val="15"/>
  </w:num>
  <w:num w:numId="9" w16cid:durableId="2098746792">
    <w:abstractNumId w:val="12"/>
  </w:num>
  <w:num w:numId="10" w16cid:durableId="770007385">
    <w:abstractNumId w:val="8"/>
  </w:num>
  <w:num w:numId="11" w16cid:durableId="1699625373">
    <w:abstractNumId w:val="6"/>
  </w:num>
  <w:num w:numId="12" w16cid:durableId="1192917887">
    <w:abstractNumId w:val="7"/>
  </w:num>
  <w:num w:numId="13" w16cid:durableId="1080637667">
    <w:abstractNumId w:val="13"/>
  </w:num>
  <w:num w:numId="14" w16cid:durableId="1266839878">
    <w:abstractNumId w:val="9"/>
  </w:num>
  <w:num w:numId="15" w16cid:durableId="1431123585">
    <w:abstractNumId w:val="5"/>
  </w:num>
  <w:num w:numId="16" w16cid:durableId="84104689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2C00"/>
    <w:rsid w:val="00000B2E"/>
    <w:rsid w:val="00007E39"/>
    <w:rsid w:val="00012390"/>
    <w:rsid w:val="0001502B"/>
    <w:rsid w:val="0003167D"/>
    <w:rsid w:val="0005008F"/>
    <w:rsid w:val="0007451B"/>
    <w:rsid w:val="00093A87"/>
    <w:rsid w:val="000B0605"/>
    <w:rsid w:val="000B665F"/>
    <w:rsid w:val="000C21EF"/>
    <w:rsid w:val="000C3252"/>
    <w:rsid w:val="000D5DDA"/>
    <w:rsid w:val="000E2C00"/>
    <w:rsid w:val="00101AA4"/>
    <w:rsid w:val="00104435"/>
    <w:rsid w:val="001478A3"/>
    <w:rsid w:val="00153854"/>
    <w:rsid w:val="00160C9D"/>
    <w:rsid w:val="00175BDA"/>
    <w:rsid w:val="00181EA7"/>
    <w:rsid w:val="00182B9F"/>
    <w:rsid w:val="0019596E"/>
    <w:rsid w:val="001A2202"/>
    <w:rsid w:val="001A3326"/>
    <w:rsid w:val="001A5682"/>
    <w:rsid w:val="001B2D2D"/>
    <w:rsid w:val="001B4D16"/>
    <w:rsid w:val="001D377B"/>
    <w:rsid w:val="001E31C4"/>
    <w:rsid w:val="00212503"/>
    <w:rsid w:val="00241C74"/>
    <w:rsid w:val="002507F8"/>
    <w:rsid w:val="00252334"/>
    <w:rsid w:val="00254D7A"/>
    <w:rsid w:val="0026007A"/>
    <w:rsid w:val="002657CF"/>
    <w:rsid w:val="002775D6"/>
    <w:rsid w:val="002936BA"/>
    <w:rsid w:val="002A09E0"/>
    <w:rsid w:val="002A501D"/>
    <w:rsid w:val="002A7D4A"/>
    <w:rsid w:val="002C4856"/>
    <w:rsid w:val="002D020D"/>
    <w:rsid w:val="00300082"/>
    <w:rsid w:val="00305D05"/>
    <w:rsid w:val="00317B98"/>
    <w:rsid w:val="0036270A"/>
    <w:rsid w:val="00370A73"/>
    <w:rsid w:val="0038018D"/>
    <w:rsid w:val="00397007"/>
    <w:rsid w:val="003C4F85"/>
    <w:rsid w:val="003C59E3"/>
    <w:rsid w:val="003D3FC4"/>
    <w:rsid w:val="0043239E"/>
    <w:rsid w:val="00450FF3"/>
    <w:rsid w:val="00455295"/>
    <w:rsid w:val="00464AE9"/>
    <w:rsid w:val="0047126E"/>
    <w:rsid w:val="00480920"/>
    <w:rsid w:val="004F0376"/>
    <w:rsid w:val="004F3AB0"/>
    <w:rsid w:val="00502636"/>
    <w:rsid w:val="00513518"/>
    <w:rsid w:val="005500BA"/>
    <w:rsid w:val="00552C88"/>
    <w:rsid w:val="005533CC"/>
    <w:rsid w:val="00560F52"/>
    <w:rsid w:val="00562AF6"/>
    <w:rsid w:val="00574FE3"/>
    <w:rsid w:val="005831D6"/>
    <w:rsid w:val="005845CB"/>
    <w:rsid w:val="005C566B"/>
    <w:rsid w:val="005D004C"/>
    <w:rsid w:val="006074A3"/>
    <w:rsid w:val="0060768B"/>
    <w:rsid w:val="00612F24"/>
    <w:rsid w:val="0063187A"/>
    <w:rsid w:val="00695D57"/>
    <w:rsid w:val="006D0873"/>
    <w:rsid w:val="006E6B44"/>
    <w:rsid w:val="006F09FF"/>
    <w:rsid w:val="006F1FE2"/>
    <w:rsid w:val="006F6206"/>
    <w:rsid w:val="00703F38"/>
    <w:rsid w:val="00707997"/>
    <w:rsid w:val="0071212A"/>
    <w:rsid w:val="00714548"/>
    <w:rsid w:val="0071792B"/>
    <w:rsid w:val="0072689A"/>
    <w:rsid w:val="00731DF1"/>
    <w:rsid w:val="00735A9C"/>
    <w:rsid w:val="00742113"/>
    <w:rsid w:val="007502FE"/>
    <w:rsid w:val="00752618"/>
    <w:rsid w:val="00774B07"/>
    <w:rsid w:val="00783674"/>
    <w:rsid w:val="007903A3"/>
    <w:rsid w:val="007A176A"/>
    <w:rsid w:val="007A3FA9"/>
    <w:rsid w:val="007B27F7"/>
    <w:rsid w:val="007E1C37"/>
    <w:rsid w:val="008016D4"/>
    <w:rsid w:val="0081051E"/>
    <w:rsid w:val="00812B01"/>
    <w:rsid w:val="00820421"/>
    <w:rsid w:val="00827B27"/>
    <w:rsid w:val="00830678"/>
    <w:rsid w:val="00834D92"/>
    <w:rsid w:val="00851520"/>
    <w:rsid w:val="00871ACE"/>
    <w:rsid w:val="0088520D"/>
    <w:rsid w:val="0089502B"/>
    <w:rsid w:val="00896F1D"/>
    <w:rsid w:val="008B26CA"/>
    <w:rsid w:val="008D7458"/>
    <w:rsid w:val="00912796"/>
    <w:rsid w:val="0091465B"/>
    <w:rsid w:val="009423BE"/>
    <w:rsid w:val="0097639D"/>
    <w:rsid w:val="00987D24"/>
    <w:rsid w:val="009C6AD9"/>
    <w:rsid w:val="009C6EE2"/>
    <w:rsid w:val="009D7211"/>
    <w:rsid w:val="009E1757"/>
    <w:rsid w:val="009F6D8F"/>
    <w:rsid w:val="00A02AC3"/>
    <w:rsid w:val="00A02D50"/>
    <w:rsid w:val="00A43FF2"/>
    <w:rsid w:val="00A538FE"/>
    <w:rsid w:val="00A55C03"/>
    <w:rsid w:val="00A61172"/>
    <w:rsid w:val="00A63EF7"/>
    <w:rsid w:val="00A96084"/>
    <w:rsid w:val="00AC6924"/>
    <w:rsid w:val="00AD5F75"/>
    <w:rsid w:val="00AE5EC4"/>
    <w:rsid w:val="00AF20B7"/>
    <w:rsid w:val="00B06D97"/>
    <w:rsid w:val="00B41335"/>
    <w:rsid w:val="00B479AD"/>
    <w:rsid w:val="00B6189A"/>
    <w:rsid w:val="00B71A6E"/>
    <w:rsid w:val="00B844D1"/>
    <w:rsid w:val="00B853A9"/>
    <w:rsid w:val="00B91169"/>
    <w:rsid w:val="00B96CC1"/>
    <w:rsid w:val="00BD2FC9"/>
    <w:rsid w:val="00BF13F9"/>
    <w:rsid w:val="00BF5A82"/>
    <w:rsid w:val="00C0674B"/>
    <w:rsid w:val="00C772BA"/>
    <w:rsid w:val="00C9710C"/>
    <w:rsid w:val="00CD31E5"/>
    <w:rsid w:val="00CE391A"/>
    <w:rsid w:val="00D12248"/>
    <w:rsid w:val="00D441DF"/>
    <w:rsid w:val="00D62ACD"/>
    <w:rsid w:val="00D967AF"/>
    <w:rsid w:val="00DF0AE7"/>
    <w:rsid w:val="00E05113"/>
    <w:rsid w:val="00E27ABC"/>
    <w:rsid w:val="00E331C3"/>
    <w:rsid w:val="00E35039"/>
    <w:rsid w:val="00E35DD4"/>
    <w:rsid w:val="00E5200C"/>
    <w:rsid w:val="00E55810"/>
    <w:rsid w:val="00E72E65"/>
    <w:rsid w:val="00E92E64"/>
    <w:rsid w:val="00E93693"/>
    <w:rsid w:val="00ED65AB"/>
    <w:rsid w:val="00EE6493"/>
    <w:rsid w:val="00EF5DD2"/>
    <w:rsid w:val="00F02C10"/>
    <w:rsid w:val="00F17B59"/>
    <w:rsid w:val="00F322B0"/>
    <w:rsid w:val="00F65340"/>
    <w:rsid w:val="00F74D42"/>
    <w:rsid w:val="00F8577A"/>
    <w:rsid w:val="00F859D9"/>
    <w:rsid w:val="00FD75EF"/>
    <w:rsid w:val="00FE2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29D161"/>
  <w15:docId w15:val="{2CB7AC83-E17C-4436-B0F9-02A809D438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2C00"/>
    <w:pPr>
      <w:spacing w:line="256" w:lineRule="auto"/>
    </w:pPr>
    <w:rPr>
      <w:lang w:val="fr-FR"/>
    </w:rPr>
  </w:style>
  <w:style w:type="paragraph" w:styleId="Titre4">
    <w:name w:val="heading 4"/>
    <w:basedOn w:val="Normal"/>
    <w:next w:val="Normal"/>
    <w:link w:val="Titre4Car"/>
    <w:uiPriority w:val="9"/>
    <w:semiHidden/>
    <w:unhideWhenUsed/>
    <w:qFormat/>
    <w:rsid w:val="000E2C00"/>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0E2C00"/>
    <w:rPr>
      <w:color w:val="0563C1" w:themeColor="hyperlink"/>
      <w:u w:val="single"/>
    </w:rPr>
  </w:style>
  <w:style w:type="paragraph" w:styleId="NormalWeb">
    <w:name w:val="Normal (Web)"/>
    <w:basedOn w:val="Normal"/>
    <w:uiPriority w:val="99"/>
    <w:semiHidden/>
    <w:unhideWhenUsed/>
    <w:rsid w:val="000E2C00"/>
    <w:pPr>
      <w:spacing w:after="150" w:line="240" w:lineRule="auto"/>
    </w:pPr>
    <w:rPr>
      <w:rFonts w:ascii="Times New Roman" w:eastAsia="Times New Roman" w:hAnsi="Times New Roman" w:cs="Times New Roman"/>
      <w:sz w:val="24"/>
      <w:szCs w:val="24"/>
      <w:lang w:eastAsia="fr-FR"/>
    </w:rPr>
  </w:style>
  <w:style w:type="character" w:customStyle="1" w:styleId="Titre4Car">
    <w:name w:val="Titre 4 Car"/>
    <w:basedOn w:val="Policepardfaut"/>
    <w:link w:val="Titre4"/>
    <w:uiPriority w:val="9"/>
    <w:semiHidden/>
    <w:rsid w:val="000E2C00"/>
    <w:rPr>
      <w:rFonts w:asciiTheme="majorHAnsi" w:eastAsiaTheme="majorEastAsia" w:hAnsiTheme="majorHAnsi" w:cstheme="majorBidi"/>
      <w:i/>
      <w:iCs/>
      <w:color w:val="2E74B5" w:themeColor="accent1" w:themeShade="BF"/>
      <w:lang w:val="fr-FR"/>
    </w:rPr>
  </w:style>
  <w:style w:type="paragraph" w:customStyle="1" w:styleId="Adresse1">
    <w:name w:val="Adresse 1"/>
    <w:basedOn w:val="Normal"/>
    <w:rsid w:val="000E2C00"/>
    <w:pPr>
      <w:framePr w:w="2160" w:wrap="notBeside" w:vAnchor="page" w:hAnchor="page" w:x="8281" w:y="1153"/>
      <w:spacing w:after="0" w:line="160" w:lineRule="atLeast"/>
      <w:jc w:val="both"/>
    </w:pPr>
    <w:rPr>
      <w:rFonts w:ascii="Arial" w:eastAsia="Times New Roman" w:hAnsi="Arial" w:cs="Times New Roman"/>
      <w:sz w:val="14"/>
      <w:szCs w:val="20"/>
      <w:lang w:eastAsia="fr-FR"/>
    </w:rPr>
  </w:style>
  <w:style w:type="paragraph" w:customStyle="1" w:styleId="Adresse2">
    <w:name w:val="Adresse 2"/>
    <w:basedOn w:val="Normal"/>
    <w:rsid w:val="000E2C00"/>
    <w:pPr>
      <w:framePr w:w="2030" w:wrap="notBeside" w:vAnchor="page" w:hAnchor="page" w:x="6121" w:y="1153"/>
      <w:spacing w:after="0" w:line="160" w:lineRule="atLeast"/>
      <w:jc w:val="both"/>
    </w:pPr>
    <w:rPr>
      <w:rFonts w:ascii="Arial" w:eastAsia="Times New Roman" w:hAnsi="Arial" w:cs="Times New Roman"/>
      <w:sz w:val="14"/>
      <w:szCs w:val="20"/>
      <w:lang w:eastAsia="fr-FR"/>
    </w:rPr>
  </w:style>
  <w:style w:type="table" w:customStyle="1" w:styleId="Grilledetableauclaire1">
    <w:name w:val="Grille de tableau claire1"/>
    <w:basedOn w:val="TableauNormal"/>
    <w:next w:val="Grilledetableauclaire2"/>
    <w:uiPriority w:val="40"/>
    <w:rsid w:val="000E2C00"/>
    <w:pPr>
      <w:spacing w:after="0" w:line="240" w:lineRule="auto"/>
    </w:pPr>
    <w:rPr>
      <w:rFonts w:ascii="Calibri" w:eastAsia="Calibri" w:hAnsi="Calibri" w:cs="Times New Roman"/>
      <w:lang w:val="fr-FR"/>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Grilledetableauclaire2">
    <w:name w:val="Grille de tableau claire2"/>
    <w:basedOn w:val="TableauNormal"/>
    <w:uiPriority w:val="40"/>
    <w:rsid w:val="000E2C0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Paragraphedeliste">
    <w:name w:val="List Paragraph"/>
    <w:basedOn w:val="Normal"/>
    <w:uiPriority w:val="34"/>
    <w:qFormat/>
    <w:rsid w:val="009D7211"/>
    <w:pPr>
      <w:ind w:left="720"/>
      <w:contextualSpacing/>
    </w:pPr>
  </w:style>
  <w:style w:type="character" w:customStyle="1" w:styleId="UnresolvedMention1">
    <w:name w:val="Unresolved Mention1"/>
    <w:basedOn w:val="Policepardfaut"/>
    <w:uiPriority w:val="99"/>
    <w:semiHidden/>
    <w:unhideWhenUsed/>
    <w:rsid w:val="006D0873"/>
    <w:rPr>
      <w:color w:val="808080"/>
      <w:shd w:val="clear" w:color="auto" w:fill="E6E6E6"/>
    </w:rPr>
  </w:style>
  <w:style w:type="character" w:customStyle="1" w:styleId="Mentionnonrsolue1">
    <w:name w:val="Mention non résolue1"/>
    <w:basedOn w:val="Policepardfaut"/>
    <w:uiPriority w:val="99"/>
    <w:semiHidden/>
    <w:unhideWhenUsed/>
    <w:rsid w:val="00AC6924"/>
    <w:rPr>
      <w:color w:val="605E5C"/>
      <w:shd w:val="clear" w:color="auto" w:fill="E1DFDD"/>
    </w:rPr>
  </w:style>
  <w:style w:type="paragraph" w:styleId="Textedebulles">
    <w:name w:val="Balloon Text"/>
    <w:basedOn w:val="Normal"/>
    <w:link w:val="TextedebullesCar"/>
    <w:uiPriority w:val="99"/>
    <w:semiHidden/>
    <w:unhideWhenUsed/>
    <w:rsid w:val="007E1C37"/>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7E1C37"/>
    <w:rPr>
      <w:rFonts w:ascii="Tahoma" w:hAnsi="Tahoma" w:cs="Tahoma"/>
      <w:sz w:val="16"/>
      <w:szCs w:val="16"/>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0629222">
      <w:bodyDiv w:val="1"/>
      <w:marLeft w:val="0"/>
      <w:marRight w:val="0"/>
      <w:marTop w:val="0"/>
      <w:marBottom w:val="0"/>
      <w:divBdr>
        <w:top w:val="none" w:sz="0" w:space="0" w:color="auto"/>
        <w:left w:val="none" w:sz="0" w:space="0" w:color="auto"/>
        <w:bottom w:val="none" w:sz="0" w:space="0" w:color="auto"/>
        <w:right w:val="none" w:sz="0" w:space="0" w:color="auto"/>
      </w:divBdr>
    </w:div>
    <w:div w:id="1443107944">
      <w:bodyDiv w:val="1"/>
      <w:marLeft w:val="0"/>
      <w:marRight w:val="0"/>
      <w:marTop w:val="0"/>
      <w:marBottom w:val="0"/>
      <w:divBdr>
        <w:top w:val="none" w:sz="0" w:space="0" w:color="auto"/>
        <w:left w:val="none" w:sz="0" w:space="0" w:color="auto"/>
        <w:bottom w:val="none" w:sz="0" w:space="0" w:color="auto"/>
        <w:right w:val="none" w:sz="0" w:space="0" w:color="auto"/>
      </w:divBdr>
    </w:div>
    <w:div w:id="1860116595">
      <w:bodyDiv w:val="1"/>
      <w:marLeft w:val="0"/>
      <w:marRight w:val="0"/>
      <w:marTop w:val="0"/>
      <w:marBottom w:val="0"/>
      <w:divBdr>
        <w:top w:val="none" w:sz="0" w:space="0" w:color="auto"/>
        <w:left w:val="none" w:sz="0" w:space="0" w:color="auto"/>
        <w:bottom w:val="none" w:sz="0" w:space="0" w:color="auto"/>
        <w:right w:val="none" w:sz="0" w:space="0" w:color="auto"/>
      </w:divBdr>
    </w:div>
    <w:div w:id="19120839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tsoh@musohealth.org" TargetMode="External"/><Relationship Id="rId13"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hyperlink" Target="mailto:ouattarafatoulhinda@yahoo.fr" TargetMode="External"/><Relationship Id="rId12" Type="http://schemas.openxmlformats.org/officeDocument/2006/relationships/hyperlink" Target="mailto:Ameliedigbeu@yahoo.f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ouattarafatoulhinda@yahoo.fr" TargetMode="External"/><Relationship Id="rId11" Type="http://schemas.openxmlformats.org/officeDocument/2006/relationships/hyperlink" Target="mailto:ayao@icrc.org" TargetMode="External"/><Relationship Id="rId5" Type="http://schemas.openxmlformats.org/officeDocument/2006/relationships/image" Target="media/image1.jpeg"/><Relationship Id="rId15" Type="http://schemas.openxmlformats.org/officeDocument/2006/relationships/theme" Target="theme/theme1.xml"/><Relationship Id="rId10" Type="http://schemas.openxmlformats.org/officeDocument/2006/relationships/hyperlink" Target="mailto:cnkama@fhi360.org" TargetMode="External"/><Relationship Id="rId4" Type="http://schemas.openxmlformats.org/officeDocument/2006/relationships/webSettings" Target="webSettings.xml"/><Relationship Id="rId9" Type="http://schemas.openxmlformats.org/officeDocument/2006/relationships/hyperlink" Target="mailto:dr_sanogo@yahoo.fr" TargetMode="External"/><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6</Pages>
  <Words>2744</Words>
  <Characters>15642</Characters>
  <Application>Microsoft Office Word</Application>
  <DocSecurity>0</DocSecurity>
  <Lines>130</Lines>
  <Paragraphs>36</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18350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KANE SOUMAILA</dc:creator>
  <cp:lastModifiedBy>Simon Ssentongo</cp:lastModifiedBy>
  <cp:revision>26</cp:revision>
  <cp:lastPrinted>2022-09-26T14:47:00Z</cp:lastPrinted>
  <dcterms:created xsi:type="dcterms:W3CDTF">2022-11-04T13:40:00Z</dcterms:created>
  <dcterms:modified xsi:type="dcterms:W3CDTF">2023-06-09T05:59:00Z</dcterms:modified>
</cp:coreProperties>
</file>