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91FE7" w14:textId="77777777" w:rsidR="00D76BD5" w:rsidRPr="001D2C4E" w:rsidRDefault="00733A7F" w:rsidP="00FB1F0F">
      <w:pPr>
        <w:spacing w:after="0" w:line="259" w:lineRule="auto"/>
        <w:ind w:left="0" w:right="0" w:firstLine="0"/>
        <w:jc w:val="both"/>
        <w:rPr>
          <w:rFonts w:asciiTheme="minorHAnsi" w:hAnsiTheme="minorHAnsi" w:cstheme="minorHAnsi"/>
          <w:lang w:val="fr-FR"/>
        </w:rPr>
      </w:pPr>
      <w:bookmarkStart w:id="0" w:name="_Hlk93986679"/>
      <w:bookmarkEnd w:id="0"/>
      <w:r w:rsidRPr="001D2C4E">
        <w:rPr>
          <w:rFonts w:asciiTheme="minorHAnsi" w:hAnsiTheme="minorHAnsi" w:cstheme="minorHAnsi"/>
          <w:b/>
          <w:sz w:val="40"/>
          <w:lang w:val="fr-FR"/>
        </w:rPr>
        <w:t>Dieudonne MUGISHA</w:t>
      </w:r>
    </w:p>
    <w:p w14:paraId="100C3D02" w14:textId="77777777" w:rsidR="006A644E" w:rsidRPr="001D2C4E" w:rsidRDefault="006A644E" w:rsidP="006A644E">
      <w:pPr>
        <w:spacing w:after="0" w:line="259" w:lineRule="auto"/>
        <w:ind w:left="0" w:right="0" w:firstLine="0"/>
        <w:jc w:val="both"/>
        <w:rPr>
          <w:rFonts w:asciiTheme="minorHAnsi" w:hAnsiTheme="minorHAnsi" w:cstheme="minorHAnsi"/>
          <w:b/>
          <w:sz w:val="22"/>
          <w:lang w:val="fr-FR"/>
        </w:rPr>
      </w:pPr>
      <w:r w:rsidRPr="001D2C4E">
        <w:rPr>
          <w:rFonts w:asciiTheme="minorHAnsi" w:hAnsiTheme="minorHAnsi" w:cstheme="minorHAnsi"/>
          <w:b/>
          <w:sz w:val="22"/>
          <w:lang w:val="fr-FR"/>
        </w:rPr>
        <w:t xml:space="preserve">Home </w:t>
      </w:r>
      <w:proofErr w:type="gramStart"/>
      <w:r w:rsidRPr="001D2C4E">
        <w:rPr>
          <w:rFonts w:asciiTheme="minorHAnsi" w:hAnsiTheme="minorHAnsi" w:cstheme="minorHAnsi"/>
          <w:b/>
          <w:sz w:val="22"/>
          <w:lang w:val="fr-FR"/>
        </w:rPr>
        <w:t>Phone:</w:t>
      </w:r>
      <w:proofErr w:type="gramEnd"/>
      <w:r w:rsidRPr="001D2C4E">
        <w:rPr>
          <w:rFonts w:asciiTheme="minorHAnsi" w:hAnsiTheme="minorHAnsi" w:cstheme="minorHAnsi"/>
          <w:b/>
          <w:sz w:val="22"/>
          <w:lang w:val="fr-FR"/>
        </w:rPr>
        <w:t xml:space="preserve"> +257 79 521 989</w:t>
      </w:r>
    </w:p>
    <w:p w14:paraId="37E9A45B" w14:textId="408D23BC" w:rsidR="00D76BD5" w:rsidRPr="001D2C4E" w:rsidRDefault="006A644E" w:rsidP="006A644E">
      <w:pPr>
        <w:spacing w:after="0" w:line="259" w:lineRule="auto"/>
        <w:ind w:left="0" w:right="0" w:firstLine="0"/>
        <w:jc w:val="both"/>
        <w:rPr>
          <w:rFonts w:asciiTheme="minorHAnsi" w:hAnsiTheme="minorHAnsi" w:cstheme="minorHAnsi"/>
          <w:sz w:val="22"/>
          <w:lang w:val="fr-FR"/>
        </w:rPr>
      </w:pPr>
      <w:r w:rsidRPr="001D2C4E">
        <w:rPr>
          <w:rFonts w:asciiTheme="minorHAnsi" w:hAnsiTheme="minorHAnsi" w:cstheme="minorHAnsi"/>
          <w:b/>
          <w:sz w:val="22"/>
          <w:lang w:val="fr-FR"/>
        </w:rPr>
        <w:t>Mobile Phone : +222 49 028 380</w:t>
      </w:r>
    </w:p>
    <w:p w14:paraId="3369C4C3" w14:textId="7B43E3A0" w:rsidR="00D76BD5" w:rsidRPr="00A426B4" w:rsidRDefault="00682B3D" w:rsidP="00FB1F0F">
      <w:pPr>
        <w:pStyle w:val="Heading1"/>
        <w:ind w:left="0"/>
        <w:jc w:val="both"/>
        <w:rPr>
          <w:rFonts w:asciiTheme="minorHAnsi" w:hAnsiTheme="minorHAnsi" w:cstheme="minorHAnsi"/>
          <w:sz w:val="22"/>
          <w:u w:val="single"/>
          <w:lang w:val="en-US"/>
        </w:rPr>
      </w:pPr>
      <w:r w:rsidRPr="00A426B4">
        <w:rPr>
          <w:rFonts w:asciiTheme="minorHAnsi" w:hAnsiTheme="minorHAnsi" w:cstheme="minorHAnsi"/>
          <w:sz w:val="22"/>
          <w:u w:val="single"/>
          <w:lang w:val="en-US"/>
        </w:rPr>
        <w:t>Address</w:t>
      </w:r>
    </w:p>
    <w:p w14:paraId="64225C38" w14:textId="3ADCB04B" w:rsidR="00A659F5" w:rsidRPr="006A644E" w:rsidRDefault="006A644E" w:rsidP="006A644E">
      <w:pPr>
        <w:spacing w:after="0"/>
        <w:ind w:left="-5" w:firstLine="5"/>
        <w:rPr>
          <w:rFonts w:asciiTheme="minorHAnsi" w:hAnsiTheme="minorHAnsi" w:cstheme="minorHAnsi"/>
          <w:sz w:val="22"/>
          <w:lang w:val="en-US"/>
        </w:rPr>
      </w:pPr>
      <w:proofErr w:type="spellStart"/>
      <w:r w:rsidRPr="006A644E">
        <w:rPr>
          <w:rFonts w:asciiTheme="minorHAnsi" w:hAnsiTheme="minorHAnsi" w:cstheme="minorHAnsi"/>
          <w:sz w:val="22"/>
          <w:lang w:val="en-US"/>
        </w:rPr>
        <w:t>Gisyo</w:t>
      </w:r>
      <w:proofErr w:type="spellEnd"/>
      <w:r w:rsidRPr="006A644E">
        <w:rPr>
          <w:rFonts w:asciiTheme="minorHAnsi" w:hAnsiTheme="minorHAnsi" w:cstheme="minorHAnsi"/>
          <w:sz w:val="22"/>
          <w:lang w:val="en-US"/>
        </w:rPr>
        <w:t xml:space="preserve"> 4, </w:t>
      </w:r>
      <w:proofErr w:type="spellStart"/>
      <w:r w:rsidRPr="006A644E">
        <w:rPr>
          <w:rFonts w:asciiTheme="minorHAnsi" w:hAnsiTheme="minorHAnsi" w:cstheme="minorHAnsi"/>
          <w:sz w:val="22"/>
          <w:lang w:val="en-US"/>
        </w:rPr>
        <w:t>Kanyosha</w:t>
      </w:r>
      <w:proofErr w:type="spellEnd"/>
      <w:r w:rsidRPr="006A644E">
        <w:rPr>
          <w:rFonts w:asciiTheme="minorHAnsi" w:hAnsiTheme="minorHAnsi" w:cstheme="minorHAnsi"/>
          <w:sz w:val="22"/>
          <w:lang w:val="en-US"/>
        </w:rPr>
        <w:t xml:space="preserve">, </w:t>
      </w:r>
      <w:proofErr w:type="spellStart"/>
      <w:r w:rsidR="00733A7F" w:rsidRPr="00A426B4">
        <w:rPr>
          <w:rFonts w:asciiTheme="minorHAnsi" w:hAnsiTheme="minorHAnsi" w:cstheme="minorHAnsi"/>
          <w:sz w:val="22"/>
          <w:lang w:val="en-US"/>
        </w:rPr>
        <w:t>Muha</w:t>
      </w:r>
      <w:proofErr w:type="spellEnd"/>
      <w:r w:rsidR="00733A7F" w:rsidRPr="00A426B4">
        <w:rPr>
          <w:rFonts w:asciiTheme="minorHAnsi" w:hAnsiTheme="minorHAnsi" w:cstheme="minorHAnsi"/>
          <w:sz w:val="22"/>
          <w:lang w:val="en-US"/>
        </w:rPr>
        <w:t xml:space="preserve"> </w:t>
      </w:r>
    </w:p>
    <w:p w14:paraId="1AE56580" w14:textId="5FD40721" w:rsidR="009E0B9E" w:rsidRPr="00A426B4" w:rsidRDefault="00733A7F" w:rsidP="00FB1F0F">
      <w:pPr>
        <w:spacing w:after="0" w:line="240" w:lineRule="auto"/>
        <w:ind w:left="0" w:right="0" w:firstLine="0"/>
        <w:jc w:val="both"/>
        <w:rPr>
          <w:rFonts w:asciiTheme="minorHAnsi" w:hAnsiTheme="minorHAnsi" w:cstheme="minorHAnsi"/>
          <w:sz w:val="22"/>
          <w:lang w:val="en-US"/>
        </w:rPr>
      </w:pPr>
      <w:r w:rsidRPr="00A426B4">
        <w:rPr>
          <w:rFonts w:asciiTheme="minorHAnsi" w:hAnsiTheme="minorHAnsi" w:cstheme="minorHAnsi"/>
          <w:sz w:val="22"/>
          <w:lang w:val="en-US"/>
        </w:rPr>
        <w:t>Bujumbura-Burundi</w:t>
      </w:r>
    </w:p>
    <w:p w14:paraId="50DFD67B" w14:textId="77777777" w:rsidR="00507542" w:rsidRPr="00A426B4" w:rsidRDefault="00733A7F" w:rsidP="00507542">
      <w:pPr>
        <w:spacing w:after="0" w:line="240" w:lineRule="auto"/>
        <w:ind w:left="0" w:right="0" w:firstLine="0"/>
        <w:jc w:val="both"/>
        <w:rPr>
          <w:rFonts w:asciiTheme="minorHAnsi" w:hAnsiTheme="minorHAnsi" w:cstheme="minorHAnsi"/>
          <w:sz w:val="22"/>
          <w:lang w:val="en-US"/>
        </w:rPr>
        <w:sectPr w:rsidR="00507542" w:rsidRPr="00A426B4" w:rsidSect="00DB6BED">
          <w:footerReference w:type="even" r:id="rId7"/>
          <w:footerReference w:type="default" r:id="rId8"/>
          <w:footerReference w:type="first" r:id="rId9"/>
          <w:type w:val="continuous"/>
          <w:pgSz w:w="11906" w:h="16838" w:code="9"/>
          <w:pgMar w:top="720" w:right="720" w:bottom="720" w:left="720" w:header="720" w:footer="720" w:gutter="0"/>
          <w:cols w:num="2" w:space="48"/>
          <w:docGrid w:linePitch="272"/>
        </w:sectPr>
      </w:pPr>
      <w:r w:rsidRPr="00A426B4">
        <w:rPr>
          <w:rFonts w:asciiTheme="minorHAnsi" w:hAnsiTheme="minorHAnsi" w:cstheme="minorHAnsi"/>
          <w:color w:val="B85A22"/>
          <w:sz w:val="22"/>
          <w:u w:val="single" w:color="B85A22"/>
          <w:lang w:val="en-US"/>
        </w:rPr>
        <w:t>mugisha.dido@gmail.com</w:t>
      </w:r>
      <w:r w:rsidRPr="00A426B4">
        <w:rPr>
          <w:rFonts w:asciiTheme="minorHAnsi" w:hAnsiTheme="minorHAnsi" w:cstheme="minorHAnsi"/>
          <w:sz w:val="22"/>
          <w:lang w:val="en-US"/>
        </w:rPr>
        <w:t xml:space="preserve"> </w:t>
      </w:r>
    </w:p>
    <w:p w14:paraId="006BF55B" w14:textId="3F8ABAD1" w:rsidR="00854F02" w:rsidRPr="00A426B4" w:rsidRDefault="00854F02" w:rsidP="00854F02">
      <w:pPr>
        <w:pStyle w:val="Heading1"/>
        <w:pBdr>
          <w:bottom w:val="single" w:sz="12" w:space="1" w:color="5B9BD5" w:themeColor="accent5"/>
        </w:pBdr>
        <w:spacing w:before="240"/>
        <w:ind w:left="-5"/>
        <w:jc w:val="both"/>
        <w:rPr>
          <w:rFonts w:asciiTheme="minorHAnsi" w:hAnsiTheme="minorHAnsi" w:cstheme="minorHAnsi"/>
          <w:lang w:val="en-US"/>
        </w:rPr>
      </w:pPr>
      <w:r w:rsidRPr="00A426B4">
        <w:rPr>
          <w:rFonts w:asciiTheme="minorHAnsi" w:hAnsiTheme="minorHAnsi" w:cstheme="minorHAnsi"/>
          <w:lang w:val="en-US"/>
        </w:rPr>
        <w:t>PROFILE (Summary)</w:t>
      </w:r>
    </w:p>
    <w:p w14:paraId="68ED6A8B" w14:textId="232A58D3" w:rsidR="00854F02" w:rsidRPr="00FF7DC4" w:rsidRDefault="00854F02" w:rsidP="00854F02">
      <w:pPr>
        <w:spacing w:line="276" w:lineRule="auto"/>
        <w:rPr>
          <w:rFonts w:asciiTheme="minorHAnsi" w:hAnsiTheme="minorHAnsi" w:cstheme="minorHAnsi"/>
          <w:b/>
          <w:bCs/>
          <w:i/>
          <w:iCs/>
          <w:color w:val="0070C0"/>
          <w:lang w:val="en-US"/>
        </w:rPr>
      </w:pPr>
      <w:r w:rsidRPr="00FF7DC4">
        <w:rPr>
          <w:rFonts w:asciiTheme="minorHAnsi" w:hAnsiTheme="minorHAnsi" w:cstheme="minorHAnsi"/>
          <w:b/>
          <w:bCs/>
          <w:i/>
          <w:iCs/>
          <w:color w:val="0070C0"/>
          <w:lang w:val="en-US"/>
        </w:rPr>
        <w:t>Years of work experience</w:t>
      </w:r>
    </w:p>
    <w:p w14:paraId="771D41B7" w14:textId="460E41AC" w:rsidR="00854F02" w:rsidRPr="00A426B4" w:rsidRDefault="00854F02" w:rsidP="00854F02">
      <w:pPr>
        <w:pStyle w:val="ListParagraph"/>
        <w:numPr>
          <w:ilvl w:val="0"/>
          <w:numId w:val="11"/>
        </w:numPr>
        <w:spacing w:after="21"/>
        <w:jc w:val="left"/>
        <w:rPr>
          <w:rFonts w:asciiTheme="minorHAnsi" w:hAnsiTheme="minorHAnsi" w:cstheme="minorHAnsi"/>
          <w:lang w:val="en-US"/>
        </w:rPr>
      </w:pPr>
      <w:r w:rsidRPr="00A426B4">
        <w:rPr>
          <w:rFonts w:asciiTheme="minorHAnsi" w:hAnsiTheme="minorHAnsi" w:cstheme="minorHAnsi"/>
          <w:lang w:val="en-US"/>
        </w:rPr>
        <w:t>10 years in Monitoring-Evaluation in national and international NGOs, United Nations Agency</w:t>
      </w:r>
    </w:p>
    <w:p w14:paraId="386F06E9" w14:textId="6AA969B3" w:rsidR="00854F02" w:rsidRDefault="003F1828" w:rsidP="00854F02">
      <w:pPr>
        <w:pStyle w:val="ListParagraph"/>
        <w:numPr>
          <w:ilvl w:val="0"/>
          <w:numId w:val="11"/>
        </w:numPr>
        <w:spacing w:after="21"/>
        <w:jc w:val="left"/>
        <w:rPr>
          <w:rFonts w:asciiTheme="minorHAnsi" w:hAnsiTheme="minorHAnsi" w:cstheme="minorHAnsi"/>
          <w:lang w:val="en-US"/>
        </w:rPr>
      </w:pPr>
      <w:r>
        <w:rPr>
          <w:rFonts w:asciiTheme="minorHAnsi" w:hAnsiTheme="minorHAnsi" w:cstheme="minorHAnsi"/>
          <w:lang w:val="en-US"/>
        </w:rPr>
        <w:t>5</w:t>
      </w:r>
      <w:r w:rsidR="00B82037">
        <w:rPr>
          <w:rFonts w:asciiTheme="minorHAnsi" w:hAnsiTheme="minorHAnsi" w:cstheme="minorHAnsi"/>
          <w:lang w:val="en-US"/>
        </w:rPr>
        <w:t xml:space="preserve"> years</w:t>
      </w:r>
      <w:r w:rsidR="00854F02" w:rsidRPr="00A426B4">
        <w:rPr>
          <w:rFonts w:asciiTheme="minorHAnsi" w:hAnsiTheme="minorHAnsi" w:cstheme="minorHAnsi"/>
          <w:lang w:val="en-US"/>
        </w:rPr>
        <w:t xml:space="preserve"> in </w:t>
      </w:r>
      <w:r>
        <w:rPr>
          <w:rFonts w:asciiTheme="minorHAnsi" w:hAnsiTheme="minorHAnsi" w:cstheme="minorHAnsi"/>
          <w:lang w:val="en-US"/>
        </w:rPr>
        <w:t>project</w:t>
      </w:r>
      <w:r w:rsidR="00854F02" w:rsidRPr="00A426B4">
        <w:rPr>
          <w:rFonts w:asciiTheme="minorHAnsi" w:hAnsiTheme="minorHAnsi" w:cstheme="minorHAnsi"/>
          <w:lang w:val="en-US"/>
        </w:rPr>
        <w:t xml:space="preserve"> Management and </w:t>
      </w:r>
      <w:r w:rsidR="00393D05">
        <w:rPr>
          <w:rFonts w:asciiTheme="minorHAnsi" w:hAnsiTheme="minorHAnsi" w:cstheme="minorHAnsi"/>
          <w:lang w:val="en-US"/>
        </w:rPr>
        <w:t xml:space="preserve">Field </w:t>
      </w:r>
      <w:r w:rsidR="00854F02" w:rsidRPr="00A426B4">
        <w:rPr>
          <w:rFonts w:asciiTheme="minorHAnsi" w:hAnsiTheme="minorHAnsi" w:cstheme="minorHAnsi"/>
          <w:lang w:val="en-US"/>
        </w:rPr>
        <w:t xml:space="preserve">office Management of an international </w:t>
      </w:r>
      <w:r w:rsidR="00393D05">
        <w:rPr>
          <w:rFonts w:asciiTheme="minorHAnsi" w:hAnsiTheme="minorHAnsi" w:cstheme="minorHAnsi"/>
          <w:lang w:val="en-US"/>
        </w:rPr>
        <w:t>NGO</w:t>
      </w:r>
    </w:p>
    <w:p w14:paraId="0992F6F1" w14:textId="7EFE9D5D" w:rsidR="006F20C8" w:rsidRPr="00A426B4" w:rsidRDefault="00551DC9" w:rsidP="00854F02">
      <w:pPr>
        <w:pStyle w:val="ListParagraph"/>
        <w:numPr>
          <w:ilvl w:val="0"/>
          <w:numId w:val="11"/>
        </w:numPr>
        <w:spacing w:after="21"/>
        <w:jc w:val="left"/>
        <w:rPr>
          <w:rFonts w:asciiTheme="minorHAnsi" w:hAnsiTheme="minorHAnsi" w:cstheme="minorHAnsi"/>
          <w:lang w:val="en-US"/>
        </w:rPr>
      </w:pPr>
      <w:r>
        <w:rPr>
          <w:rFonts w:asciiTheme="minorHAnsi" w:hAnsiTheme="minorHAnsi" w:cstheme="minorHAnsi"/>
          <w:lang w:val="en-US"/>
        </w:rPr>
        <w:t>Reporting and funds management of ECHO, GAC, DFID, PRM, PEPFAR, UNHCR, UNICEF, BMZ, etc.;</w:t>
      </w:r>
    </w:p>
    <w:p w14:paraId="1668F52F" w14:textId="3106F7F3" w:rsidR="00854F02" w:rsidRPr="00A36371" w:rsidRDefault="00854F02" w:rsidP="00854F02">
      <w:pPr>
        <w:spacing w:line="276" w:lineRule="auto"/>
        <w:rPr>
          <w:rFonts w:asciiTheme="minorHAnsi" w:hAnsiTheme="minorHAnsi" w:cstheme="minorHAnsi"/>
          <w:b/>
          <w:bCs/>
          <w:i/>
          <w:iCs/>
          <w:color w:val="0070C0"/>
          <w:lang w:val="fr-FR"/>
        </w:rPr>
      </w:pPr>
      <w:r w:rsidRPr="00A36371">
        <w:rPr>
          <w:rFonts w:asciiTheme="minorHAnsi" w:hAnsiTheme="minorHAnsi" w:cstheme="minorHAnsi"/>
          <w:b/>
          <w:bCs/>
          <w:i/>
          <w:iCs/>
          <w:color w:val="0070C0"/>
          <w:lang w:val="fr-FR"/>
        </w:rPr>
        <w:t xml:space="preserve">Monitoring, </w:t>
      </w:r>
      <w:proofErr w:type="spellStart"/>
      <w:r w:rsidRPr="00A36371">
        <w:rPr>
          <w:rFonts w:asciiTheme="minorHAnsi" w:hAnsiTheme="minorHAnsi" w:cstheme="minorHAnsi"/>
          <w:b/>
          <w:bCs/>
          <w:i/>
          <w:iCs/>
          <w:color w:val="0070C0"/>
          <w:lang w:val="fr-FR"/>
        </w:rPr>
        <w:t>Evaluation</w:t>
      </w:r>
      <w:proofErr w:type="spellEnd"/>
      <w:r w:rsidRPr="00A36371">
        <w:rPr>
          <w:rFonts w:asciiTheme="minorHAnsi" w:hAnsiTheme="minorHAnsi" w:cstheme="minorHAnsi"/>
          <w:b/>
          <w:bCs/>
          <w:i/>
          <w:iCs/>
          <w:color w:val="0070C0"/>
          <w:lang w:val="fr-FR"/>
        </w:rPr>
        <w:t xml:space="preserve"> and </w:t>
      </w:r>
      <w:proofErr w:type="spellStart"/>
      <w:r w:rsidRPr="00A36371">
        <w:rPr>
          <w:rFonts w:asciiTheme="minorHAnsi" w:hAnsiTheme="minorHAnsi" w:cstheme="minorHAnsi"/>
          <w:b/>
          <w:bCs/>
          <w:i/>
          <w:iCs/>
          <w:color w:val="0070C0"/>
          <w:lang w:val="fr-FR"/>
        </w:rPr>
        <w:t>Quality</w:t>
      </w:r>
      <w:proofErr w:type="spellEnd"/>
    </w:p>
    <w:p w14:paraId="2E37B774" w14:textId="77777777" w:rsidR="00854F02" w:rsidRPr="00A36371" w:rsidRDefault="00854F02" w:rsidP="00854F02">
      <w:pPr>
        <w:pStyle w:val="ListParagraph"/>
        <w:numPr>
          <w:ilvl w:val="0"/>
          <w:numId w:val="12"/>
        </w:numPr>
        <w:spacing w:after="21"/>
        <w:jc w:val="left"/>
        <w:rPr>
          <w:rFonts w:asciiTheme="minorHAnsi" w:hAnsiTheme="minorHAnsi" w:cstheme="minorHAnsi"/>
          <w:lang w:val="fr-FR"/>
        </w:rPr>
        <w:sectPr w:rsidR="00854F02" w:rsidRPr="00A36371" w:rsidSect="00DB6BED">
          <w:type w:val="continuous"/>
          <w:pgSz w:w="11906" w:h="16838" w:code="9"/>
          <w:pgMar w:top="720" w:right="720" w:bottom="720" w:left="720" w:header="720" w:footer="720" w:gutter="0"/>
          <w:cols w:space="720"/>
          <w:docGrid w:linePitch="272"/>
        </w:sectPr>
      </w:pPr>
    </w:p>
    <w:p w14:paraId="57F42551" w14:textId="77777777" w:rsidR="00A36371" w:rsidRPr="00A426B4" w:rsidRDefault="00A36371" w:rsidP="00A36371">
      <w:pPr>
        <w:pStyle w:val="ListParagraph"/>
        <w:numPr>
          <w:ilvl w:val="0"/>
          <w:numId w:val="12"/>
        </w:numPr>
        <w:spacing w:after="21"/>
        <w:ind w:left="426" w:hanging="219"/>
        <w:jc w:val="left"/>
        <w:rPr>
          <w:rFonts w:asciiTheme="minorHAnsi" w:hAnsiTheme="minorHAnsi" w:cstheme="minorHAnsi"/>
          <w:lang w:val="en-US"/>
        </w:rPr>
      </w:pPr>
      <w:r w:rsidRPr="00A426B4">
        <w:rPr>
          <w:rFonts w:asciiTheme="minorHAnsi" w:hAnsiTheme="minorHAnsi" w:cstheme="minorHAnsi"/>
          <w:lang w:val="en-US"/>
        </w:rPr>
        <w:t>5 years in Livelihood and food security;</w:t>
      </w:r>
    </w:p>
    <w:p w14:paraId="41AB604C" w14:textId="7E87C214" w:rsidR="00854F02" w:rsidRPr="000606D7" w:rsidRDefault="00854F02" w:rsidP="00551DC9">
      <w:pPr>
        <w:pStyle w:val="ListParagraph"/>
        <w:numPr>
          <w:ilvl w:val="0"/>
          <w:numId w:val="12"/>
        </w:numPr>
        <w:spacing w:after="21"/>
        <w:ind w:left="426" w:hanging="219"/>
        <w:jc w:val="left"/>
        <w:rPr>
          <w:rFonts w:asciiTheme="minorHAnsi" w:hAnsiTheme="minorHAnsi" w:cstheme="minorHAnsi"/>
          <w:lang w:val="en-US"/>
        </w:rPr>
      </w:pPr>
      <w:r w:rsidRPr="00A426B4">
        <w:rPr>
          <w:rFonts w:asciiTheme="minorHAnsi" w:hAnsiTheme="minorHAnsi" w:cstheme="minorHAnsi"/>
          <w:lang w:val="en-US"/>
        </w:rPr>
        <w:t>6 years in health (HIV, Tuberculosis, Nutrition, Maternal Neonatal and Child Health, Chronic Diseases, Mental Health and Psychosocial Support, Laboratory and Pharmacy;</w:t>
      </w:r>
    </w:p>
    <w:p w14:paraId="669A1F52" w14:textId="77FFF670" w:rsidR="00854F02" w:rsidRPr="00A426B4" w:rsidRDefault="00854F02" w:rsidP="009E1636">
      <w:pPr>
        <w:pStyle w:val="ListParagraph"/>
        <w:numPr>
          <w:ilvl w:val="0"/>
          <w:numId w:val="12"/>
        </w:numPr>
        <w:spacing w:after="21"/>
        <w:ind w:left="426" w:hanging="219"/>
        <w:jc w:val="left"/>
        <w:rPr>
          <w:rFonts w:asciiTheme="minorHAnsi" w:hAnsiTheme="minorHAnsi" w:cstheme="minorHAnsi"/>
          <w:lang w:val="en-US"/>
        </w:rPr>
      </w:pPr>
      <w:r w:rsidRPr="00A426B4">
        <w:rPr>
          <w:rFonts w:asciiTheme="minorHAnsi" w:hAnsiTheme="minorHAnsi" w:cstheme="minorHAnsi"/>
          <w:lang w:val="en-US"/>
        </w:rPr>
        <w:t>5 years in primary and secondary education, especially girls;</w:t>
      </w:r>
    </w:p>
    <w:p w14:paraId="2940EA6F" w14:textId="0E2C4DD1" w:rsidR="00854F02" w:rsidRPr="00A426B4" w:rsidRDefault="00854F02" w:rsidP="009E1636">
      <w:pPr>
        <w:pStyle w:val="ListParagraph"/>
        <w:numPr>
          <w:ilvl w:val="0"/>
          <w:numId w:val="12"/>
        </w:numPr>
        <w:spacing w:after="21"/>
        <w:ind w:left="426" w:hanging="219"/>
        <w:jc w:val="left"/>
        <w:rPr>
          <w:rFonts w:asciiTheme="minorHAnsi" w:hAnsiTheme="minorHAnsi" w:cstheme="minorHAnsi"/>
          <w:lang w:val="en-US"/>
        </w:rPr>
      </w:pPr>
      <w:r w:rsidRPr="00A426B4">
        <w:rPr>
          <w:rFonts w:asciiTheme="minorHAnsi" w:hAnsiTheme="minorHAnsi" w:cstheme="minorHAnsi"/>
          <w:lang w:val="en-US"/>
        </w:rPr>
        <w:t>5 years in Transition and Peace Stabilization through vocational training for young people and non-formal education, particularly for girls;</w:t>
      </w:r>
    </w:p>
    <w:p w14:paraId="3A6E7BEB" w14:textId="112D5357" w:rsidR="00854F02" w:rsidRPr="00A426B4" w:rsidRDefault="00854F02" w:rsidP="009E1636">
      <w:pPr>
        <w:pStyle w:val="ListParagraph"/>
        <w:numPr>
          <w:ilvl w:val="0"/>
          <w:numId w:val="12"/>
        </w:numPr>
        <w:spacing w:after="21"/>
        <w:ind w:left="426" w:hanging="219"/>
        <w:jc w:val="left"/>
        <w:rPr>
          <w:rFonts w:asciiTheme="minorHAnsi" w:hAnsiTheme="minorHAnsi" w:cstheme="minorHAnsi"/>
          <w:lang w:val="en-US"/>
        </w:rPr>
      </w:pPr>
      <w:r w:rsidRPr="00A426B4">
        <w:rPr>
          <w:rFonts w:asciiTheme="minorHAnsi" w:hAnsiTheme="minorHAnsi" w:cstheme="minorHAnsi"/>
          <w:lang w:val="en-US"/>
        </w:rPr>
        <w:t>+ 1 year in response to natural disasters and response to returnees in shelters/ANA;</w:t>
      </w:r>
    </w:p>
    <w:p w14:paraId="5E931C56" w14:textId="12E2E00A" w:rsidR="00854F02" w:rsidRPr="00A426B4" w:rsidRDefault="00854F02" w:rsidP="009E1636">
      <w:pPr>
        <w:pStyle w:val="ListParagraph"/>
        <w:numPr>
          <w:ilvl w:val="0"/>
          <w:numId w:val="12"/>
        </w:numPr>
        <w:spacing w:after="21"/>
        <w:ind w:left="426" w:hanging="219"/>
        <w:jc w:val="left"/>
        <w:rPr>
          <w:rFonts w:asciiTheme="minorHAnsi" w:hAnsiTheme="minorHAnsi" w:cstheme="minorHAnsi"/>
          <w:lang w:val="en-US"/>
        </w:rPr>
      </w:pPr>
      <w:r w:rsidRPr="00A426B4">
        <w:rPr>
          <w:rFonts w:asciiTheme="minorHAnsi" w:hAnsiTheme="minorHAnsi" w:cstheme="minorHAnsi"/>
          <w:lang w:val="en-US"/>
        </w:rPr>
        <w:t>+ 1 year in a refugee camp.</w:t>
      </w:r>
    </w:p>
    <w:p w14:paraId="2A85B46F" w14:textId="77777777" w:rsidR="00854F02" w:rsidRPr="00A426B4" w:rsidRDefault="00854F02" w:rsidP="00854F02">
      <w:pPr>
        <w:spacing w:line="276" w:lineRule="auto"/>
        <w:rPr>
          <w:rFonts w:asciiTheme="minorHAnsi" w:hAnsiTheme="minorHAnsi" w:cstheme="minorHAnsi"/>
          <w:b/>
          <w:bCs/>
          <w:i/>
          <w:iCs/>
          <w:color w:val="0070C0"/>
          <w:lang w:val="en-US"/>
        </w:rPr>
        <w:sectPr w:rsidR="00854F02" w:rsidRPr="00A426B4" w:rsidSect="00854F02">
          <w:type w:val="continuous"/>
          <w:pgSz w:w="11906" w:h="16838" w:code="9"/>
          <w:pgMar w:top="720" w:right="720" w:bottom="720" w:left="720" w:header="720" w:footer="720" w:gutter="0"/>
          <w:cols w:num="2" w:space="140"/>
          <w:docGrid w:linePitch="272"/>
        </w:sectPr>
      </w:pPr>
    </w:p>
    <w:p w14:paraId="4CB2F7EB" w14:textId="77777777" w:rsidR="00854F02" w:rsidRPr="00A36371" w:rsidRDefault="00854F02" w:rsidP="009E1636">
      <w:pPr>
        <w:spacing w:line="276" w:lineRule="auto"/>
        <w:rPr>
          <w:rFonts w:asciiTheme="minorHAnsi" w:hAnsiTheme="minorHAnsi" w:cstheme="minorHAnsi"/>
          <w:b/>
          <w:bCs/>
          <w:i/>
          <w:iCs/>
          <w:color w:val="0070C0"/>
          <w:lang w:val="fr-FR"/>
        </w:rPr>
      </w:pPr>
      <w:r w:rsidRPr="00A36371">
        <w:rPr>
          <w:rFonts w:asciiTheme="minorHAnsi" w:hAnsiTheme="minorHAnsi" w:cstheme="minorHAnsi"/>
          <w:b/>
          <w:bCs/>
          <w:i/>
          <w:iCs/>
          <w:color w:val="0070C0"/>
          <w:lang w:val="fr-FR"/>
        </w:rPr>
        <w:t xml:space="preserve">International </w:t>
      </w:r>
      <w:proofErr w:type="spellStart"/>
      <w:r w:rsidRPr="00A36371">
        <w:rPr>
          <w:rFonts w:asciiTheme="minorHAnsi" w:hAnsiTheme="minorHAnsi" w:cstheme="minorHAnsi"/>
          <w:b/>
          <w:bCs/>
          <w:i/>
          <w:iCs/>
          <w:color w:val="0070C0"/>
          <w:lang w:val="fr-FR"/>
        </w:rPr>
        <w:t>career</w:t>
      </w:r>
      <w:proofErr w:type="spellEnd"/>
    </w:p>
    <w:p w14:paraId="4B229CED" w14:textId="77777777" w:rsidR="009E1636" w:rsidRPr="00A36371" w:rsidRDefault="009E1636" w:rsidP="009E1636">
      <w:pPr>
        <w:pStyle w:val="ListParagraph"/>
        <w:numPr>
          <w:ilvl w:val="0"/>
          <w:numId w:val="13"/>
        </w:numPr>
        <w:spacing w:after="21"/>
        <w:jc w:val="left"/>
        <w:rPr>
          <w:rFonts w:asciiTheme="minorHAnsi" w:hAnsiTheme="minorHAnsi" w:cstheme="minorHAnsi"/>
          <w:lang w:val="fr-FR"/>
        </w:rPr>
        <w:sectPr w:rsidR="009E1636" w:rsidRPr="00A36371" w:rsidSect="00DB6BED">
          <w:type w:val="continuous"/>
          <w:pgSz w:w="11906" w:h="16838" w:code="9"/>
          <w:pgMar w:top="720" w:right="720" w:bottom="720" w:left="720" w:header="720" w:footer="720" w:gutter="0"/>
          <w:cols w:space="720"/>
          <w:docGrid w:linePitch="272"/>
        </w:sectPr>
      </w:pPr>
    </w:p>
    <w:p w14:paraId="08DDC2B3" w14:textId="6A20CC68" w:rsidR="00854F02" w:rsidRPr="00A426B4" w:rsidRDefault="00854F02" w:rsidP="009E1636">
      <w:pPr>
        <w:pStyle w:val="ListParagraph"/>
        <w:numPr>
          <w:ilvl w:val="0"/>
          <w:numId w:val="12"/>
        </w:numPr>
        <w:spacing w:after="21"/>
        <w:ind w:left="426" w:hanging="219"/>
        <w:jc w:val="left"/>
        <w:rPr>
          <w:rFonts w:asciiTheme="minorHAnsi" w:hAnsiTheme="minorHAnsi" w:cstheme="minorHAnsi"/>
          <w:lang w:val="en-US"/>
        </w:rPr>
      </w:pPr>
      <w:r w:rsidRPr="00A426B4">
        <w:rPr>
          <w:rFonts w:asciiTheme="minorHAnsi" w:hAnsiTheme="minorHAnsi" w:cstheme="minorHAnsi"/>
          <w:lang w:val="en-US"/>
        </w:rPr>
        <w:t xml:space="preserve">Experience in a </w:t>
      </w:r>
      <w:r w:rsidR="00A426B4" w:rsidRPr="00A426B4">
        <w:rPr>
          <w:rFonts w:asciiTheme="minorHAnsi" w:hAnsiTheme="minorHAnsi" w:cstheme="minorHAnsi"/>
          <w:lang w:val="en-US"/>
        </w:rPr>
        <w:t xml:space="preserve">Sahel </w:t>
      </w:r>
      <w:r w:rsidR="00A426B4">
        <w:rPr>
          <w:rFonts w:asciiTheme="minorHAnsi" w:hAnsiTheme="minorHAnsi" w:cstheme="minorHAnsi"/>
          <w:lang w:val="en-US"/>
        </w:rPr>
        <w:t xml:space="preserve">region </w:t>
      </w:r>
      <w:r w:rsidRPr="00A426B4">
        <w:rPr>
          <w:rFonts w:asciiTheme="minorHAnsi" w:hAnsiTheme="minorHAnsi" w:cstheme="minorHAnsi"/>
          <w:lang w:val="en-US"/>
        </w:rPr>
        <w:t>country (Islamic Republic of Mauritania)</w:t>
      </w:r>
    </w:p>
    <w:p w14:paraId="3E82F5B7" w14:textId="6802425E" w:rsidR="00854F02" w:rsidRPr="00A426B4" w:rsidRDefault="00854F02" w:rsidP="009E1636">
      <w:pPr>
        <w:pStyle w:val="ListParagraph"/>
        <w:numPr>
          <w:ilvl w:val="0"/>
          <w:numId w:val="12"/>
        </w:numPr>
        <w:spacing w:after="21"/>
        <w:ind w:left="426" w:hanging="219"/>
        <w:jc w:val="left"/>
        <w:rPr>
          <w:rFonts w:asciiTheme="minorHAnsi" w:hAnsiTheme="minorHAnsi" w:cstheme="minorHAnsi"/>
          <w:lang w:val="en-US"/>
        </w:rPr>
      </w:pPr>
      <w:r w:rsidRPr="00A426B4">
        <w:rPr>
          <w:rFonts w:asciiTheme="minorHAnsi" w:hAnsiTheme="minorHAnsi" w:cstheme="minorHAnsi"/>
          <w:lang w:val="en-US"/>
        </w:rPr>
        <w:t>+ 1 year as ME</w:t>
      </w:r>
      <w:r w:rsidR="006F20C8">
        <w:rPr>
          <w:rFonts w:asciiTheme="minorHAnsi" w:hAnsiTheme="minorHAnsi" w:cstheme="minorHAnsi"/>
          <w:lang w:val="en-US"/>
        </w:rPr>
        <w:t>AL</w:t>
      </w:r>
      <w:r w:rsidRPr="00A426B4">
        <w:rPr>
          <w:rFonts w:asciiTheme="minorHAnsi" w:hAnsiTheme="minorHAnsi" w:cstheme="minorHAnsi"/>
          <w:lang w:val="en-US"/>
        </w:rPr>
        <w:t xml:space="preserve"> (RET Germany)</w:t>
      </w:r>
    </w:p>
    <w:p w14:paraId="7FB29EE6" w14:textId="615BD4E0" w:rsidR="00854F02" w:rsidRPr="00A426B4" w:rsidRDefault="00854F02" w:rsidP="009E1636">
      <w:pPr>
        <w:pStyle w:val="ListParagraph"/>
        <w:numPr>
          <w:ilvl w:val="0"/>
          <w:numId w:val="12"/>
        </w:numPr>
        <w:spacing w:after="21"/>
        <w:ind w:left="426" w:hanging="219"/>
        <w:jc w:val="left"/>
        <w:rPr>
          <w:rFonts w:asciiTheme="minorHAnsi" w:hAnsiTheme="minorHAnsi" w:cstheme="minorHAnsi"/>
          <w:lang w:val="en-US"/>
        </w:rPr>
      </w:pPr>
      <w:r w:rsidRPr="00A426B4">
        <w:rPr>
          <w:rFonts w:asciiTheme="minorHAnsi" w:hAnsiTheme="minorHAnsi" w:cstheme="minorHAnsi"/>
          <w:lang w:val="en-US"/>
        </w:rPr>
        <w:t xml:space="preserve">+ </w:t>
      </w:r>
      <w:r w:rsidR="001B3BD7">
        <w:rPr>
          <w:rFonts w:asciiTheme="minorHAnsi" w:hAnsiTheme="minorHAnsi" w:cstheme="minorHAnsi"/>
          <w:lang w:val="en-US"/>
        </w:rPr>
        <w:t>2</w:t>
      </w:r>
      <w:r w:rsidRPr="00A426B4">
        <w:rPr>
          <w:rFonts w:asciiTheme="minorHAnsi" w:hAnsiTheme="minorHAnsi" w:cstheme="minorHAnsi"/>
          <w:lang w:val="en-US"/>
        </w:rPr>
        <w:t xml:space="preserve"> </w:t>
      </w:r>
      <w:r w:rsidR="001B3BD7" w:rsidRPr="00A426B4">
        <w:rPr>
          <w:rFonts w:asciiTheme="minorHAnsi" w:hAnsiTheme="minorHAnsi" w:cstheme="minorHAnsi"/>
          <w:lang w:val="en-US"/>
        </w:rPr>
        <w:t>years</w:t>
      </w:r>
      <w:r w:rsidRPr="00A426B4">
        <w:rPr>
          <w:rFonts w:asciiTheme="minorHAnsi" w:hAnsiTheme="minorHAnsi" w:cstheme="minorHAnsi"/>
          <w:lang w:val="en-US"/>
        </w:rPr>
        <w:t xml:space="preserve"> as Program Manager and Head of </w:t>
      </w:r>
      <w:r w:rsidR="008125C4">
        <w:rPr>
          <w:rFonts w:asciiTheme="minorHAnsi" w:hAnsiTheme="minorHAnsi" w:cstheme="minorHAnsi"/>
          <w:lang w:val="en-US"/>
        </w:rPr>
        <w:t>Field</w:t>
      </w:r>
      <w:r w:rsidRPr="00A426B4">
        <w:rPr>
          <w:rFonts w:asciiTheme="minorHAnsi" w:hAnsiTheme="minorHAnsi" w:cstheme="minorHAnsi"/>
          <w:lang w:val="en-US"/>
        </w:rPr>
        <w:t>-Office (RET Germany), Bassikounou Base in Mauritania)</w:t>
      </w:r>
    </w:p>
    <w:p w14:paraId="09EB0FC9" w14:textId="77777777" w:rsidR="009E1636" w:rsidRPr="00A426B4" w:rsidRDefault="009E1636" w:rsidP="00854F02">
      <w:pPr>
        <w:spacing w:line="276" w:lineRule="auto"/>
        <w:rPr>
          <w:rFonts w:asciiTheme="minorHAnsi" w:hAnsiTheme="minorHAnsi" w:cstheme="minorHAnsi"/>
          <w:b/>
          <w:bCs/>
          <w:i/>
          <w:iCs/>
          <w:color w:val="0070C0"/>
          <w:lang w:val="en-US"/>
        </w:rPr>
        <w:sectPr w:rsidR="009E1636" w:rsidRPr="00A426B4" w:rsidSect="009E1636">
          <w:type w:val="continuous"/>
          <w:pgSz w:w="11906" w:h="16838" w:code="9"/>
          <w:pgMar w:top="720" w:right="720" w:bottom="720" w:left="720" w:header="720" w:footer="720" w:gutter="0"/>
          <w:cols w:space="148"/>
          <w:docGrid w:linePitch="272"/>
        </w:sectPr>
      </w:pPr>
    </w:p>
    <w:p w14:paraId="0286E8ED" w14:textId="77777777" w:rsidR="00854F02" w:rsidRPr="00A36371" w:rsidRDefault="00854F02" w:rsidP="00854F02">
      <w:pPr>
        <w:spacing w:line="276" w:lineRule="auto"/>
        <w:rPr>
          <w:rFonts w:asciiTheme="minorHAnsi" w:hAnsiTheme="minorHAnsi" w:cstheme="minorHAnsi"/>
          <w:b/>
          <w:bCs/>
          <w:i/>
          <w:iCs/>
          <w:color w:val="0070C0"/>
          <w:lang w:val="fr-FR"/>
        </w:rPr>
      </w:pPr>
      <w:r w:rsidRPr="00A36371">
        <w:rPr>
          <w:rFonts w:asciiTheme="minorHAnsi" w:hAnsiTheme="minorHAnsi" w:cstheme="minorHAnsi"/>
          <w:b/>
          <w:bCs/>
          <w:i/>
          <w:iCs/>
          <w:color w:val="0070C0"/>
          <w:lang w:val="fr-FR"/>
        </w:rPr>
        <w:t xml:space="preserve">Type of </w:t>
      </w:r>
      <w:proofErr w:type="spellStart"/>
      <w:r w:rsidRPr="00A36371">
        <w:rPr>
          <w:rFonts w:asciiTheme="minorHAnsi" w:hAnsiTheme="minorHAnsi" w:cstheme="minorHAnsi"/>
          <w:b/>
          <w:bCs/>
          <w:i/>
          <w:iCs/>
          <w:color w:val="0070C0"/>
          <w:lang w:val="fr-FR"/>
        </w:rPr>
        <w:t>organizations</w:t>
      </w:r>
      <w:proofErr w:type="spellEnd"/>
    </w:p>
    <w:p w14:paraId="19C943C6" w14:textId="77777777" w:rsidR="009E1636" w:rsidRPr="00A36371" w:rsidRDefault="009E1636" w:rsidP="00854F02">
      <w:pPr>
        <w:pStyle w:val="ListParagraph"/>
        <w:numPr>
          <w:ilvl w:val="0"/>
          <w:numId w:val="14"/>
        </w:numPr>
        <w:spacing w:after="21"/>
        <w:jc w:val="left"/>
        <w:rPr>
          <w:rFonts w:asciiTheme="minorHAnsi" w:hAnsiTheme="minorHAnsi" w:cstheme="minorHAnsi"/>
          <w:lang w:val="fr-FR"/>
        </w:rPr>
        <w:sectPr w:rsidR="009E1636" w:rsidRPr="00A36371" w:rsidSect="00DB6BED">
          <w:type w:val="continuous"/>
          <w:pgSz w:w="11906" w:h="16838" w:code="9"/>
          <w:pgMar w:top="720" w:right="720" w:bottom="720" w:left="720" w:header="720" w:footer="720" w:gutter="0"/>
          <w:cols w:space="720"/>
          <w:docGrid w:linePitch="272"/>
        </w:sectPr>
      </w:pPr>
    </w:p>
    <w:p w14:paraId="0CA279E2" w14:textId="77777777" w:rsidR="00854F02" w:rsidRPr="00A426B4" w:rsidRDefault="00854F02" w:rsidP="009E1636">
      <w:pPr>
        <w:pStyle w:val="ListParagraph"/>
        <w:numPr>
          <w:ilvl w:val="0"/>
          <w:numId w:val="12"/>
        </w:numPr>
        <w:spacing w:after="21"/>
        <w:ind w:left="426" w:hanging="219"/>
        <w:jc w:val="left"/>
        <w:rPr>
          <w:rFonts w:asciiTheme="minorHAnsi" w:hAnsiTheme="minorHAnsi" w:cstheme="minorHAnsi"/>
          <w:lang w:val="en-US"/>
        </w:rPr>
      </w:pPr>
      <w:r w:rsidRPr="00A426B4">
        <w:rPr>
          <w:rFonts w:asciiTheme="minorHAnsi" w:hAnsiTheme="minorHAnsi" w:cstheme="minorHAnsi"/>
          <w:lang w:val="en-US"/>
        </w:rPr>
        <w:t>3 years in local community-based NGOs (ANSS)</w:t>
      </w:r>
    </w:p>
    <w:p w14:paraId="502A85E8" w14:textId="34B5981E" w:rsidR="00854F02" w:rsidRPr="00A426B4" w:rsidRDefault="00854F02" w:rsidP="009E1636">
      <w:pPr>
        <w:pStyle w:val="ListParagraph"/>
        <w:numPr>
          <w:ilvl w:val="0"/>
          <w:numId w:val="12"/>
        </w:numPr>
        <w:spacing w:after="21"/>
        <w:ind w:left="426" w:hanging="219"/>
        <w:jc w:val="left"/>
        <w:rPr>
          <w:rFonts w:asciiTheme="minorHAnsi" w:hAnsiTheme="minorHAnsi" w:cstheme="minorHAnsi"/>
          <w:lang w:val="en-US"/>
        </w:rPr>
      </w:pPr>
      <w:r w:rsidRPr="00A426B4">
        <w:rPr>
          <w:rFonts w:asciiTheme="minorHAnsi" w:hAnsiTheme="minorHAnsi" w:cstheme="minorHAnsi"/>
          <w:lang w:val="en-US"/>
        </w:rPr>
        <w:t>8 years in International NGOs (Village Health Works, RET International, RET Germany)</w:t>
      </w:r>
    </w:p>
    <w:p w14:paraId="0A5FE599" w14:textId="46EAB1D8" w:rsidR="00854F02" w:rsidRPr="00A426B4" w:rsidRDefault="00854F02" w:rsidP="009E1636">
      <w:pPr>
        <w:pStyle w:val="ListParagraph"/>
        <w:numPr>
          <w:ilvl w:val="0"/>
          <w:numId w:val="12"/>
        </w:numPr>
        <w:spacing w:after="21"/>
        <w:ind w:left="426" w:hanging="219"/>
        <w:jc w:val="left"/>
        <w:rPr>
          <w:rFonts w:asciiTheme="minorHAnsi" w:hAnsiTheme="minorHAnsi" w:cstheme="minorHAnsi"/>
          <w:lang w:val="en-US"/>
        </w:rPr>
      </w:pPr>
      <w:r w:rsidRPr="00A426B4">
        <w:rPr>
          <w:rFonts w:asciiTheme="minorHAnsi" w:hAnsiTheme="minorHAnsi" w:cstheme="minorHAnsi"/>
          <w:lang w:val="en-US"/>
        </w:rPr>
        <w:t>+ 1 year in a United Nations agency (IOM)</w:t>
      </w:r>
    </w:p>
    <w:p w14:paraId="5939CDC8" w14:textId="77777777" w:rsidR="009E1636" w:rsidRPr="00A426B4" w:rsidRDefault="009E1636" w:rsidP="000E2CB2">
      <w:pPr>
        <w:spacing w:after="238" w:line="240" w:lineRule="auto"/>
        <w:ind w:left="0" w:right="-11" w:firstLine="0"/>
        <w:jc w:val="both"/>
        <w:rPr>
          <w:rFonts w:asciiTheme="minorHAnsi" w:hAnsiTheme="minorHAnsi" w:cstheme="minorHAnsi"/>
          <w:sz w:val="22"/>
          <w:szCs w:val="24"/>
          <w:lang w:val="en-US"/>
        </w:rPr>
        <w:sectPr w:rsidR="009E1636" w:rsidRPr="00A426B4" w:rsidSect="009E1636">
          <w:type w:val="continuous"/>
          <w:pgSz w:w="11906" w:h="16838" w:code="9"/>
          <w:pgMar w:top="720" w:right="720" w:bottom="720" w:left="720" w:header="720" w:footer="720" w:gutter="0"/>
          <w:cols w:num="2" w:space="430"/>
          <w:docGrid w:linePitch="272"/>
        </w:sectPr>
      </w:pPr>
    </w:p>
    <w:p w14:paraId="2D88B20F" w14:textId="60EC64EE" w:rsidR="00854F02" w:rsidRPr="00A36371" w:rsidRDefault="00A426B4" w:rsidP="00731DA4">
      <w:pPr>
        <w:spacing w:line="276" w:lineRule="auto"/>
        <w:rPr>
          <w:rFonts w:asciiTheme="minorHAnsi" w:hAnsiTheme="minorHAnsi" w:cstheme="minorHAnsi"/>
          <w:b/>
          <w:bCs/>
          <w:i/>
          <w:iCs/>
          <w:color w:val="0070C0"/>
          <w:lang w:val="fr-FR"/>
        </w:rPr>
      </w:pPr>
      <w:r>
        <w:rPr>
          <w:rFonts w:asciiTheme="minorHAnsi" w:hAnsiTheme="minorHAnsi" w:cstheme="minorHAnsi"/>
          <w:b/>
          <w:bCs/>
          <w:i/>
          <w:iCs/>
          <w:color w:val="0070C0"/>
          <w:lang w:val="fr-FR"/>
        </w:rPr>
        <w:t>H</w:t>
      </w:r>
      <w:r w:rsidR="00731DA4" w:rsidRPr="00A36371">
        <w:rPr>
          <w:rFonts w:asciiTheme="minorHAnsi" w:hAnsiTheme="minorHAnsi" w:cstheme="minorHAnsi"/>
          <w:b/>
          <w:bCs/>
          <w:i/>
          <w:iCs/>
          <w:color w:val="0070C0"/>
          <w:lang w:val="fr-FR"/>
        </w:rPr>
        <w:t xml:space="preserve">uman </w:t>
      </w:r>
      <w:r>
        <w:rPr>
          <w:rFonts w:asciiTheme="minorHAnsi" w:hAnsiTheme="minorHAnsi" w:cstheme="minorHAnsi"/>
          <w:b/>
          <w:bCs/>
          <w:i/>
          <w:iCs/>
          <w:color w:val="0070C0"/>
          <w:lang w:val="fr-FR"/>
        </w:rPr>
        <w:t>R</w:t>
      </w:r>
      <w:r w:rsidR="00731DA4" w:rsidRPr="00A36371">
        <w:rPr>
          <w:rFonts w:asciiTheme="minorHAnsi" w:hAnsiTheme="minorHAnsi" w:cstheme="minorHAnsi"/>
          <w:b/>
          <w:bCs/>
          <w:i/>
          <w:iCs/>
          <w:color w:val="0070C0"/>
          <w:lang w:val="fr-FR"/>
        </w:rPr>
        <w:t>esource management</w:t>
      </w:r>
    </w:p>
    <w:p w14:paraId="5CF52791" w14:textId="77777777" w:rsidR="00731DA4" w:rsidRPr="00A36371" w:rsidRDefault="00731DA4" w:rsidP="00731DA4">
      <w:pPr>
        <w:pStyle w:val="ListParagraph"/>
        <w:numPr>
          <w:ilvl w:val="0"/>
          <w:numId w:val="12"/>
        </w:numPr>
        <w:spacing w:after="21"/>
        <w:ind w:left="426" w:hanging="219"/>
        <w:jc w:val="left"/>
        <w:rPr>
          <w:rFonts w:asciiTheme="minorHAnsi" w:hAnsiTheme="minorHAnsi" w:cstheme="minorHAnsi"/>
          <w:lang w:val="fr-FR"/>
        </w:rPr>
        <w:sectPr w:rsidR="00731DA4" w:rsidRPr="00A36371" w:rsidSect="00DB6BED">
          <w:type w:val="continuous"/>
          <w:pgSz w:w="11906" w:h="16838" w:code="9"/>
          <w:pgMar w:top="720" w:right="720" w:bottom="720" w:left="720" w:header="720" w:footer="720" w:gutter="0"/>
          <w:cols w:space="720"/>
          <w:docGrid w:linePitch="272"/>
        </w:sectPr>
      </w:pPr>
    </w:p>
    <w:p w14:paraId="2C7F6EEB" w14:textId="33229259" w:rsidR="00731DA4" w:rsidRPr="00A36371" w:rsidRDefault="00731DA4" w:rsidP="00731DA4">
      <w:pPr>
        <w:pStyle w:val="ListParagraph"/>
        <w:numPr>
          <w:ilvl w:val="0"/>
          <w:numId w:val="12"/>
        </w:numPr>
        <w:spacing w:after="21"/>
        <w:ind w:left="426" w:hanging="219"/>
        <w:jc w:val="left"/>
        <w:rPr>
          <w:rFonts w:asciiTheme="minorHAnsi" w:hAnsiTheme="minorHAnsi" w:cstheme="minorHAnsi"/>
          <w:lang w:val="fr-FR"/>
        </w:rPr>
      </w:pPr>
      <w:r w:rsidRPr="00A36371">
        <w:rPr>
          <w:rFonts w:asciiTheme="minorHAnsi" w:hAnsiTheme="minorHAnsi" w:cstheme="minorHAnsi"/>
          <w:lang w:val="fr-FR"/>
        </w:rPr>
        <w:t xml:space="preserve">+ </w:t>
      </w:r>
      <w:r w:rsidR="00393D05">
        <w:rPr>
          <w:rFonts w:asciiTheme="minorHAnsi" w:hAnsiTheme="minorHAnsi" w:cstheme="minorHAnsi"/>
          <w:lang w:val="fr-FR"/>
        </w:rPr>
        <w:t>50</w:t>
      </w:r>
      <w:r w:rsidRPr="00A36371">
        <w:rPr>
          <w:rFonts w:asciiTheme="minorHAnsi" w:hAnsiTheme="minorHAnsi" w:cstheme="minorHAnsi"/>
          <w:lang w:val="fr-FR"/>
        </w:rPr>
        <w:t xml:space="preserve"> national </w:t>
      </w:r>
      <w:r w:rsidR="00A426B4" w:rsidRPr="00A36371">
        <w:rPr>
          <w:rFonts w:asciiTheme="minorHAnsi" w:hAnsiTheme="minorHAnsi" w:cstheme="minorHAnsi"/>
          <w:lang w:val="fr-FR"/>
        </w:rPr>
        <w:t xml:space="preserve">staff </w:t>
      </w:r>
      <w:r w:rsidR="00393D05">
        <w:rPr>
          <w:rFonts w:asciiTheme="minorHAnsi" w:hAnsiTheme="minorHAnsi" w:cstheme="minorHAnsi"/>
          <w:lang w:val="fr-FR"/>
        </w:rPr>
        <w:t>at once</w:t>
      </w:r>
      <w:r w:rsidR="00393D05" w:rsidRPr="00A36371">
        <w:rPr>
          <w:rFonts w:asciiTheme="minorHAnsi" w:hAnsiTheme="minorHAnsi" w:cstheme="minorHAnsi"/>
          <w:lang w:val="fr-FR"/>
        </w:rPr>
        <w:t xml:space="preserve"> ;</w:t>
      </w:r>
    </w:p>
    <w:p w14:paraId="5B13C51C" w14:textId="6282504D" w:rsidR="00731DA4" w:rsidRDefault="00731DA4" w:rsidP="00731DA4">
      <w:pPr>
        <w:pStyle w:val="ListParagraph"/>
        <w:numPr>
          <w:ilvl w:val="0"/>
          <w:numId w:val="12"/>
        </w:numPr>
        <w:spacing w:after="21"/>
        <w:ind w:left="426" w:hanging="219"/>
        <w:jc w:val="left"/>
        <w:rPr>
          <w:rFonts w:asciiTheme="minorHAnsi" w:hAnsiTheme="minorHAnsi" w:cstheme="minorHAnsi"/>
          <w:lang w:val="fr-FR"/>
        </w:rPr>
      </w:pPr>
      <w:r w:rsidRPr="00A36371">
        <w:rPr>
          <w:rFonts w:asciiTheme="minorHAnsi" w:hAnsiTheme="minorHAnsi" w:cstheme="minorHAnsi"/>
          <w:lang w:val="fr-FR"/>
        </w:rPr>
        <w:t xml:space="preserve">+ </w:t>
      </w:r>
      <w:r w:rsidR="00393D05">
        <w:rPr>
          <w:rFonts w:asciiTheme="minorHAnsi" w:hAnsiTheme="minorHAnsi" w:cstheme="minorHAnsi"/>
          <w:lang w:val="fr-FR"/>
        </w:rPr>
        <w:t>4</w:t>
      </w:r>
      <w:r w:rsidRPr="00A36371">
        <w:rPr>
          <w:rFonts w:asciiTheme="minorHAnsi" w:hAnsiTheme="minorHAnsi" w:cstheme="minorHAnsi"/>
          <w:lang w:val="fr-FR"/>
        </w:rPr>
        <w:t xml:space="preserve"> </w:t>
      </w:r>
      <w:r w:rsidR="00A426B4">
        <w:rPr>
          <w:rFonts w:asciiTheme="minorHAnsi" w:hAnsiTheme="minorHAnsi" w:cstheme="minorHAnsi"/>
          <w:lang w:val="fr-FR"/>
        </w:rPr>
        <w:t>international</w:t>
      </w:r>
      <w:r w:rsidRPr="00A36371">
        <w:rPr>
          <w:rFonts w:asciiTheme="minorHAnsi" w:hAnsiTheme="minorHAnsi" w:cstheme="minorHAnsi"/>
          <w:lang w:val="fr-FR"/>
        </w:rPr>
        <w:t xml:space="preserve"> staff</w:t>
      </w:r>
      <w:r w:rsidR="00393D05">
        <w:rPr>
          <w:rFonts w:asciiTheme="minorHAnsi" w:hAnsiTheme="minorHAnsi" w:cstheme="minorHAnsi"/>
          <w:lang w:val="fr-FR"/>
        </w:rPr>
        <w:t xml:space="preserve"> at once</w:t>
      </w:r>
    </w:p>
    <w:p w14:paraId="5298BC03" w14:textId="77777777" w:rsidR="008125C4" w:rsidRPr="00A426B4" w:rsidRDefault="008125C4" w:rsidP="008125C4">
      <w:pPr>
        <w:pStyle w:val="ListParagraph"/>
        <w:numPr>
          <w:ilvl w:val="0"/>
          <w:numId w:val="12"/>
        </w:numPr>
        <w:spacing w:after="21"/>
        <w:ind w:left="426" w:hanging="219"/>
        <w:jc w:val="left"/>
        <w:rPr>
          <w:rFonts w:asciiTheme="minorHAnsi" w:hAnsiTheme="minorHAnsi" w:cstheme="minorHAnsi"/>
          <w:lang w:val="en-US"/>
        </w:rPr>
      </w:pPr>
      <w:r w:rsidRPr="00A426B4">
        <w:rPr>
          <w:rFonts w:asciiTheme="minorHAnsi" w:hAnsiTheme="minorHAnsi" w:cstheme="minorHAnsi"/>
          <w:lang w:val="en-US"/>
        </w:rPr>
        <w:t>200 community health workers and data collectors;</w:t>
      </w:r>
    </w:p>
    <w:p w14:paraId="3C4F8B1D" w14:textId="77777777" w:rsidR="008125C4" w:rsidRPr="008125C4" w:rsidRDefault="008125C4" w:rsidP="008125C4">
      <w:pPr>
        <w:pStyle w:val="ListParagraph"/>
        <w:spacing w:after="21"/>
        <w:ind w:left="426"/>
        <w:jc w:val="left"/>
        <w:rPr>
          <w:rFonts w:asciiTheme="minorHAnsi" w:hAnsiTheme="minorHAnsi" w:cstheme="minorHAnsi"/>
          <w:lang w:val="en-US"/>
        </w:rPr>
      </w:pPr>
    </w:p>
    <w:p w14:paraId="43FBD23F" w14:textId="77777777" w:rsidR="00731DA4" w:rsidRPr="008125C4" w:rsidRDefault="00731DA4" w:rsidP="00854F02">
      <w:pPr>
        <w:pStyle w:val="Heading1"/>
        <w:pBdr>
          <w:bottom w:val="single" w:sz="12" w:space="1" w:color="5B9BD5" w:themeColor="accent5"/>
        </w:pBdr>
        <w:ind w:left="-5"/>
        <w:jc w:val="both"/>
        <w:rPr>
          <w:rFonts w:asciiTheme="minorHAnsi" w:hAnsiTheme="minorHAnsi" w:cstheme="minorHAnsi"/>
          <w:lang w:val="en-US"/>
        </w:rPr>
        <w:sectPr w:rsidR="00731DA4" w:rsidRPr="008125C4" w:rsidSect="00731DA4">
          <w:type w:val="continuous"/>
          <w:pgSz w:w="11906" w:h="16838" w:code="9"/>
          <w:pgMar w:top="720" w:right="720" w:bottom="720" w:left="720" w:header="720" w:footer="720" w:gutter="0"/>
          <w:cols w:num="2" w:space="430"/>
          <w:docGrid w:linePitch="272"/>
        </w:sectPr>
      </w:pPr>
    </w:p>
    <w:p w14:paraId="787017A7" w14:textId="77777777" w:rsidR="00854F02" w:rsidRPr="00A36371" w:rsidRDefault="00854F02" w:rsidP="00854F02">
      <w:pPr>
        <w:pStyle w:val="Heading1"/>
        <w:pBdr>
          <w:bottom w:val="single" w:sz="12" w:space="1" w:color="5B9BD5" w:themeColor="accent5"/>
        </w:pBdr>
        <w:ind w:left="-5"/>
        <w:jc w:val="both"/>
        <w:rPr>
          <w:rFonts w:asciiTheme="minorHAnsi" w:hAnsiTheme="minorHAnsi" w:cstheme="minorHAnsi"/>
          <w:lang w:val="fr-FR"/>
        </w:rPr>
      </w:pPr>
      <w:r w:rsidRPr="00A36371">
        <w:rPr>
          <w:rFonts w:asciiTheme="minorHAnsi" w:hAnsiTheme="minorHAnsi" w:cstheme="minorHAnsi"/>
          <w:lang w:val="fr-FR"/>
        </w:rPr>
        <w:t>TRAINING CERTIFICATES</w:t>
      </w:r>
    </w:p>
    <w:p w14:paraId="7F485CC6" w14:textId="77777777" w:rsidR="00854F02" w:rsidRPr="00A36371" w:rsidRDefault="00854F02" w:rsidP="00854F02">
      <w:pPr>
        <w:numPr>
          <w:ilvl w:val="0"/>
          <w:numId w:val="7"/>
        </w:numPr>
        <w:ind w:right="375" w:hanging="235"/>
        <w:jc w:val="both"/>
        <w:rPr>
          <w:rFonts w:asciiTheme="minorHAnsi" w:hAnsiTheme="minorHAnsi" w:cstheme="minorHAnsi"/>
          <w:sz w:val="22"/>
          <w:szCs w:val="24"/>
          <w:lang w:val="fr-FR"/>
        </w:rPr>
        <w:sectPr w:rsidR="00854F02" w:rsidRPr="00A36371" w:rsidSect="00DB6BED">
          <w:type w:val="continuous"/>
          <w:pgSz w:w="11906" w:h="16838" w:code="9"/>
          <w:pgMar w:top="720" w:right="720" w:bottom="720" w:left="720" w:header="720" w:footer="720" w:gutter="0"/>
          <w:cols w:space="720"/>
          <w:docGrid w:linePitch="272"/>
        </w:sectPr>
      </w:pPr>
    </w:p>
    <w:p w14:paraId="4E1CD0F6" w14:textId="77777777" w:rsidR="00A426B4" w:rsidRPr="00A426B4" w:rsidRDefault="00A426B4" w:rsidP="00A426B4">
      <w:pPr>
        <w:numPr>
          <w:ilvl w:val="0"/>
          <w:numId w:val="7"/>
        </w:numPr>
        <w:ind w:right="375" w:hanging="235"/>
        <w:jc w:val="both"/>
        <w:rPr>
          <w:rFonts w:asciiTheme="minorHAnsi" w:hAnsiTheme="minorHAnsi" w:cstheme="minorHAnsi"/>
          <w:sz w:val="22"/>
          <w:szCs w:val="24"/>
          <w:lang w:val="en-US"/>
        </w:rPr>
      </w:pPr>
      <w:r w:rsidRPr="00A426B4">
        <w:rPr>
          <w:rFonts w:asciiTheme="minorHAnsi" w:hAnsiTheme="minorHAnsi" w:cstheme="minorHAnsi"/>
          <w:sz w:val="22"/>
          <w:szCs w:val="24"/>
          <w:lang w:val="en-US"/>
        </w:rPr>
        <w:t>Financial Management for Humanitarian and Development Professionals (FMD Pro)</w:t>
      </w:r>
    </w:p>
    <w:p w14:paraId="161C028E" w14:textId="18356CD7" w:rsidR="00854F02" w:rsidRPr="00A426B4" w:rsidRDefault="00854F02" w:rsidP="00854F02">
      <w:pPr>
        <w:numPr>
          <w:ilvl w:val="0"/>
          <w:numId w:val="7"/>
        </w:numPr>
        <w:ind w:right="375" w:hanging="235"/>
        <w:jc w:val="both"/>
        <w:rPr>
          <w:rFonts w:asciiTheme="minorHAnsi" w:hAnsiTheme="minorHAnsi" w:cstheme="minorHAnsi"/>
          <w:sz w:val="22"/>
          <w:szCs w:val="24"/>
          <w:lang w:val="en-US"/>
        </w:rPr>
      </w:pPr>
      <w:r w:rsidRPr="00A426B4">
        <w:rPr>
          <w:rFonts w:asciiTheme="minorHAnsi" w:hAnsiTheme="minorHAnsi" w:cstheme="minorHAnsi"/>
          <w:sz w:val="22"/>
          <w:szCs w:val="24"/>
          <w:lang w:val="en-US"/>
        </w:rPr>
        <w:t>Monitoring-Evaluation in emergency situations</w:t>
      </w:r>
    </w:p>
    <w:p w14:paraId="4B9AC758" w14:textId="77777777" w:rsidR="00854F02" w:rsidRPr="00A36371" w:rsidRDefault="00854F02" w:rsidP="00854F02">
      <w:pPr>
        <w:numPr>
          <w:ilvl w:val="0"/>
          <w:numId w:val="7"/>
        </w:numPr>
        <w:ind w:right="375" w:hanging="235"/>
        <w:jc w:val="both"/>
        <w:rPr>
          <w:rFonts w:asciiTheme="minorHAnsi" w:hAnsiTheme="minorHAnsi" w:cstheme="minorHAnsi"/>
          <w:sz w:val="22"/>
          <w:szCs w:val="24"/>
          <w:lang w:val="fr-FR"/>
        </w:rPr>
      </w:pPr>
      <w:r w:rsidRPr="00A36371">
        <w:rPr>
          <w:rFonts w:asciiTheme="minorHAnsi" w:hAnsiTheme="minorHAnsi" w:cstheme="minorHAnsi"/>
          <w:sz w:val="22"/>
          <w:szCs w:val="24"/>
          <w:lang w:val="fr-FR"/>
        </w:rPr>
        <w:t>Theory of change</w:t>
      </w:r>
    </w:p>
    <w:p w14:paraId="0BDE58EF" w14:textId="77777777" w:rsidR="00854F02" w:rsidRPr="00A36371" w:rsidRDefault="00854F02" w:rsidP="00854F02">
      <w:pPr>
        <w:numPr>
          <w:ilvl w:val="0"/>
          <w:numId w:val="7"/>
        </w:numPr>
        <w:ind w:right="375" w:hanging="235"/>
        <w:jc w:val="both"/>
        <w:rPr>
          <w:rFonts w:asciiTheme="minorHAnsi" w:hAnsiTheme="minorHAnsi" w:cstheme="minorHAnsi"/>
          <w:sz w:val="22"/>
          <w:szCs w:val="24"/>
          <w:lang w:val="fr-FR"/>
        </w:rPr>
      </w:pPr>
      <w:proofErr w:type="spellStart"/>
      <w:r w:rsidRPr="00A36371">
        <w:rPr>
          <w:rFonts w:asciiTheme="minorHAnsi" w:hAnsiTheme="minorHAnsi" w:cstheme="minorHAnsi"/>
          <w:sz w:val="22"/>
          <w:szCs w:val="24"/>
          <w:lang w:val="fr-FR"/>
        </w:rPr>
        <w:t>Supply</w:t>
      </w:r>
      <w:proofErr w:type="spellEnd"/>
      <w:r w:rsidRPr="00A36371">
        <w:rPr>
          <w:rFonts w:asciiTheme="minorHAnsi" w:hAnsiTheme="minorHAnsi" w:cstheme="minorHAnsi"/>
          <w:sz w:val="22"/>
          <w:szCs w:val="24"/>
          <w:lang w:val="fr-FR"/>
        </w:rPr>
        <w:t xml:space="preserve"> and </w:t>
      </w:r>
      <w:proofErr w:type="spellStart"/>
      <w:r w:rsidRPr="00A36371">
        <w:rPr>
          <w:rFonts w:asciiTheme="minorHAnsi" w:hAnsiTheme="minorHAnsi" w:cstheme="minorHAnsi"/>
          <w:sz w:val="22"/>
          <w:szCs w:val="24"/>
          <w:lang w:val="fr-FR"/>
        </w:rPr>
        <w:t>Logistics</w:t>
      </w:r>
      <w:proofErr w:type="spellEnd"/>
      <w:r w:rsidRPr="00A36371">
        <w:rPr>
          <w:rFonts w:asciiTheme="minorHAnsi" w:hAnsiTheme="minorHAnsi" w:cstheme="minorHAnsi"/>
          <w:sz w:val="22"/>
          <w:szCs w:val="24"/>
          <w:lang w:val="fr-FR"/>
        </w:rPr>
        <w:t>,</w:t>
      </w:r>
    </w:p>
    <w:p w14:paraId="4E93B663" w14:textId="77777777" w:rsidR="00854F02" w:rsidRPr="00A36371" w:rsidRDefault="00854F02" w:rsidP="00854F02">
      <w:pPr>
        <w:numPr>
          <w:ilvl w:val="0"/>
          <w:numId w:val="7"/>
        </w:numPr>
        <w:ind w:right="375" w:hanging="235"/>
        <w:jc w:val="both"/>
        <w:rPr>
          <w:rFonts w:asciiTheme="minorHAnsi" w:hAnsiTheme="minorHAnsi" w:cstheme="minorHAnsi"/>
          <w:sz w:val="22"/>
          <w:szCs w:val="24"/>
          <w:lang w:val="en-US"/>
        </w:rPr>
      </w:pPr>
      <w:proofErr w:type="spellStart"/>
      <w:r w:rsidRPr="00A36371">
        <w:rPr>
          <w:rFonts w:asciiTheme="minorHAnsi" w:hAnsiTheme="minorHAnsi" w:cstheme="minorHAnsi"/>
          <w:sz w:val="22"/>
          <w:szCs w:val="24"/>
          <w:lang w:val="en-US"/>
        </w:rPr>
        <w:t>CaLP</w:t>
      </w:r>
      <w:proofErr w:type="spellEnd"/>
      <w:r w:rsidRPr="00A36371">
        <w:rPr>
          <w:rFonts w:asciiTheme="minorHAnsi" w:hAnsiTheme="minorHAnsi" w:cstheme="minorHAnsi"/>
          <w:sz w:val="22"/>
          <w:szCs w:val="24"/>
          <w:lang w:val="en-US"/>
        </w:rPr>
        <w:t xml:space="preserve"> Cash and Voucher Assistance (CVA)</w:t>
      </w:r>
    </w:p>
    <w:p w14:paraId="549D3644" w14:textId="77777777" w:rsidR="00854F02" w:rsidRPr="00A36371" w:rsidRDefault="00854F02" w:rsidP="000E2CB2">
      <w:pPr>
        <w:spacing w:after="238" w:line="240" w:lineRule="auto"/>
        <w:ind w:left="0" w:right="-11" w:firstLine="0"/>
        <w:jc w:val="both"/>
        <w:rPr>
          <w:rFonts w:asciiTheme="minorHAnsi" w:hAnsiTheme="minorHAnsi" w:cstheme="minorHAnsi"/>
          <w:sz w:val="22"/>
          <w:szCs w:val="24"/>
          <w:lang w:val="en-US"/>
        </w:rPr>
        <w:sectPr w:rsidR="00854F02" w:rsidRPr="00A36371" w:rsidSect="00854F02">
          <w:type w:val="continuous"/>
          <w:pgSz w:w="11906" w:h="16838" w:code="9"/>
          <w:pgMar w:top="720" w:right="720" w:bottom="720" w:left="720" w:header="720" w:footer="720" w:gutter="0"/>
          <w:cols w:num="2" w:space="48"/>
          <w:docGrid w:linePitch="272"/>
        </w:sectPr>
      </w:pPr>
    </w:p>
    <w:p w14:paraId="2661070F" w14:textId="77777777" w:rsidR="00854F02" w:rsidRPr="00A36371" w:rsidRDefault="00854F02" w:rsidP="009E1636">
      <w:pPr>
        <w:spacing w:after="0" w:line="240" w:lineRule="auto"/>
        <w:ind w:left="0" w:right="-11" w:firstLine="0"/>
        <w:jc w:val="both"/>
        <w:rPr>
          <w:rFonts w:asciiTheme="minorHAnsi" w:hAnsiTheme="minorHAnsi" w:cstheme="minorHAnsi"/>
          <w:sz w:val="22"/>
          <w:szCs w:val="24"/>
          <w:lang w:val="en-US"/>
        </w:rPr>
      </w:pPr>
    </w:p>
    <w:p w14:paraId="07132791" w14:textId="77DA25B1" w:rsidR="00854F02" w:rsidRPr="00A36371" w:rsidRDefault="00854F02" w:rsidP="00854F02">
      <w:pPr>
        <w:pStyle w:val="Heading1"/>
        <w:pBdr>
          <w:bottom w:val="single" w:sz="12" w:space="1" w:color="5B9BD5" w:themeColor="accent5"/>
        </w:pBdr>
        <w:ind w:left="-5"/>
        <w:jc w:val="both"/>
        <w:rPr>
          <w:rFonts w:asciiTheme="minorHAnsi" w:hAnsiTheme="minorHAnsi" w:cstheme="minorHAnsi"/>
          <w:lang w:val="fr-FR"/>
        </w:rPr>
      </w:pPr>
      <w:r w:rsidRPr="00A36371">
        <w:rPr>
          <w:rFonts w:asciiTheme="minorHAnsi" w:hAnsiTheme="minorHAnsi" w:cstheme="minorHAnsi"/>
          <w:lang w:val="fr-FR"/>
        </w:rPr>
        <w:t>SKILLS</w:t>
      </w:r>
    </w:p>
    <w:p w14:paraId="25C2B0CB" w14:textId="77777777" w:rsidR="00FF7DC4" w:rsidRPr="00A426B4" w:rsidRDefault="00FF7DC4" w:rsidP="00FF7DC4">
      <w:pPr>
        <w:numPr>
          <w:ilvl w:val="0"/>
          <w:numId w:val="7"/>
        </w:numPr>
        <w:ind w:right="375" w:hanging="235"/>
        <w:jc w:val="both"/>
        <w:rPr>
          <w:rFonts w:asciiTheme="minorHAnsi" w:hAnsiTheme="minorHAnsi" w:cstheme="minorHAnsi"/>
          <w:sz w:val="22"/>
          <w:szCs w:val="24"/>
          <w:lang w:val="en-US"/>
        </w:rPr>
      </w:pPr>
      <w:r w:rsidRPr="00A426B4">
        <w:rPr>
          <w:rFonts w:asciiTheme="minorHAnsi" w:hAnsiTheme="minorHAnsi" w:cstheme="minorHAnsi"/>
          <w:sz w:val="22"/>
          <w:szCs w:val="24"/>
          <w:lang w:val="en-US"/>
        </w:rPr>
        <w:t>Strong computer skills, including office applications, database management systems, health information systems (</w:t>
      </w:r>
      <w:proofErr w:type="spellStart"/>
      <w:r w:rsidRPr="00A426B4">
        <w:rPr>
          <w:rFonts w:asciiTheme="minorHAnsi" w:hAnsiTheme="minorHAnsi" w:cstheme="minorHAnsi"/>
          <w:sz w:val="22"/>
          <w:szCs w:val="24"/>
          <w:lang w:val="en-US"/>
        </w:rPr>
        <w:t>Sida</w:t>
      </w:r>
      <w:proofErr w:type="spellEnd"/>
      <w:r w:rsidRPr="00A426B4">
        <w:rPr>
          <w:rFonts w:asciiTheme="minorHAnsi" w:hAnsiTheme="minorHAnsi" w:cstheme="minorHAnsi"/>
          <w:sz w:val="22"/>
          <w:szCs w:val="24"/>
          <w:lang w:val="en-US"/>
        </w:rPr>
        <w:t>-</w:t>
      </w:r>
      <w:proofErr w:type="gramStart"/>
      <w:r w:rsidRPr="00A426B4">
        <w:rPr>
          <w:rFonts w:asciiTheme="minorHAnsi" w:hAnsiTheme="minorHAnsi" w:cstheme="minorHAnsi"/>
          <w:sz w:val="22"/>
          <w:szCs w:val="24"/>
          <w:lang w:val="en-US"/>
        </w:rPr>
        <w:t>Info ,</w:t>
      </w:r>
      <w:proofErr w:type="gramEnd"/>
      <w:r w:rsidRPr="00A426B4">
        <w:rPr>
          <w:rFonts w:asciiTheme="minorHAnsi" w:hAnsiTheme="minorHAnsi" w:cstheme="minorHAnsi"/>
          <w:sz w:val="22"/>
          <w:szCs w:val="24"/>
          <w:lang w:val="en-US"/>
        </w:rPr>
        <w:t xml:space="preserve"> </w:t>
      </w:r>
      <w:proofErr w:type="spellStart"/>
      <w:r w:rsidRPr="00A426B4">
        <w:rPr>
          <w:rFonts w:asciiTheme="minorHAnsi" w:hAnsiTheme="minorHAnsi" w:cstheme="minorHAnsi"/>
          <w:sz w:val="22"/>
          <w:szCs w:val="24"/>
          <w:lang w:val="en-US"/>
        </w:rPr>
        <w:t>OpenClinic</w:t>
      </w:r>
      <w:proofErr w:type="spellEnd"/>
      <w:r w:rsidRPr="00A426B4">
        <w:rPr>
          <w:rFonts w:asciiTheme="minorHAnsi" w:hAnsiTheme="minorHAnsi" w:cstheme="minorHAnsi"/>
          <w:sz w:val="22"/>
          <w:szCs w:val="24"/>
          <w:lang w:val="en-US"/>
        </w:rPr>
        <w:t xml:space="preserve"> , Rapid SMS, DHIS2), data visualization</w:t>
      </w:r>
      <w:r>
        <w:rPr>
          <w:rFonts w:asciiTheme="minorHAnsi" w:hAnsiTheme="minorHAnsi" w:cstheme="minorHAnsi"/>
          <w:sz w:val="22"/>
          <w:szCs w:val="24"/>
          <w:lang w:val="en-US"/>
        </w:rPr>
        <w:t xml:space="preserve"> with infographics</w:t>
      </w:r>
    </w:p>
    <w:p w14:paraId="55828105" w14:textId="77777777" w:rsidR="009A6A5D" w:rsidRDefault="009A6A5D" w:rsidP="00854F02">
      <w:pPr>
        <w:numPr>
          <w:ilvl w:val="0"/>
          <w:numId w:val="7"/>
        </w:numPr>
        <w:ind w:right="375" w:hanging="235"/>
        <w:jc w:val="both"/>
        <w:rPr>
          <w:rFonts w:asciiTheme="minorHAnsi" w:hAnsiTheme="minorHAnsi" w:cstheme="minorHAnsi"/>
          <w:sz w:val="22"/>
          <w:szCs w:val="24"/>
          <w:lang w:val="en-US"/>
        </w:rPr>
      </w:pPr>
      <w:r w:rsidRPr="009A6A5D">
        <w:rPr>
          <w:rFonts w:asciiTheme="minorHAnsi" w:hAnsiTheme="minorHAnsi" w:cstheme="minorHAnsi"/>
          <w:sz w:val="22"/>
          <w:szCs w:val="24"/>
          <w:lang w:val="en-US"/>
        </w:rPr>
        <w:t>Familiarity with project management tools and software, including Gantt charts, project scheduling software, and data management software.</w:t>
      </w:r>
    </w:p>
    <w:p w14:paraId="76DAB8E1" w14:textId="4C5AE14F" w:rsidR="006F20C8" w:rsidRPr="006F20C8" w:rsidRDefault="006F20C8" w:rsidP="00854F02">
      <w:pPr>
        <w:numPr>
          <w:ilvl w:val="0"/>
          <w:numId w:val="7"/>
        </w:numPr>
        <w:ind w:right="375" w:hanging="235"/>
        <w:jc w:val="both"/>
        <w:rPr>
          <w:rFonts w:asciiTheme="minorHAnsi" w:hAnsiTheme="minorHAnsi" w:cstheme="minorHAnsi"/>
          <w:sz w:val="22"/>
          <w:szCs w:val="24"/>
          <w:lang w:val="en-US"/>
        </w:rPr>
      </w:pPr>
      <w:r w:rsidRPr="006F20C8">
        <w:rPr>
          <w:rFonts w:asciiTheme="minorHAnsi" w:hAnsiTheme="minorHAnsi" w:cstheme="minorHAnsi"/>
          <w:sz w:val="22"/>
          <w:szCs w:val="24"/>
          <w:lang w:val="en-US"/>
        </w:rPr>
        <w:t xml:space="preserve">Demonstrated capacity to conduct rigorous quantitative and qualitative analysis using appropriate analytical methods; design and implement quantitative and qualitative rapid </w:t>
      </w:r>
      <w:r>
        <w:rPr>
          <w:rFonts w:asciiTheme="minorHAnsi" w:hAnsiTheme="minorHAnsi" w:cstheme="minorHAnsi"/>
          <w:sz w:val="22"/>
          <w:szCs w:val="24"/>
          <w:lang w:val="en-US"/>
        </w:rPr>
        <w:t>assessment for emergency responses to IDPs and repatriates;</w:t>
      </w:r>
    </w:p>
    <w:p w14:paraId="7F6B6815" w14:textId="77777777" w:rsidR="00854F02" w:rsidRPr="00A36371" w:rsidRDefault="00854F02" w:rsidP="009E1636">
      <w:pPr>
        <w:pStyle w:val="Heading1"/>
        <w:pBdr>
          <w:bottom w:val="single" w:sz="12" w:space="1" w:color="5B9BD5" w:themeColor="accent5"/>
        </w:pBdr>
        <w:spacing w:before="240"/>
        <w:ind w:left="-5"/>
        <w:jc w:val="both"/>
        <w:rPr>
          <w:rFonts w:asciiTheme="minorHAnsi" w:hAnsiTheme="minorHAnsi" w:cstheme="minorHAnsi"/>
          <w:lang w:val="fr-FR"/>
        </w:rPr>
      </w:pPr>
      <w:r w:rsidRPr="00A36371">
        <w:rPr>
          <w:rFonts w:asciiTheme="minorHAnsi" w:hAnsiTheme="minorHAnsi" w:cstheme="minorHAnsi"/>
          <w:lang w:val="fr-FR"/>
        </w:rPr>
        <w:t>LANGUAGES</w:t>
      </w:r>
    </w:p>
    <w:p w14:paraId="5684F0FA" w14:textId="77777777" w:rsidR="00854F02" w:rsidRPr="00A36371" w:rsidRDefault="00854F02" w:rsidP="00854F02">
      <w:pPr>
        <w:numPr>
          <w:ilvl w:val="0"/>
          <w:numId w:val="6"/>
        </w:numPr>
        <w:ind w:right="0" w:hanging="281"/>
        <w:jc w:val="both"/>
        <w:rPr>
          <w:rFonts w:asciiTheme="minorHAnsi" w:hAnsiTheme="minorHAnsi" w:cstheme="minorHAnsi"/>
          <w:sz w:val="22"/>
          <w:szCs w:val="24"/>
          <w:lang w:val="fr-FR"/>
        </w:rPr>
        <w:sectPr w:rsidR="00854F02" w:rsidRPr="00A36371" w:rsidSect="00DB6BED">
          <w:type w:val="continuous"/>
          <w:pgSz w:w="11906" w:h="16838" w:code="9"/>
          <w:pgMar w:top="720" w:right="720" w:bottom="720" w:left="720" w:header="720" w:footer="720" w:gutter="0"/>
          <w:cols w:space="48"/>
          <w:docGrid w:linePitch="272"/>
        </w:sectPr>
      </w:pPr>
    </w:p>
    <w:p w14:paraId="451D90B2" w14:textId="77777777" w:rsidR="00854F02" w:rsidRPr="00A426B4" w:rsidRDefault="00854F02" w:rsidP="00854F02">
      <w:pPr>
        <w:numPr>
          <w:ilvl w:val="0"/>
          <w:numId w:val="6"/>
        </w:numPr>
        <w:ind w:right="0" w:hanging="281"/>
        <w:jc w:val="both"/>
        <w:rPr>
          <w:rFonts w:asciiTheme="minorHAnsi" w:hAnsiTheme="minorHAnsi" w:cstheme="minorHAnsi"/>
          <w:sz w:val="22"/>
          <w:szCs w:val="24"/>
          <w:lang w:val="en-US"/>
        </w:rPr>
      </w:pPr>
      <w:r w:rsidRPr="00A426B4">
        <w:rPr>
          <w:rFonts w:asciiTheme="minorHAnsi" w:hAnsiTheme="minorHAnsi" w:cstheme="minorHAnsi"/>
          <w:sz w:val="22"/>
          <w:szCs w:val="24"/>
          <w:lang w:val="en-US"/>
        </w:rPr>
        <w:t>French: Fluent (read, written and spoken)</w:t>
      </w:r>
      <w:r w:rsidRPr="00A426B4">
        <w:rPr>
          <w:rFonts w:asciiTheme="minorHAnsi" w:hAnsiTheme="minorHAnsi" w:cstheme="minorHAnsi"/>
          <w:sz w:val="22"/>
          <w:szCs w:val="24"/>
          <w:lang w:val="en-US"/>
        </w:rPr>
        <w:tab/>
      </w:r>
    </w:p>
    <w:p w14:paraId="1A44C965" w14:textId="77777777" w:rsidR="00854F02" w:rsidRPr="00A426B4" w:rsidRDefault="00854F02" w:rsidP="00854F02">
      <w:pPr>
        <w:numPr>
          <w:ilvl w:val="0"/>
          <w:numId w:val="6"/>
        </w:numPr>
        <w:ind w:right="0" w:hanging="281"/>
        <w:jc w:val="both"/>
        <w:rPr>
          <w:rFonts w:asciiTheme="minorHAnsi" w:hAnsiTheme="minorHAnsi" w:cstheme="minorHAnsi"/>
          <w:sz w:val="22"/>
          <w:szCs w:val="24"/>
          <w:lang w:val="en-US"/>
        </w:rPr>
      </w:pPr>
      <w:r w:rsidRPr="00A426B4">
        <w:rPr>
          <w:rFonts w:asciiTheme="minorHAnsi" w:hAnsiTheme="minorHAnsi" w:cstheme="minorHAnsi"/>
          <w:sz w:val="22"/>
          <w:szCs w:val="24"/>
          <w:lang w:val="en-US"/>
        </w:rPr>
        <w:t>English: Intermediate (read, written and spoken);</w:t>
      </w:r>
    </w:p>
    <w:p w14:paraId="5BEEDB2A" w14:textId="77777777" w:rsidR="00854F02" w:rsidRPr="00A36371" w:rsidRDefault="00854F02" w:rsidP="00854F02">
      <w:pPr>
        <w:numPr>
          <w:ilvl w:val="0"/>
          <w:numId w:val="6"/>
        </w:numPr>
        <w:ind w:right="0" w:hanging="281"/>
        <w:jc w:val="both"/>
        <w:rPr>
          <w:rFonts w:asciiTheme="minorHAnsi" w:hAnsiTheme="minorHAnsi" w:cstheme="minorHAnsi"/>
          <w:sz w:val="22"/>
          <w:szCs w:val="24"/>
          <w:lang w:val="fr-FR"/>
        </w:rPr>
      </w:pPr>
      <w:proofErr w:type="gramStart"/>
      <w:r w:rsidRPr="00A36371">
        <w:rPr>
          <w:rFonts w:asciiTheme="minorHAnsi" w:hAnsiTheme="minorHAnsi" w:cstheme="minorHAnsi"/>
          <w:sz w:val="22"/>
          <w:szCs w:val="24"/>
          <w:lang w:val="fr-FR"/>
        </w:rPr>
        <w:t>Swahili:</w:t>
      </w:r>
      <w:proofErr w:type="gramEnd"/>
      <w:r w:rsidRPr="00A36371">
        <w:rPr>
          <w:rFonts w:asciiTheme="minorHAnsi" w:hAnsiTheme="minorHAnsi" w:cstheme="minorHAnsi"/>
          <w:sz w:val="22"/>
          <w:szCs w:val="24"/>
          <w:lang w:val="fr-FR"/>
        </w:rPr>
        <w:t xml:space="preserve"> passive </w:t>
      </w:r>
      <w:proofErr w:type="spellStart"/>
      <w:r w:rsidRPr="00A36371">
        <w:rPr>
          <w:rFonts w:asciiTheme="minorHAnsi" w:hAnsiTheme="minorHAnsi" w:cstheme="minorHAnsi"/>
          <w:sz w:val="22"/>
          <w:szCs w:val="24"/>
          <w:lang w:val="fr-FR"/>
        </w:rPr>
        <w:t>skills</w:t>
      </w:r>
      <w:proofErr w:type="spellEnd"/>
    </w:p>
    <w:p w14:paraId="2549CF9E" w14:textId="77777777" w:rsidR="00854F02" w:rsidRPr="00A36371" w:rsidRDefault="00854F02" w:rsidP="000E2CB2">
      <w:pPr>
        <w:spacing w:after="238" w:line="240" w:lineRule="auto"/>
        <w:ind w:left="0" w:right="-11" w:firstLine="0"/>
        <w:jc w:val="both"/>
        <w:rPr>
          <w:rFonts w:asciiTheme="minorHAnsi" w:hAnsiTheme="minorHAnsi" w:cstheme="minorHAnsi"/>
          <w:sz w:val="22"/>
          <w:szCs w:val="24"/>
          <w:lang w:val="fr-FR"/>
        </w:rPr>
        <w:sectPr w:rsidR="00854F02" w:rsidRPr="00A36371" w:rsidSect="00854F02">
          <w:type w:val="continuous"/>
          <w:pgSz w:w="11906" w:h="16838" w:code="9"/>
          <w:pgMar w:top="720" w:right="720" w:bottom="720" w:left="720" w:header="720" w:footer="720" w:gutter="0"/>
          <w:cols w:num="3" w:space="48"/>
          <w:docGrid w:linePitch="272"/>
        </w:sectPr>
      </w:pPr>
    </w:p>
    <w:p w14:paraId="1A2E7B58" w14:textId="77777777" w:rsidR="00854F02" w:rsidRPr="00A36371" w:rsidRDefault="00854F02" w:rsidP="000E2CB2">
      <w:pPr>
        <w:spacing w:after="238" w:line="240" w:lineRule="auto"/>
        <w:ind w:left="0" w:right="-11" w:firstLine="0"/>
        <w:jc w:val="both"/>
        <w:rPr>
          <w:rFonts w:asciiTheme="minorHAnsi" w:hAnsiTheme="minorHAnsi" w:cstheme="minorHAnsi"/>
          <w:sz w:val="22"/>
          <w:szCs w:val="24"/>
          <w:lang w:val="fr-FR"/>
        </w:rPr>
      </w:pPr>
    </w:p>
    <w:p w14:paraId="6C0D3B3E" w14:textId="690F1521" w:rsidR="00D76BD5" w:rsidRPr="00A426B4" w:rsidRDefault="00733A7F" w:rsidP="00854F02">
      <w:pPr>
        <w:pStyle w:val="Heading1"/>
        <w:ind w:left="0" w:firstLine="0"/>
        <w:jc w:val="both"/>
        <w:rPr>
          <w:rFonts w:asciiTheme="minorHAnsi" w:hAnsiTheme="minorHAnsi" w:cstheme="minorHAnsi"/>
          <w:sz w:val="24"/>
          <w:szCs w:val="18"/>
          <w:lang w:val="en-US"/>
        </w:rPr>
      </w:pPr>
      <w:r w:rsidRPr="00A426B4">
        <w:rPr>
          <w:rFonts w:asciiTheme="minorHAnsi" w:hAnsiTheme="minorHAnsi" w:cstheme="minorHAnsi"/>
          <w:lang w:val="en-US"/>
        </w:rPr>
        <w:t>PROFESSIONAL EXPERIENCE (TASKS AND RESULTS)</w:t>
      </w:r>
    </w:p>
    <w:tbl>
      <w:tblPr>
        <w:tblW w:w="0" w:type="auto"/>
        <w:tblCellMar>
          <w:left w:w="70" w:type="dxa"/>
          <w:right w:w="70" w:type="dxa"/>
        </w:tblCellMar>
        <w:tblLook w:val="04A0" w:firstRow="1" w:lastRow="0" w:firstColumn="1" w:lastColumn="0" w:noHBand="0" w:noVBand="1"/>
      </w:tblPr>
      <w:tblGrid>
        <w:gridCol w:w="1494"/>
        <w:gridCol w:w="8972"/>
      </w:tblGrid>
      <w:tr w:rsidR="00FB7B46" w:rsidRPr="00A36371" w14:paraId="5022B66F" w14:textId="77777777" w:rsidTr="00B01BD9">
        <w:trPr>
          <w:trHeight w:val="20"/>
        </w:trPr>
        <w:tc>
          <w:tcPr>
            <w:tcW w:w="0" w:type="auto"/>
            <w:tcBorders>
              <w:top w:val="double" w:sz="4" w:space="0" w:color="2E74B5" w:themeColor="accent5" w:themeShade="BF"/>
            </w:tcBorders>
            <w:shd w:val="clear" w:color="auto" w:fill="auto"/>
            <w:hideMark/>
          </w:tcPr>
          <w:p w14:paraId="352A0FB2" w14:textId="77777777" w:rsidR="00FB7B46" w:rsidRPr="00A36371" w:rsidRDefault="00FB7B46" w:rsidP="00B01BD9">
            <w:pPr>
              <w:spacing w:after="0" w:line="240" w:lineRule="auto"/>
              <w:jc w:val="right"/>
              <w:rPr>
                <w:rFonts w:asciiTheme="minorHAnsi" w:eastAsia="Times New Roman" w:hAnsiTheme="minorHAnsi" w:cstheme="minorHAnsi"/>
                <w:b/>
                <w:bCs/>
                <w:lang w:val="fr-FR"/>
              </w:rPr>
            </w:pPr>
            <w:proofErr w:type="spellStart"/>
            <w:proofErr w:type="gramStart"/>
            <w:r w:rsidRPr="00A36371">
              <w:rPr>
                <w:rFonts w:asciiTheme="minorHAnsi" w:eastAsia="Times New Roman" w:hAnsiTheme="minorHAnsi" w:cstheme="minorHAnsi"/>
                <w:b/>
                <w:bCs/>
                <w:lang w:val="fr-FR"/>
              </w:rPr>
              <w:t>Period</w:t>
            </w:r>
            <w:proofErr w:type="spellEnd"/>
            <w:r w:rsidRPr="00A36371">
              <w:rPr>
                <w:rFonts w:asciiTheme="minorHAnsi" w:eastAsia="Times New Roman" w:hAnsiTheme="minorHAnsi" w:cstheme="minorHAnsi"/>
                <w:b/>
                <w:bCs/>
                <w:lang w:val="fr-FR"/>
              </w:rPr>
              <w:t>:</w:t>
            </w:r>
            <w:proofErr w:type="gramEnd"/>
          </w:p>
        </w:tc>
        <w:tc>
          <w:tcPr>
            <w:tcW w:w="0" w:type="auto"/>
            <w:tcBorders>
              <w:top w:val="double" w:sz="4" w:space="0" w:color="2E74B5" w:themeColor="accent5" w:themeShade="BF"/>
            </w:tcBorders>
          </w:tcPr>
          <w:p w14:paraId="29A8E9EB" w14:textId="4FAEFA3C" w:rsidR="00FB7B46" w:rsidRPr="00A36371" w:rsidRDefault="00B82037" w:rsidP="00B01BD9">
            <w:pPr>
              <w:spacing w:after="0" w:line="240" w:lineRule="auto"/>
              <w:rPr>
                <w:rFonts w:asciiTheme="minorHAnsi" w:eastAsia="Times New Roman" w:hAnsiTheme="minorHAnsi" w:cstheme="minorHAnsi"/>
                <w:b/>
                <w:bCs/>
                <w:lang w:val="fr-FR"/>
              </w:rPr>
            </w:pPr>
            <w:r>
              <w:rPr>
                <w:rFonts w:asciiTheme="minorHAnsi" w:eastAsia="Times New Roman" w:hAnsiTheme="minorHAnsi" w:cstheme="minorHAnsi"/>
                <w:b/>
                <w:bCs/>
                <w:lang w:val="fr-FR"/>
              </w:rPr>
              <w:t>2</w:t>
            </w:r>
            <w:r w:rsidR="00FB7B46" w:rsidRPr="00A36371">
              <w:rPr>
                <w:rFonts w:asciiTheme="minorHAnsi" w:eastAsia="Times New Roman" w:hAnsiTheme="minorHAnsi" w:cstheme="minorHAnsi"/>
                <w:b/>
                <w:bCs/>
                <w:lang w:val="fr-FR"/>
              </w:rPr>
              <w:t xml:space="preserve"> </w:t>
            </w:r>
            <w:proofErr w:type="spellStart"/>
            <w:r w:rsidR="00FB7B46" w:rsidRPr="00A36371">
              <w:rPr>
                <w:rFonts w:asciiTheme="minorHAnsi" w:eastAsia="Times New Roman" w:hAnsiTheme="minorHAnsi" w:cstheme="minorHAnsi"/>
                <w:b/>
                <w:bCs/>
                <w:lang w:val="fr-FR"/>
              </w:rPr>
              <w:t>year</w:t>
            </w:r>
            <w:r>
              <w:rPr>
                <w:rFonts w:asciiTheme="minorHAnsi" w:eastAsia="Times New Roman" w:hAnsiTheme="minorHAnsi" w:cstheme="minorHAnsi"/>
                <w:b/>
                <w:bCs/>
                <w:lang w:val="fr-FR"/>
              </w:rPr>
              <w:t>s</w:t>
            </w:r>
            <w:proofErr w:type="spellEnd"/>
            <w:r w:rsidR="00FB7B46" w:rsidRPr="00A36371">
              <w:rPr>
                <w:rFonts w:asciiTheme="minorHAnsi" w:eastAsia="Times New Roman" w:hAnsiTheme="minorHAnsi" w:cstheme="minorHAnsi"/>
                <w:b/>
                <w:bCs/>
                <w:lang w:val="fr-FR"/>
              </w:rPr>
              <w:t xml:space="preserve"> (June 2021 to </w:t>
            </w:r>
            <w:proofErr w:type="spellStart"/>
            <w:r w:rsidR="00FB7B46" w:rsidRPr="00A36371">
              <w:rPr>
                <w:rFonts w:asciiTheme="minorHAnsi" w:eastAsia="Times New Roman" w:hAnsiTheme="minorHAnsi" w:cstheme="minorHAnsi"/>
                <w:b/>
                <w:bCs/>
                <w:lang w:val="fr-FR"/>
              </w:rPr>
              <w:t>current</w:t>
            </w:r>
            <w:proofErr w:type="spellEnd"/>
            <w:r w:rsidR="00FB7B46" w:rsidRPr="00A36371">
              <w:rPr>
                <w:rFonts w:asciiTheme="minorHAnsi" w:eastAsia="Times New Roman" w:hAnsiTheme="minorHAnsi" w:cstheme="minorHAnsi"/>
                <w:b/>
                <w:bCs/>
                <w:lang w:val="fr-FR"/>
              </w:rPr>
              <w:t>)</w:t>
            </w:r>
          </w:p>
        </w:tc>
      </w:tr>
      <w:tr w:rsidR="00FB7B46" w:rsidRPr="00A36371" w14:paraId="459BEB43" w14:textId="77777777" w:rsidTr="00B01BD9">
        <w:trPr>
          <w:trHeight w:val="20"/>
        </w:trPr>
        <w:tc>
          <w:tcPr>
            <w:tcW w:w="0" w:type="auto"/>
            <w:shd w:val="clear" w:color="auto" w:fill="auto"/>
            <w:hideMark/>
          </w:tcPr>
          <w:p w14:paraId="5EBDA6E6" w14:textId="7B1FF50D" w:rsidR="00FB7B46" w:rsidRPr="00A36371" w:rsidRDefault="00923B19" w:rsidP="00B01BD9">
            <w:pPr>
              <w:spacing w:after="0" w:line="240" w:lineRule="auto"/>
              <w:jc w:val="right"/>
              <w:rPr>
                <w:rFonts w:asciiTheme="minorHAnsi" w:eastAsia="Times New Roman" w:hAnsiTheme="minorHAnsi" w:cstheme="minorHAnsi"/>
                <w:b/>
                <w:bCs/>
                <w:lang w:val="fr-FR"/>
              </w:rPr>
            </w:pPr>
            <w:proofErr w:type="spellStart"/>
            <w:proofErr w:type="gramStart"/>
            <w:r>
              <w:rPr>
                <w:rFonts w:asciiTheme="minorHAnsi" w:eastAsia="Times New Roman" w:hAnsiTheme="minorHAnsi" w:cstheme="minorHAnsi"/>
                <w:b/>
                <w:bCs/>
                <w:lang w:val="fr-FR"/>
              </w:rPr>
              <w:t>Organization</w:t>
            </w:r>
            <w:proofErr w:type="spellEnd"/>
            <w:r>
              <w:rPr>
                <w:rFonts w:asciiTheme="minorHAnsi" w:eastAsia="Times New Roman" w:hAnsiTheme="minorHAnsi" w:cstheme="minorHAnsi"/>
                <w:b/>
                <w:bCs/>
                <w:lang w:val="fr-FR"/>
              </w:rPr>
              <w:t>:</w:t>
            </w:r>
            <w:proofErr w:type="gramEnd"/>
          </w:p>
        </w:tc>
        <w:tc>
          <w:tcPr>
            <w:tcW w:w="0" w:type="auto"/>
          </w:tcPr>
          <w:p w14:paraId="2CB8B8F2" w14:textId="1930E408" w:rsidR="00FB7B46" w:rsidRPr="00A36371" w:rsidRDefault="00FB7B46" w:rsidP="00B01BD9">
            <w:pPr>
              <w:spacing w:after="0" w:line="240" w:lineRule="auto"/>
              <w:rPr>
                <w:rFonts w:asciiTheme="minorHAnsi" w:eastAsia="Times New Roman" w:hAnsiTheme="minorHAnsi" w:cstheme="minorHAnsi"/>
                <w:b/>
                <w:bCs/>
                <w:lang w:val="fr-FR"/>
              </w:rPr>
            </w:pPr>
            <w:r w:rsidRPr="00A36371">
              <w:rPr>
                <w:rFonts w:asciiTheme="minorHAnsi" w:eastAsia="Times New Roman" w:hAnsiTheme="minorHAnsi" w:cstheme="minorHAnsi"/>
                <w:b/>
                <w:bCs/>
                <w:lang w:val="fr-FR"/>
              </w:rPr>
              <w:t>RET Germany (</w:t>
            </w:r>
            <w:proofErr w:type="spellStart"/>
            <w:r w:rsidRPr="00A36371">
              <w:rPr>
                <w:rFonts w:asciiTheme="minorHAnsi" w:eastAsia="Times New Roman" w:hAnsiTheme="minorHAnsi" w:cstheme="minorHAnsi"/>
                <w:b/>
                <w:bCs/>
                <w:lang w:val="fr-FR"/>
              </w:rPr>
              <w:t>Mauritania</w:t>
            </w:r>
            <w:proofErr w:type="spellEnd"/>
            <w:r w:rsidRPr="00A36371">
              <w:rPr>
                <w:rFonts w:asciiTheme="minorHAnsi" w:eastAsia="Times New Roman" w:hAnsiTheme="minorHAnsi" w:cstheme="minorHAnsi"/>
                <w:b/>
                <w:bCs/>
                <w:lang w:val="fr-FR"/>
              </w:rPr>
              <w:t xml:space="preserve"> - Bassikounou)</w:t>
            </w:r>
          </w:p>
        </w:tc>
      </w:tr>
      <w:tr w:rsidR="00FB7B46" w:rsidRPr="00A36371" w14:paraId="568EF3FB" w14:textId="77777777" w:rsidTr="00B01BD9">
        <w:trPr>
          <w:trHeight w:val="20"/>
        </w:trPr>
        <w:tc>
          <w:tcPr>
            <w:tcW w:w="0" w:type="auto"/>
            <w:shd w:val="clear" w:color="auto" w:fill="auto"/>
            <w:hideMark/>
          </w:tcPr>
          <w:p w14:paraId="099D50E5" w14:textId="2FD182A4" w:rsidR="00FB7B46" w:rsidRPr="00A36371" w:rsidRDefault="00A426B4" w:rsidP="00B01BD9">
            <w:pPr>
              <w:spacing w:after="0" w:line="240" w:lineRule="auto"/>
              <w:jc w:val="right"/>
              <w:rPr>
                <w:rFonts w:asciiTheme="minorHAnsi" w:eastAsia="Times New Roman" w:hAnsiTheme="minorHAnsi" w:cstheme="minorHAnsi"/>
                <w:b/>
                <w:bCs/>
                <w:lang w:val="fr-FR"/>
              </w:rPr>
            </w:pPr>
            <w:proofErr w:type="gramStart"/>
            <w:r>
              <w:rPr>
                <w:rFonts w:asciiTheme="minorHAnsi" w:eastAsia="Times New Roman" w:hAnsiTheme="minorHAnsi" w:cstheme="minorHAnsi"/>
                <w:b/>
                <w:bCs/>
                <w:lang w:val="fr-FR"/>
              </w:rPr>
              <w:t>Position</w:t>
            </w:r>
            <w:r w:rsidR="00923B19">
              <w:rPr>
                <w:rFonts w:asciiTheme="minorHAnsi" w:eastAsia="Times New Roman" w:hAnsiTheme="minorHAnsi" w:cstheme="minorHAnsi"/>
                <w:b/>
                <w:bCs/>
                <w:lang w:val="fr-FR"/>
              </w:rPr>
              <w:t>:</w:t>
            </w:r>
            <w:proofErr w:type="gramEnd"/>
          </w:p>
        </w:tc>
        <w:tc>
          <w:tcPr>
            <w:tcW w:w="0" w:type="auto"/>
          </w:tcPr>
          <w:p w14:paraId="733515B7" w14:textId="61FB2308" w:rsidR="00FB7B46" w:rsidRPr="00A426B4" w:rsidRDefault="00381382" w:rsidP="00B01BD9">
            <w:pPr>
              <w:spacing w:after="0" w:line="240" w:lineRule="auto"/>
              <w:rPr>
                <w:rFonts w:asciiTheme="minorHAnsi" w:eastAsia="Times New Roman" w:hAnsiTheme="minorHAnsi" w:cstheme="minorHAnsi"/>
                <w:b/>
                <w:bCs/>
                <w:lang w:val="en-US"/>
              </w:rPr>
            </w:pPr>
            <w:r w:rsidRPr="00A426B4">
              <w:rPr>
                <w:rFonts w:asciiTheme="minorHAnsi" w:eastAsia="Times New Roman" w:hAnsiTheme="minorHAnsi" w:cstheme="minorHAnsi"/>
                <w:b/>
                <w:bCs/>
                <w:lang w:val="en-US"/>
              </w:rPr>
              <w:t>Program Director and Head of Sub-Office</w:t>
            </w:r>
          </w:p>
        </w:tc>
      </w:tr>
      <w:tr w:rsidR="00FB7B46" w:rsidRPr="00A36371" w14:paraId="02071970" w14:textId="77777777" w:rsidTr="00FB7B46">
        <w:trPr>
          <w:trHeight w:val="2735"/>
        </w:trPr>
        <w:tc>
          <w:tcPr>
            <w:tcW w:w="0" w:type="auto"/>
            <w:tcBorders>
              <w:bottom w:val="double" w:sz="4" w:space="0" w:color="2E74B5" w:themeColor="accent5" w:themeShade="BF"/>
            </w:tcBorders>
            <w:shd w:val="clear" w:color="auto" w:fill="auto"/>
          </w:tcPr>
          <w:p w14:paraId="4532D09B" w14:textId="77777777" w:rsidR="00FB7B46" w:rsidRPr="00A36371" w:rsidRDefault="00FB7B46" w:rsidP="00B01BD9">
            <w:pPr>
              <w:spacing w:after="0" w:line="240" w:lineRule="auto"/>
              <w:jc w:val="right"/>
              <w:rPr>
                <w:rFonts w:asciiTheme="minorHAnsi" w:eastAsia="Times New Roman" w:hAnsiTheme="minorHAnsi" w:cstheme="minorHAnsi"/>
                <w:b/>
                <w:bCs/>
                <w:lang w:val="fr-FR"/>
              </w:rPr>
            </w:pPr>
            <w:proofErr w:type="spellStart"/>
            <w:proofErr w:type="gramStart"/>
            <w:r w:rsidRPr="00A36371">
              <w:rPr>
                <w:rFonts w:asciiTheme="minorHAnsi" w:eastAsia="Times New Roman" w:hAnsiTheme="minorHAnsi" w:cstheme="minorHAnsi"/>
                <w:b/>
                <w:bCs/>
                <w:lang w:val="fr-FR"/>
              </w:rPr>
              <w:t>Responsibilities</w:t>
            </w:r>
            <w:proofErr w:type="spellEnd"/>
            <w:r w:rsidRPr="00A36371">
              <w:rPr>
                <w:rFonts w:asciiTheme="minorHAnsi" w:eastAsia="Times New Roman" w:hAnsiTheme="minorHAnsi" w:cstheme="minorHAnsi"/>
                <w:b/>
                <w:bCs/>
                <w:lang w:val="fr-FR"/>
              </w:rPr>
              <w:t>:</w:t>
            </w:r>
            <w:proofErr w:type="gramEnd"/>
          </w:p>
        </w:tc>
        <w:tc>
          <w:tcPr>
            <w:tcW w:w="0" w:type="auto"/>
            <w:tcBorders>
              <w:bottom w:val="double" w:sz="4" w:space="0" w:color="2E74B5" w:themeColor="accent5" w:themeShade="BF"/>
            </w:tcBorders>
          </w:tcPr>
          <w:p w14:paraId="49799DC7" w14:textId="386E9915" w:rsidR="00FB7B46" w:rsidRPr="00A426B4" w:rsidRDefault="00F44830" w:rsidP="00FB7B46">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F44830">
              <w:rPr>
                <w:rFonts w:asciiTheme="minorHAnsi" w:eastAsia="Times New Roman" w:hAnsiTheme="minorHAnsi" w:cstheme="minorHAnsi"/>
                <w:lang w:val="en-US" w:eastAsia="fr-FR"/>
              </w:rPr>
              <w:t>Develop and implement project plans, including project timelines, budget management, and monitoring and evaluation frameworks</w:t>
            </w:r>
            <w:r>
              <w:rPr>
                <w:rFonts w:asciiTheme="minorHAnsi" w:eastAsia="Times New Roman" w:hAnsiTheme="minorHAnsi" w:cstheme="minorHAnsi"/>
                <w:lang w:val="en-US" w:eastAsia="fr-FR"/>
              </w:rPr>
              <w:t xml:space="preserve"> </w:t>
            </w:r>
            <w:r w:rsidR="00FB7B46" w:rsidRPr="00A426B4">
              <w:rPr>
                <w:rFonts w:asciiTheme="minorHAnsi" w:eastAsia="Times New Roman" w:hAnsiTheme="minorHAnsi" w:cstheme="minorHAnsi"/>
                <w:lang w:val="en-US" w:eastAsia="fr-FR"/>
              </w:rPr>
              <w:t>in the country;</w:t>
            </w:r>
          </w:p>
          <w:p w14:paraId="7DA8A0B2" w14:textId="20D85E65" w:rsidR="00393D05" w:rsidRPr="00A426B4" w:rsidRDefault="00393D05" w:rsidP="00393D05">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A426B4">
              <w:rPr>
                <w:rFonts w:asciiTheme="minorHAnsi" w:eastAsia="Times New Roman" w:hAnsiTheme="minorHAnsi" w:cstheme="minorHAnsi"/>
                <w:lang w:val="en-US" w:eastAsia="fr-FR"/>
              </w:rPr>
              <w:t>Coordinate closely with the various support departments, namely finance, administration, human resources (HR) and logistics, to ensure the proper allocation of resources necessary for an effective and efficient implementation of the project(s);</w:t>
            </w:r>
          </w:p>
          <w:p w14:paraId="59A6C278" w14:textId="27AA0A68" w:rsidR="00FB7B46" w:rsidRPr="00A426B4" w:rsidRDefault="00FB7B46" w:rsidP="00FB7B46">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A426B4">
              <w:rPr>
                <w:rFonts w:asciiTheme="minorHAnsi" w:eastAsia="Times New Roman" w:hAnsiTheme="minorHAnsi" w:cstheme="minorHAnsi"/>
                <w:lang w:val="en-US" w:eastAsia="fr-FR"/>
              </w:rPr>
              <w:t xml:space="preserve">Provide cohesive leadership to program teams in Mauritania, ensuring that identified priorities and opportunities align with and contribute to the achievement of </w:t>
            </w:r>
            <w:r w:rsidR="00393D05">
              <w:rPr>
                <w:rFonts w:asciiTheme="minorHAnsi" w:eastAsia="Times New Roman" w:hAnsiTheme="minorHAnsi" w:cstheme="minorHAnsi"/>
                <w:lang w:val="en-US" w:eastAsia="fr-FR"/>
              </w:rPr>
              <w:t xml:space="preserve">the </w:t>
            </w:r>
            <w:r w:rsidRPr="00A426B4">
              <w:rPr>
                <w:rFonts w:asciiTheme="minorHAnsi" w:eastAsia="Times New Roman" w:hAnsiTheme="minorHAnsi" w:cstheme="minorHAnsi"/>
                <w:lang w:val="en-US" w:eastAsia="fr-FR"/>
              </w:rPr>
              <w:t xml:space="preserve">objectives in the region and the development and implementation of the </w:t>
            </w:r>
            <w:r w:rsidR="00393D05">
              <w:rPr>
                <w:rFonts w:asciiTheme="minorHAnsi" w:eastAsia="Times New Roman" w:hAnsiTheme="minorHAnsi" w:cstheme="minorHAnsi"/>
                <w:lang w:val="en-US" w:eastAsia="fr-FR"/>
              </w:rPr>
              <w:t>country</w:t>
            </w:r>
            <w:r w:rsidRPr="00A426B4">
              <w:rPr>
                <w:rFonts w:asciiTheme="minorHAnsi" w:eastAsia="Times New Roman" w:hAnsiTheme="minorHAnsi" w:cstheme="minorHAnsi"/>
                <w:lang w:val="en-US" w:eastAsia="fr-FR"/>
              </w:rPr>
              <w:t>'s strategic action plan</w:t>
            </w:r>
          </w:p>
          <w:p w14:paraId="48C67F1B" w14:textId="699F9347" w:rsidR="00FB7B46" w:rsidRPr="00F44830" w:rsidRDefault="00F44830" w:rsidP="00F44830">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F44830">
              <w:rPr>
                <w:rFonts w:asciiTheme="minorHAnsi" w:eastAsia="Times New Roman" w:hAnsiTheme="minorHAnsi" w:cstheme="minorHAnsi"/>
                <w:lang w:val="en-US" w:eastAsia="fr-FR"/>
              </w:rPr>
              <w:t>Establish and maintain positive relationships with stakeholders, including donors, partners, and beneficiarie</w:t>
            </w:r>
            <w:r>
              <w:rPr>
                <w:rFonts w:asciiTheme="minorHAnsi" w:eastAsia="Times New Roman" w:hAnsiTheme="minorHAnsi" w:cstheme="minorHAnsi"/>
                <w:lang w:val="en-US" w:eastAsia="fr-FR"/>
              </w:rPr>
              <w:t>s.</w:t>
            </w:r>
          </w:p>
        </w:tc>
      </w:tr>
      <w:tr w:rsidR="00FB7B46" w:rsidRPr="00A36371" w14:paraId="2AAA5B44" w14:textId="77777777" w:rsidTr="00B01BD9">
        <w:trPr>
          <w:trHeight w:val="20"/>
        </w:trPr>
        <w:tc>
          <w:tcPr>
            <w:tcW w:w="0" w:type="auto"/>
            <w:tcBorders>
              <w:top w:val="double" w:sz="4" w:space="0" w:color="2E74B5" w:themeColor="accent5" w:themeShade="BF"/>
            </w:tcBorders>
            <w:shd w:val="clear" w:color="auto" w:fill="auto"/>
            <w:hideMark/>
          </w:tcPr>
          <w:p w14:paraId="65677D01" w14:textId="77777777" w:rsidR="00FB7B46" w:rsidRPr="00A36371" w:rsidRDefault="00FB7B46" w:rsidP="00B01BD9">
            <w:pPr>
              <w:spacing w:after="0" w:line="240" w:lineRule="auto"/>
              <w:jc w:val="right"/>
              <w:rPr>
                <w:rFonts w:asciiTheme="minorHAnsi" w:eastAsia="Times New Roman" w:hAnsiTheme="minorHAnsi" w:cstheme="minorHAnsi"/>
                <w:b/>
                <w:bCs/>
                <w:lang w:val="fr-FR"/>
              </w:rPr>
            </w:pPr>
            <w:proofErr w:type="spellStart"/>
            <w:proofErr w:type="gramStart"/>
            <w:r w:rsidRPr="00A36371">
              <w:rPr>
                <w:rFonts w:asciiTheme="minorHAnsi" w:eastAsia="Times New Roman" w:hAnsiTheme="minorHAnsi" w:cstheme="minorHAnsi"/>
                <w:b/>
                <w:bCs/>
                <w:lang w:val="fr-FR"/>
              </w:rPr>
              <w:t>Period</w:t>
            </w:r>
            <w:proofErr w:type="spellEnd"/>
            <w:r w:rsidRPr="00A36371">
              <w:rPr>
                <w:rFonts w:asciiTheme="minorHAnsi" w:eastAsia="Times New Roman" w:hAnsiTheme="minorHAnsi" w:cstheme="minorHAnsi"/>
                <w:b/>
                <w:bCs/>
                <w:lang w:val="fr-FR"/>
              </w:rPr>
              <w:t>:</w:t>
            </w:r>
            <w:proofErr w:type="gramEnd"/>
          </w:p>
        </w:tc>
        <w:tc>
          <w:tcPr>
            <w:tcW w:w="0" w:type="auto"/>
            <w:tcBorders>
              <w:top w:val="double" w:sz="4" w:space="0" w:color="2E74B5" w:themeColor="accent5" w:themeShade="BF"/>
            </w:tcBorders>
          </w:tcPr>
          <w:p w14:paraId="4E338CB8" w14:textId="77777777" w:rsidR="00FB7B46" w:rsidRPr="00A36371" w:rsidRDefault="00FB7B46" w:rsidP="00B01BD9">
            <w:pPr>
              <w:spacing w:after="0" w:line="240" w:lineRule="auto"/>
              <w:rPr>
                <w:rFonts w:asciiTheme="minorHAnsi" w:eastAsia="Times New Roman" w:hAnsiTheme="minorHAnsi" w:cstheme="minorHAnsi"/>
                <w:b/>
                <w:bCs/>
                <w:lang w:val="fr-FR"/>
              </w:rPr>
            </w:pPr>
            <w:r w:rsidRPr="00A36371">
              <w:rPr>
                <w:rFonts w:asciiTheme="minorHAnsi" w:eastAsia="Times New Roman" w:hAnsiTheme="minorHAnsi" w:cstheme="minorHAnsi"/>
                <w:b/>
                <w:bCs/>
                <w:lang w:val="fr-FR"/>
              </w:rPr>
              <w:t xml:space="preserve">8 </w:t>
            </w:r>
            <w:proofErr w:type="spellStart"/>
            <w:r w:rsidRPr="00A36371">
              <w:rPr>
                <w:rFonts w:asciiTheme="minorHAnsi" w:eastAsia="Times New Roman" w:hAnsiTheme="minorHAnsi" w:cstheme="minorHAnsi"/>
                <w:b/>
                <w:bCs/>
                <w:lang w:val="fr-FR"/>
              </w:rPr>
              <w:t>months</w:t>
            </w:r>
            <w:proofErr w:type="spellEnd"/>
            <w:r w:rsidRPr="00A36371">
              <w:rPr>
                <w:rFonts w:asciiTheme="minorHAnsi" w:eastAsia="Times New Roman" w:hAnsiTheme="minorHAnsi" w:cstheme="minorHAnsi"/>
                <w:b/>
                <w:bCs/>
                <w:lang w:val="fr-FR"/>
              </w:rPr>
              <w:t xml:space="preserve"> (</w:t>
            </w:r>
            <w:proofErr w:type="spellStart"/>
            <w:r w:rsidRPr="00A36371">
              <w:rPr>
                <w:rFonts w:asciiTheme="minorHAnsi" w:eastAsia="Times New Roman" w:hAnsiTheme="minorHAnsi" w:cstheme="minorHAnsi"/>
                <w:b/>
                <w:bCs/>
                <w:lang w:val="fr-FR"/>
              </w:rPr>
              <w:t>November</w:t>
            </w:r>
            <w:proofErr w:type="spellEnd"/>
            <w:r w:rsidRPr="00A36371">
              <w:rPr>
                <w:rFonts w:asciiTheme="minorHAnsi" w:eastAsia="Times New Roman" w:hAnsiTheme="minorHAnsi" w:cstheme="minorHAnsi"/>
                <w:b/>
                <w:bCs/>
                <w:lang w:val="fr-FR"/>
              </w:rPr>
              <w:t xml:space="preserve"> 2020 - June 2021)</w:t>
            </w:r>
          </w:p>
        </w:tc>
      </w:tr>
      <w:tr w:rsidR="00FB7B46" w:rsidRPr="00A36371" w14:paraId="0274114F" w14:textId="77777777" w:rsidTr="00B01BD9">
        <w:trPr>
          <w:trHeight w:val="20"/>
        </w:trPr>
        <w:tc>
          <w:tcPr>
            <w:tcW w:w="0" w:type="auto"/>
            <w:shd w:val="clear" w:color="auto" w:fill="auto"/>
            <w:hideMark/>
          </w:tcPr>
          <w:p w14:paraId="647C132C" w14:textId="35186D24" w:rsidR="00FB7B46" w:rsidRPr="00A36371" w:rsidRDefault="00923B19" w:rsidP="00B01BD9">
            <w:pPr>
              <w:spacing w:after="0" w:line="240" w:lineRule="auto"/>
              <w:jc w:val="right"/>
              <w:rPr>
                <w:rFonts w:asciiTheme="minorHAnsi" w:eastAsia="Times New Roman" w:hAnsiTheme="minorHAnsi" w:cstheme="minorHAnsi"/>
                <w:b/>
                <w:bCs/>
                <w:lang w:val="fr-FR"/>
              </w:rPr>
            </w:pPr>
            <w:proofErr w:type="spellStart"/>
            <w:r>
              <w:rPr>
                <w:rFonts w:asciiTheme="minorHAnsi" w:eastAsia="Times New Roman" w:hAnsiTheme="minorHAnsi" w:cstheme="minorHAnsi"/>
                <w:b/>
                <w:bCs/>
                <w:lang w:val="fr-FR"/>
              </w:rPr>
              <w:t>Organization</w:t>
            </w:r>
            <w:proofErr w:type="spellEnd"/>
            <w:r>
              <w:rPr>
                <w:rFonts w:asciiTheme="minorHAnsi" w:eastAsia="Times New Roman" w:hAnsiTheme="minorHAnsi" w:cstheme="minorHAnsi"/>
                <w:b/>
                <w:bCs/>
                <w:lang w:val="fr-FR"/>
              </w:rPr>
              <w:t xml:space="preserve"> :</w:t>
            </w:r>
          </w:p>
        </w:tc>
        <w:tc>
          <w:tcPr>
            <w:tcW w:w="0" w:type="auto"/>
          </w:tcPr>
          <w:p w14:paraId="06F8662A" w14:textId="4B7A26C1" w:rsidR="00FB7B46" w:rsidRPr="00A36371" w:rsidRDefault="00FB7B46" w:rsidP="00B01BD9">
            <w:pPr>
              <w:spacing w:after="0" w:line="240" w:lineRule="auto"/>
              <w:rPr>
                <w:rFonts w:asciiTheme="minorHAnsi" w:eastAsia="Times New Roman" w:hAnsiTheme="minorHAnsi" w:cstheme="minorHAnsi"/>
                <w:b/>
                <w:bCs/>
                <w:lang w:val="fr-FR"/>
              </w:rPr>
            </w:pPr>
            <w:r w:rsidRPr="00A36371">
              <w:rPr>
                <w:rFonts w:asciiTheme="minorHAnsi" w:eastAsia="Times New Roman" w:hAnsiTheme="minorHAnsi" w:cstheme="minorHAnsi"/>
                <w:b/>
                <w:bCs/>
                <w:lang w:val="fr-FR"/>
              </w:rPr>
              <w:t>RET Germany (</w:t>
            </w:r>
            <w:proofErr w:type="spellStart"/>
            <w:r w:rsidRPr="00A36371">
              <w:rPr>
                <w:rFonts w:asciiTheme="minorHAnsi" w:eastAsia="Times New Roman" w:hAnsiTheme="minorHAnsi" w:cstheme="minorHAnsi"/>
                <w:b/>
                <w:bCs/>
                <w:lang w:val="fr-FR"/>
              </w:rPr>
              <w:t>Mauritania</w:t>
            </w:r>
            <w:proofErr w:type="spellEnd"/>
            <w:r w:rsidRPr="00A36371">
              <w:rPr>
                <w:rFonts w:asciiTheme="minorHAnsi" w:eastAsia="Times New Roman" w:hAnsiTheme="minorHAnsi" w:cstheme="minorHAnsi"/>
                <w:b/>
                <w:bCs/>
                <w:lang w:val="fr-FR"/>
              </w:rPr>
              <w:t xml:space="preserve"> - Bassikounou)</w:t>
            </w:r>
          </w:p>
        </w:tc>
      </w:tr>
      <w:tr w:rsidR="00FB7B46" w:rsidRPr="00A36371" w14:paraId="24878EA5" w14:textId="77777777" w:rsidTr="00060AAC">
        <w:trPr>
          <w:trHeight w:val="20"/>
        </w:trPr>
        <w:tc>
          <w:tcPr>
            <w:tcW w:w="0" w:type="auto"/>
            <w:shd w:val="clear" w:color="auto" w:fill="auto"/>
            <w:hideMark/>
          </w:tcPr>
          <w:p w14:paraId="39C8B215" w14:textId="38B36FB4" w:rsidR="00FB7B46" w:rsidRPr="00A36371" w:rsidRDefault="00A426B4" w:rsidP="00B01BD9">
            <w:pPr>
              <w:spacing w:after="0" w:line="240" w:lineRule="auto"/>
              <w:jc w:val="right"/>
              <w:rPr>
                <w:rFonts w:asciiTheme="minorHAnsi" w:eastAsia="Times New Roman" w:hAnsiTheme="minorHAnsi" w:cstheme="minorHAnsi"/>
                <w:b/>
                <w:bCs/>
                <w:lang w:val="fr-FR"/>
              </w:rPr>
            </w:pPr>
            <w:proofErr w:type="gramStart"/>
            <w:r>
              <w:rPr>
                <w:rFonts w:asciiTheme="minorHAnsi" w:eastAsia="Times New Roman" w:hAnsiTheme="minorHAnsi" w:cstheme="minorHAnsi"/>
                <w:b/>
                <w:bCs/>
                <w:lang w:val="fr-FR"/>
              </w:rPr>
              <w:t>Position</w:t>
            </w:r>
            <w:r w:rsidR="00923B19">
              <w:rPr>
                <w:rFonts w:asciiTheme="minorHAnsi" w:eastAsia="Times New Roman" w:hAnsiTheme="minorHAnsi" w:cstheme="minorHAnsi"/>
                <w:b/>
                <w:bCs/>
                <w:lang w:val="fr-FR"/>
              </w:rPr>
              <w:t>:</w:t>
            </w:r>
            <w:proofErr w:type="gramEnd"/>
          </w:p>
        </w:tc>
        <w:tc>
          <w:tcPr>
            <w:tcW w:w="0" w:type="auto"/>
          </w:tcPr>
          <w:p w14:paraId="636493D0" w14:textId="45F7151E" w:rsidR="00FB7B46" w:rsidRPr="00A36371" w:rsidRDefault="006F20C8" w:rsidP="00B01BD9">
            <w:pPr>
              <w:spacing w:after="0" w:line="240" w:lineRule="auto"/>
              <w:rPr>
                <w:rFonts w:asciiTheme="minorHAnsi" w:eastAsia="Times New Roman" w:hAnsiTheme="minorHAnsi" w:cstheme="minorHAnsi"/>
                <w:b/>
                <w:bCs/>
                <w:lang w:val="fr-FR"/>
              </w:rPr>
            </w:pPr>
            <w:r>
              <w:rPr>
                <w:rFonts w:asciiTheme="minorHAnsi" w:eastAsia="Times New Roman" w:hAnsiTheme="minorHAnsi" w:cstheme="minorHAnsi"/>
                <w:b/>
                <w:bCs/>
                <w:lang w:val="fr-FR"/>
              </w:rPr>
              <w:t>MEAL</w:t>
            </w:r>
            <w:r w:rsidR="00A36371">
              <w:rPr>
                <w:rFonts w:asciiTheme="minorHAnsi" w:eastAsia="Times New Roman" w:hAnsiTheme="minorHAnsi" w:cstheme="minorHAnsi"/>
                <w:b/>
                <w:bCs/>
                <w:lang w:val="fr-FR"/>
              </w:rPr>
              <w:t xml:space="preserve"> Manager</w:t>
            </w:r>
          </w:p>
        </w:tc>
      </w:tr>
      <w:tr w:rsidR="00FB7B46" w:rsidRPr="00A36371" w14:paraId="623D3B73" w14:textId="77777777" w:rsidTr="00393D05">
        <w:trPr>
          <w:trHeight w:val="2898"/>
        </w:trPr>
        <w:tc>
          <w:tcPr>
            <w:tcW w:w="0" w:type="auto"/>
            <w:shd w:val="clear" w:color="auto" w:fill="auto"/>
          </w:tcPr>
          <w:p w14:paraId="7F7821FC" w14:textId="77777777" w:rsidR="00FB7B46" w:rsidRPr="00A36371" w:rsidRDefault="00FB7B46" w:rsidP="00B01BD9">
            <w:pPr>
              <w:spacing w:after="0" w:line="240" w:lineRule="auto"/>
              <w:jc w:val="right"/>
              <w:rPr>
                <w:rFonts w:asciiTheme="minorHAnsi" w:eastAsia="Times New Roman" w:hAnsiTheme="minorHAnsi" w:cstheme="minorHAnsi"/>
                <w:b/>
                <w:bCs/>
                <w:lang w:val="fr-FR"/>
              </w:rPr>
            </w:pPr>
            <w:proofErr w:type="spellStart"/>
            <w:proofErr w:type="gramStart"/>
            <w:r w:rsidRPr="00A36371">
              <w:rPr>
                <w:rFonts w:asciiTheme="minorHAnsi" w:eastAsia="Times New Roman" w:hAnsiTheme="minorHAnsi" w:cstheme="minorHAnsi"/>
                <w:b/>
                <w:bCs/>
                <w:lang w:val="fr-FR"/>
              </w:rPr>
              <w:t>Responsibilities</w:t>
            </w:r>
            <w:proofErr w:type="spellEnd"/>
            <w:r w:rsidRPr="00A36371">
              <w:rPr>
                <w:rFonts w:asciiTheme="minorHAnsi" w:eastAsia="Times New Roman" w:hAnsiTheme="minorHAnsi" w:cstheme="minorHAnsi"/>
                <w:b/>
                <w:bCs/>
                <w:lang w:val="fr-FR"/>
              </w:rPr>
              <w:t>:</w:t>
            </w:r>
            <w:proofErr w:type="gramEnd"/>
          </w:p>
        </w:tc>
        <w:tc>
          <w:tcPr>
            <w:tcW w:w="0" w:type="auto"/>
          </w:tcPr>
          <w:p w14:paraId="60EEB644" w14:textId="77777777" w:rsidR="006F20C8" w:rsidRPr="00A426B4" w:rsidRDefault="006F20C8" w:rsidP="006F20C8">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A426B4">
              <w:rPr>
                <w:rFonts w:asciiTheme="minorHAnsi" w:eastAsia="Times New Roman" w:hAnsiTheme="minorHAnsi" w:cstheme="minorHAnsi"/>
                <w:lang w:val="en-US" w:eastAsia="fr-FR"/>
              </w:rPr>
              <w:t>Ensure that data on beneficiaries, processes, progress and performance of the program is effectively collected, captured, analyzed and documented, so as to inform timely decision-making and the adoption of sound corrective measures;</w:t>
            </w:r>
          </w:p>
          <w:p w14:paraId="69A2FE6C" w14:textId="7C72DD8A" w:rsidR="00FB7B46" w:rsidRPr="006F20C8" w:rsidRDefault="006F20C8" w:rsidP="006F20C8">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6F20C8">
              <w:rPr>
                <w:rFonts w:asciiTheme="minorHAnsi" w:eastAsia="Times New Roman" w:hAnsiTheme="minorHAnsi" w:cstheme="minorHAnsi"/>
                <w:lang w:val="en-US" w:eastAsia="fr-FR"/>
              </w:rPr>
              <w:t>Develop, implement and update the MEAL, Information Management and Reporting</w:t>
            </w:r>
            <w:r>
              <w:rPr>
                <w:rFonts w:asciiTheme="minorHAnsi" w:eastAsia="Times New Roman" w:hAnsiTheme="minorHAnsi" w:cstheme="minorHAnsi"/>
                <w:lang w:val="en-US" w:eastAsia="fr-FR"/>
              </w:rPr>
              <w:t xml:space="preserve">, </w:t>
            </w:r>
            <w:r w:rsidRPr="006F20C8">
              <w:rPr>
                <w:rFonts w:asciiTheme="minorHAnsi" w:eastAsia="Times New Roman" w:hAnsiTheme="minorHAnsi" w:cstheme="minorHAnsi"/>
                <w:lang w:val="en-US" w:eastAsia="fr-FR"/>
              </w:rPr>
              <w:t>and with gender mainstreaming in coordination with the technical program managers and with the implementing partners and in line with clusters, donors</w:t>
            </w:r>
            <w:r>
              <w:rPr>
                <w:rFonts w:asciiTheme="minorHAnsi" w:eastAsia="Times New Roman" w:hAnsiTheme="minorHAnsi" w:cstheme="minorHAnsi"/>
                <w:lang w:val="en-US" w:eastAsia="fr-FR"/>
              </w:rPr>
              <w:t>’</w:t>
            </w:r>
            <w:r w:rsidRPr="006F20C8">
              <w:rPr>
                <w:rFonts w:asciiTheme="minorHAnsi" w:eastAsia="Times New Roman" w:hAnsiTheme="minorHAnsi" w:cstheme="minorHAnsi"/>
                <w:lang w:val="en-US" w:eastAsia="fr-FR"/>
              </w:rPr>
              <w:t xml:space="preserve"> requirements</w:t>
            </w:r>
            <w:r>
              <w:rPr>
                <w:rFonts w:asciiTheme="minorHAnsi" w:eastAsia="Times New Roman" w:hAnsiTheme="minorHAnsi" w:cstheme="minorHAnsi"/>
                <w:lang w:val="en-US" w:eastAsia="fr-FR"/>
              </w:rPr>
              <w:t>;</w:t>
            </w:r>
          </w:p>
          <w:p w14:paraId="12733863" w14:textId="03A93547" w:rsidR="00FB7B46" w:rsidRPr="00A426B4" w:rsidRDefault="00FB7B46" w:rsidP="00FB7B46">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A426B4">
              <w:rPr>
                <w:rFonts w:asciiTheme="minorHAnsi" w:eastAsia="Times New Roman" w:hAnsiTheme="minorHAnsi" w:cstheme="minorHAnsi"/>
                <w:lang w:val="en-US" w:eastAsia="fr-FR"/>
              </w:rPr>
              <w:t>Provide technical guidance for the development, finalization and submission of funding proposals promoting the use of Key Performance Indicators</w:t>
            </w:r>
          </w:p>
          <w:p w14:paraId="6946F54B" w14:textId="77777777" w:rsidR="00FB7B46" w:rsidRPr="00A426B4" w:rsidRDefault="00FB7B46" w:rsidP="00FB7B46">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A426B4">
              <w:rPr>
                <w:rFonts w:asciiTheme="minorHAnsi" w:eastAsia="Times New Roman" w:hAnsiTheme="minorHAnsi" w:cstheme="minorHAnsi"/>
                <w:lang w:val="en-US" w:eastAsia="fr-FR"/>
              </w:rPr>
              <w:t>Provide regular evaluation reports on beneficiary satisfaction, needs and demands. Ensure beneficiary participation in program development, implementation and evaluation and feedback mechanisms for accountability</w:t>
            </w:r>
          </w:p>
        </w:tc>
      </w:tr>
      <w:tr w:rsidR="00FB7B46" w:rsidRPr="00A36371" w14:paraId="7305C3BC" w14:textId="77777777" w:rsidTr="00B01BD9">
        <w:trPr>
          <w:trHeight w:val="20"/>
        </w:trPr>
        <w:tc>
          <w:tcPr>
            <w:tcW w:w="0" w:type="auto"/>
            <w:tcBorders>
              <w:top w:val="double" w:sz="4" w:space="0" w:color="2E74B5" w:themeColor="accent5" w:themeShade="BF"/>
            </w:tcBorders>
            <w:shd w:val="clear" w:color="auto" w:fill="auto"/>
            <w:hideMark/>
          </w:tcPr>
          <w:p w14:paraId="621E989F" w14:textId="2A26789B" w:rsidR="00FB7B46" w:rsidRPr="00A36371" w:rsidRDefault="00FB7B46" w:rsidP="00B01BD9">
            <w:pPr>
              <w:spacing w:after="0" w:line="240" w:lineRule="auto"/>
              <w:jc w:val="right"/>
              <w:rPr>
                <w:rFonts w:asciiTheme="minorHAnsi" w:eastAsia="Times New Roman" w:hAnsiTheme="minorHAnsi" w:cstheme="minorHAnsi"/>
                <w:b/>
                <w:bCs/>
                <w:lang w:val="fr-FR"/>
              </w:rPr>
            </w:pPr>
            <w:proofErr w:type="spellStart"/>
            <w:r w:rsidRPr="00A36371">
              <w:rPr>
                <w:rFonts w:asciiTheme="minorHAnsi" w:eastAsia="Times New Roman" w:hAnsiTheme="minorHAnsi" w:cstheme="minorHAnsi"/>
                <w:b/>
                <w:bCs/>
                <w:lang w:val="fr-FR"/>
              </w:rPr>
              <w:t>Period</w:t>
            </w:r>
            <w:proofErr w:type="spellEnd"/>
            <w:r w:rsidRPr="00A36371">
              <w:rPr>
                <w:rFonts w:asciiTheme="minorHAnsi" w:eastAsia="Times New Roman" w:hAnsiTheme="minorHAnsi" w:cstheme="minorHAnsi"/>
                <w:b/>
                <w:bCs/>
                <w:lang w:val="fr-FR"/>
              </w:rPr>
              <w:t xml:space="preserve"> :</w:t>
            </w:r>
          </w:p>
        </w:tc>
        <w:tc>
          <w:tcPr>
            <w:tcW w:w="0" w:type="auto"/>
            <w:tcBorders>
              <w:top w:val="double" w:sz="4" w:space="0" w:color="2E74B5" w:themeColor="accent5" w:themeShade="BF"/>
            </w:tcBorders>
          </w:tcPr>
          <w:p w14:paraId="4AD1F08A" w14:textId="77777777" w:rsidR="00FB7B46" w:rsidRPr="00A36371" w:rsidRDefault="00FB7B46" w:rsidP="00B01BD9">
            <w:pPr>
              <w:spacing w:after="0" w:line="240" w:lineRule="auto"/>
              <w:rPr>
                <w:rFonts w:asciiTheme="minorHAnsi" w:eastAsia="Times New Roman" w:hAnsiTheme="minorHAnsi" w:cstheme="minorHAnsi"/>
                <w:b/>
                <w:bCs/>
                <w:lang w:val="fr-FR"/>
              </w:rPr>
            </w:pPr>
            <w:r w:rsidRPr="00A36371">
              <w:rPr>
                <w:rFonts w:asciiTheme="minorHAnsi" w:eastAsia="Times New Roman" w:hAnsiTheme="minorHAnsi" w:cstheme="minorHAnsi"/>
                <w:b/>
                <w:bCs/>
                <w:lang w:val="fr-FR"/>
              </w:rPr>
              <w:t xml:space="preserve">18 </w:t>
            </w:r>
            <w:proofErr w:type="spellStart"/>
            <w:r w:rsidRPr="00A36371">
              <w:rPr>
                <w:rFonts w:asciiTheme="minorHAnsi" w:eastAsia="Times New Roman" w:hAnsiTheme="minorHAnsi" w:cstheme="minorHAnsi"/>
                <w:b/>
                <w:bCs/>
                <w:lang w:val="fr-FR"/>
              </w:rPr>
              <w:t>months</w:t>
            </w:r>
            <w:proofErr w:type="spellEnd"/>
            <w:r w:rsidRPr="00A36371">
              <w:rPr>
                <w:rFonts w:asciiTheme="minorHAnsi" w:eastAsia="Times New Roman" w:hAnsiTheme="minorHAnsi" w:cstheme="minorHAnsi"/>
                <w:b/>
                <w:bCs/>
                <w:lang w:val="fr-FR"/>
              </w:rPr>
              <w:t xml:space="preserve"> (May 2019 - </w:t>
            </w:r>
            <w:proofErr w:type="spellStart"/>
            <w:r w:rsidRPr="00A36371">
              <w:rPr>
                <w:rFonts w:asciiTheme="minorHAnsi" w:eastAsia="Times New Roman" w:hAnsiTheme="minorHAnsi" w:cstheme="minorHAnsi"/>
                <w:b/>
                <w:bCs/>
                <w:lang w:val="fr-FR"/>
              </w:rPr>
              <w:t>November</w:t>
            </w:r>
            <w:proofErr w:type="spellEnd"/>
            <w:r w:rsidRPr="00A36371">
              <w:rPr>
                <w:rFonts w:asciiTheme="minorHAnsi" w:eastAsia="Times New Roman" w:hAnsiTheme="minorHAnsi" w:cstheme="minorHAnsi"/>
                <w:b/>
                <w:bCs/>
                <w:lang w:val="fr-FR"/>
              </w:rPr>
              <w:t xml:space="preserve"> 2020)</w:t>
            </w:r>
          </w:p>
        </w:tc>
      </w:tr>
      <w:tr w:rsidR="00FB7B46" w:rsidRPr="00A36371" w14:paraId="610F6B2B" w14:textId="77777777" w:rsidTr="00B01BD9">
        <w:trPr>
          <w:trHeight w:val="20"/>
        </w:trPr>
        <w:tc>
          <w:tcPr>
            <w:tcW w:w="0" w:type="auto"/>
            <w:shd w:val="clear" w:color="auto" w:fill="auto"/>
            <w:hideMark/>
          </w:tcPr>
          <w:p w14:paraId="3F32E8D3" w14:textId="2FF91793" w:rsidR="00FB7B46" w:rsidRPr="00A36371" w:rsidRDefault="00923B19" w:rsidP="00B01BD9">
            <w:pPr>
              <w:spacing w:after="0" w:line="240" w:lineRule="auto"/>
              <w:jc w:val="right"/>
              <w:rPr>
                <w:rFonts w:asciiTheme="minorHAnsi" w:eastAsia="Times New Roman" w:hAnsiTheme="minorHAnsi" w:cstheme="minorHAnsi"/>
                <w:b/>
                <w:bCs/>
                <w:lang w:val="fr-FR"/>
              </w:rPr>
            </w:pPr>
            <w:proofErr w:type="spellStart"/>
            <w:r>
              <w:rPr>
                <w:rFonts w:asciiTheme="minorHAnsi" w:eastAsia="Times New Roman" w:hAnsiTheme="minorHAnsi" w:cstheme="minorHAnsi"/>
                <w:b/>
                <w:bCs/>
                <w:lang w:val="fr-FR"/>
              </w:rPr>
              <w:t>Organization</w:t>
            </w:r>
            <w:proofErr w:type="spellEnd"/>
            <w:r>
              <w:rPr>
                <w:rFonts w:asciiTheme="minorHAnsi" w:eastAsia="Times New Roman" w:hAnsiTheme="minorHAnsi" w:cstheme="minorHAnsi"/>
                <w:b/>
                <w:bCs/>
                <w:lang w:val="fr-FR"/>
              </w:rPr>
              <w:t xml:space="preserve"> :</w:t>
            </w:r>
          </w:p>
        </w:tc>
        <w:tc>
          <w:tcPr>
            <w:tcW w:w="0" w:type="auto"/>
          </w:tcPr>
          <w:p w14:paraId="1F1AC54A" w14:textId="12FC170A" w:rsidR="00FB7B46" w:rsidRPr="00A36371" w:rsidRDefault="00FB7B46" w:rsidP="00B01BD9">
            <w:pPr>
              <w:spacing w:after="0" w:line="240" w:lineRule="auto"/>
              <w:rPr>
                <w:rFonts w:asciiTheme="minorHAnsi" w:eastAsia="Times New Roman" w:hAnsiTheme="minorHAnsi" w:cstheme="minorHAnsi"/>
                <w:b/>
                <w:bCs/>
                <w:lang w:val="fr-FR"/>
              </w:rPr>
            </w:pPr>
            <w:r w:rsidRPr="00A36371">
              <w:rPr>
                <w:rFonts w:asciiTheme="minorHAnsi" w:eastAsia="Times New Roman" w:hAnsiTheme="minorHAnsi" w:cstheme="minorHAnsi"/>
                <w:b/>
                <w:bCs/>
                <w:lang w:val="fr-FR"/>
              </w:rPr>
              <w:t xml:space="preserve">UN Migrations - International </w:t>
            </w:r>
            <w:proofErr w:type="spellStart"/>
            <w:r w:rsidRPr="00A36371">
              <w:rPr>
                <w:rFonts w:asciiTheme="minorHAnsi" w:eastAsia="Times New Roman" w:hAnsiTheme="minorHAnsi" w:cstheme="minorHAnsi"/>
                <w:b/>
                <w:bCs/>
                <w:lang w:val="fr-FR"/>
              </w:rPr>
              <w:t>Organization</w:t>
            </w:r>
            <w:proofErr w:type="spellEnd"/>
            <w:r w:rsidRPr="00A36371">
              <w:rPr>
                <w:rFonts w:asciiTheme="minorHAnsi" w:eastAsia="Times New Roman" w:hAnsiTheme="minorHAnsi" w:cstheme="minorHAnsi"/>
                <w:b/>
                <w:bCs/>
                <w:lang w:val="fr-FR"/>
              </w:rPr>
              <w:t xml:space="preserve"> for Migration (IOM)</w:t>
            </w:r>
          </w:p>
        </w:tc>
      </w:tr>
      <w:tr w:rsidR="00FB7B46" w:rsidRPr="00A36371" w14:paraId="0F93FF2F" w14:textId="77777777" w:rsidTr="00B01BD9">
        <w:trPr>
          <w:trHeight w:val="20"/>
        </w:trPr>
        <w:tc>
          <w:tcPr>
            <w:tcW w:w="0" w:type="auto"/>
            <w:shd w:val="clear" w:color="auto" w:fill="auto"/>
            <w:hideMark/>
          </w:tcPr>
          <w:p w14:paraId="278F2ECF" w14:textId="30BFF697" w:rsidR="00FB7B46" w:rsidRPr="00A36371" w:rsidRDefault="00A426B4" w:rsidP="00B01BD9">
            <w:pPr>
              <w:spacing w:after="0" w:line="240" w:lineRule="auto"/>
              <w:jc w:val="right"/>
              <w:rPr>
                <w:rFonts w:asciiTheme="minorHAnsi" w:eastAsia="Times New Roman" w:hAnsiTheme="minorHAnsi" w:cstheme="minorHAnsi"/>
                <w:b/>
                <w:bCs/>
                <w:lang w:val="fr-FR"/>
              </w:rPr>
            </w:pPr>
            <w:proofErr w:type="gramStart"/>
            <w:r>
              <w:rPr>
                <w:rFonts w:asciiTheme="minorHAnsi" w:eastAsia="Times New Roman" w:hAnsiTheme="minorHAnsi" w:cstheme="minorHAnsi"/>
                <w:b/>
                <w:bCs/>
                <w:lang w:val="fr-FR"/>
              </w:rPr>
              <w:t>Position</w:t>
            </w:r>
            <w:r w:rsidR="00923B19">
              <w:rPr>
                <w:rFonts w:asciiTheme="minorHAnsi" w:eastAsia="Times New Roman" w:hAnsiTheme="minorHAnsi" w:cstheme="minorHAnsi"/>
                <w:b/>
                <w:bCs/>
                <w:lang w:val="fr-FR"/>
              </w:rPr>
              <w:t>:</w:t>
            </w:r>
            <w:proofErr w:type="gramEnd"/>
          </w:p>
        </w:tc>
        <w:tc>
          <w:tcPr>
            <w:tcW w:w="0" w:type="auto"/>
          </w:tcPr>
          <w:p w14:paraId="3B037B0A" w14:textId="0DC3ED90" w:rsidR="00FB7B46" w:rsidRPr="00A426B4" w:rsidRDefault="00381382" w:rsidP="00B01BD9">
            <w:pPr>
              <w:spacing w:after="0" w:line="240" w:lineRule="auto"/>
              <w:rPr>
                <w:rFonts w:asciiTheme="minorHAnsi" w:eastAsia="Times New Roman" w:hAnsiTheme="minorHAnsi" w:cstheme="minorHAnsi"/>
                <w:b/>
                <w:bCs/>
                <w:lang w:val="en-US"/>
              </w:rPr>
            </w:pPr>
            <w:r w:rsidRPr="00A426B4">
              <w:rPr>
                <w:rFonts w:asciiTheme="minorHAnsi" w:eastAsia="Times New Roman" w:hAnsiTheme="minorHAnsi" w:cstheme="minorHAnsi"/>
                <w:b/>
                <w:bCs/>
                <w:lang w:val="en-US"/>
              </w:rPr>
              <w:t>Information Management (Coordination of the Shelter / NFI sector)</w:t>
            </w:r>
          </w:p>
        </w:tc>
      </w:tr>
      <w:tr w:rsidR="00FB7B46" w:rsidRPr="00A36371" w14:paraId="554F96BA" w14:textId="77777777" w:rsidTr="00393D05">
        <w:trPr>
          <w:trHeight w:val="616"/>
        </w:trPr>
        <w:tc>
          <w:tcPr>
            <w:tcW w:w="0" w:type="auto"/>
            <w:tcBorders>
              <w:bottom w:val="double" w:sz="4" w:space="0" w:color="2E74B5" w:themeColor="accent5" w:themeShade="BF"/>
            </w:tcBorders>
            <w:shd w:val="clear" w:color="auto" w:fill="auto"/>
          </w:tcPr>
          <w:p w14:paraId="3BB16BAA" w14:textId="77777777" w:rsidR="00FB7B46" w:rsidRPr="00A36371" w:rsidRDefault="00FB7B46" w:rsidP="00B01BD9">
            <w:pPr>
              <w:spacing w:after="0" w:line="240" w:lineRule="auto"/>
              <w:jc w:val="right"/>
              <w:rPr>
                <w:rFonts w:asciiTheme="minorHAnsi" w:eastAsia="Times New Roman" w:hAnsiTheme="minorHAnsi" w:cstheme="minorHAnsi"/>
                <w:b/>
                <w:bCs/>
                <w:lang w:val="fr-FR"/>
              </w:rPr>
            </w:pPr>
            <w:proofErr w:type="spellStart"/>
            <w:proofErr w:type="gramStart"/>
            <w:r w:rsidRPr="00A36371">
              <w:rPr>
                <w:rFonts w:asciiTheme="minorHAnsi" w:eastAsia="Times New Roman" w:hAnsiTheme="minorHAnsi" w:cstheme="minorHAnsi"/>
                <w:b/>
                <w:bCs/>
                <w:lang w:val="fr-FR"/>
              </w:rPr>
              <w:t>Responsibilities</w:t>
            </w:r>
            <w:proofErr w:type="spellEnd"/>
            <w:r w:rsidRPr="00A36371">
              <w:rPr>
                <w:rFonts w:asciiTheme="minorHAnsi" w:eastAsia="Times New Roman" w:hAnsiTheme="minorHAnsi" w:cstheme="minorHAnsi"/>
                <w:b/>
                <w:bCs/>
                <w:lang w:val="fr-FR"/>
              </w:rPr>
              <w:t>:</w:t>
            </w:r>
            <w:proofErr w:type="gramEnd"/>
          </w:p>
        </w:tc>
        <w:tc>
          <w:tcPr>
            <w:tcW w:w="0" w:type="auto"/>
            <w:tcBorders>
              <w:bottom w:val="double" w:sz="4" w:space="0" w:color="2E74B5" w:themeColor="accent5" w:themeShade="BF"/>
            </w:tcBorders>
          </w:tcPr>
          <w:p w14:paraId="207C3E70" w14:textId="74D052E9" w:rsidR="00FB7B46" w:rsidRPr="00A426B4" w:rsidRDefault="00FB7B46" w:rsidP="00FB7B46">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A426B4">
              <w:rPr>
                <w:rFonts w:asciiTheme="minorHAnsi" w:eastAsia="Times New Roman" w:hAnsiTheme="minorHAnsi" w:cstheme="minorHAnsi"/>
                <w:lang w:val="en-US" w:eastAsia="fr-FR"/>
              </w:rPr>
              <w:t xml:space="preserve">Monitor the implementation of the Shelter/NFI/WASH Unit and the Shelter/NFI Sector in Burundi, and </w:t>
            </w:r>
            <w:r w:rsidR="00A426B4" w:rsidRPr="00A426B4">
              <w:rPr>
                <w:rFonts w:asciiTheme="minorHAnsi" w:eastAsia="Times New Roman" w:hAnsiTheme="minorHAnsi" w:cstheme="minorHAnsi"/>
                <w:lang w:val="en-US" w:eastAsia="fr-FR"/>
              </w:rPr>
              <w:t>reporting;</w:t>
            </w:r>
          </w:p>
          <w:p w14:paraId="2094029A" w14:textId="419F10ED" w:rsidR="00FB7B46" w:rsidRDefault="00FB7B46" w:rsidP="00FB7B46">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A426B4">
              <w:rPr>
                <w:rFonts w:asciiTheme="minorHAnsi" w:eastAsia="Times New Roman" w:hAnsiTheme="minorHAnsi" w:cstheme="minorHAnsi"/>
                <w:lang w:val="en-US" w:eastAsia="fr-FR"/>
              </w:rPr>
              <w:t>Ensure</w:t>
            </w:r>
            <w:r w:rsidR="002636CF">
              <w:rPr>
                <w:rFonts w:asciiTheme="minorHAnsi" w:eastAsia="Times New Roman" w:hAnsiTheme="minorHAnsi" w:cstheme="minorHAnsi"/>
                <w:lang w:val="en-US" w:eastAsia="fr-FR"/>
              </w:rPr>
              <w:t xml:space="preserve"> </w:t>
            </w:r>
            <w:r w:rsidRPr="00A426B4">
              <w:rPr>
                <w:rFonts w:asciiTheme="minorHAnsi" w:eastAsia="Times New Roman" w:hAnsiTheme="minorHAnsi" w:cstheme="minorHAnsi"/>
                <w:lang w:val="en-US" w:eastAsia="fr-FR"/>
              </w:rPr>
              <w:t>information management and overview of humanitarian needs, response plan for the shelter/non-food items sector in Burundi.</w:t>
            </w:r>
          </w:p>
          <w:p w14:paraId="1154C244" w14:textId="7709A509" w:rsidR="00551DC9" w:rsidRDefault="00551DC9" w:rsidP="00FB7B46">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Pr>
                <w:rFonts w:asciiTheme="minorHAnsi" w:eastAsia="Times New Roman" w:hAnsiTheme="minorHAnsi" w:cstheme="minorHAnsi"/>
                <w:lang w:val="en-US" w:eastAsia="fr-FR"/>
              </w:rPr>
              <w:t xml:space="preserve">Ensure </w:t>
            </w:r>
            <w:r w:rsidRPr="00551DC9">
              <w:rPr>
                <w:rFonts w:asciiTheme="minorHAnsi" w:eastAsia="Times New Roman" w:hAnsiTheme="minorHAnsi" w:cstheme="minorHAnsi"/>
                <w:lang w:val="en-US" w:eastAsia="fr-FR"/>
              </w:rPr>
              <w:t xml:space="preserve">data management system by revision of data flow, double counting </w:t>
            </w:r>
            <w:r>
              <w:rPr>
                <w:rFonts w:asciiTheme="minorHAnsi" w:eastAsia="Times New Roman" w:hAnsiTheme="minorHAnsi" w:cstheme="minorHAnsi"/>
                <w:lang w:val="en-US" w:eastAsia="fr-FR"/>
              </w:rPr>
              <w:t>tracking and adjustment</w:t>
            </w:r>
            <w:r w:rsidRPr="00551DC9">
              <w:rPr>
                <w:rFonts w:asciiTheme="minorHAnsi" w:eastAsia="Times New Roman" w:hAnsiTheme="minorHAnsi" w:cstheme="minorHAnsi"/>
                <w:lang w:val="en-US" w:eastAsia="fr-FR"/>
              </w:rPr>
              <w:t>, revision of databases</w:t>
            </w:r>
            <w:r>
              <w:rPr>
                <w:rFonts w:asciiTheme="minorHAnsi" w:eastAsia="Times New Roman" w:hAnsiTheme="minorHAnsi" w:cstheme="minorHAnsi"/>
                <w:lang w:val="en-US" w:eastAsia="fr-FR"/>
              </w:rPr>
              <w:t>;</w:t>
            </w:r>
          </w:p>
          <w:p w14:paraId="597414D2" w14:textId="0E5929E5" w:rsidR="00F44830" w:rsidRPr="00A426B4" w:rsidRDefault="00F44830" w:rsidP="00FB7B46">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F44830">
              <w:rPr>
                <w:rFonts w:asciiTheme="minorHAnsi" w:eastAsia="Times New Roman" w:hAnsiTheme="minorHAnsi" w:cstheme="minorHAnsi"/>
                <w:lang w:val="en-US" w:eastAsia="fr-FR"/>
              </w:rPr>
              <w:t xml:space="preserve">Liaise with </w:t>
            </w:r>
            <w:r>
              <w:rPr>
                <w:rFonts w:asciiTheme="minorHAnsi" w:eastAsia="Times New Roman" w:hAnsiTheme="minorHAnsi" w:cstheme="minorHAnsi"/>
                <w:lang w:val="en-US" w:eastAsia="fr-FR"/>
              </w:rPr>
              <w:t>Shelter cluster</w:t>
            </w:r>
            <w:r w:rsidRPr="00F44830">
              <w:rPr>
                <w:rFonts w:asciiTheme="minorHAnsi" w:eastAsia="Times New Roman" w:hAnsiTheme="minorHAnsi" w:cstheme="minorHAnsi"/>
                <w:lang w:val="en-US" w:eastAsia="fr-FR"/>
              </w:rPr>
              <w:t xml:space="preserve"> partners, government authorities, and other stakeholders to ensure </w:t>
            </w:r>
            <w:r>
              <w:rPr>
                <w:rFonts w:asciiTheme="minorHAnsi" w:eastAsia="Times New Roman" w:hAnsiTheme="minorHAnsi" w:cstheme="minorHAnsi"/>
                <w:lang w:val="en-US" w:eastAsia="fr-FR"/>
              </w:rPr>
              <w:t>shelter/NFI</w:t>
            </w:r>
            <w:r w:rsidRPr="00F44830">
              <w:rPr>
                <w:rFonts w:asciiTheme="minorHAnsi" w:eastAsia="Times New Roman" w:hAnsiTheme="minorHAnsi" w:cstheme="minorHAnsi"/>
                <w:lang w:val="en-US" w:eastAsia="fr-FR"/>
              </w:rPr>
              <w:t xml:space="preserve"> </w:t>
            </w:r>
            <w:r>
              <w:rPr>
                <w:rFonts w:asciiTheme="minorHAnsi" w:eastAsia="Times New Roman" w:hAnsiTheme="minorHAnsi" w:cstheme="minorHAnsi"/>
                <w:lang w:val="en-US" w:eastAsia="fr-FR"/>
              </w:rPr>
              <w:t>responses</w:t>
            </w:r>
            <w:r w:rsidRPr="00F44830">
              <w:rPr>
                <w:rFonts w:asciiTheme="minorHAnsi" w:eastAsia="Times New Roman" w:hAnsiTheme="minorHAnsi" w:cstheme="minorHAnsi"/>
                <w:lang w:val="en-US" w:eastAsia="fr-FR"/>
              </w:rPr>
              <w:t xml:space="preserve"> </w:t>
            </w:r>
            <w:r>
              <w:rPr>
                <w:rFonts w:asciiTheme="minorHAnsi" w:eastAsia="Times New Roman" w:hAnsiTheme="minorHAnsi" w:cstheme="minorHAnsi"/>
                <w:lang w:val="en-US" w:eastAsia="fr-FR"/>
              </w:rPr>
              <w:t>were</w:t>
            </w:r>
            <w:r w:rsidRPr="00F44830">
              <w:rPr>
                <w:rFonts w:asciiTheme="minorHAnsi" w:eastAsia="Times New Roman" w:hAnsiTheme="minorHAnsi" w:cstheme="minorHAnsi"/>
                <w:lang w:val="en-US" w:eastAsia="fr-FR"/>
              </w:rPr>
              <w:t xml:space="preserve"> aligned with </w:t>
            </w:r>
            <w:r>
              <w:rPr>
                <w:rFonts w:asciiTheme="minorHAnsi" w:eastAsia="Times New Roman" w:hAnsiTheme="minorHAnsi" w:cstheme="minorHAnsi"/>
                <w:lang w:val="en-US" w:eastAsia="fr-FR"/>
              </w:rPr>
              <w:t xml:space="preserve">HRP, </w:t>
            </w:r>
            <w:r w:rsidRPr="00F44830">
              <w:rPr>
                <w:rFonts w:asciiTheme="minorHAnsi" w:eastAsia="Times New Roman" w:hAnsiTheme="minorHAnsi" w:cstheme="minorHAnsi"/>
                <w:lang w:val="en-US" w:eastAsia="fr-FR"/>
              </w:rPr>
              <w:t>national policies and regulations.</w:t>
            </w:r>
          </w:p>
        </w:tc>
      </w:tr>
      <w:tr w:rsidR="00FB7B46" w:rsidRPr="00A36371" w14:paraId="119A73DF" w14:textId="77777777" w:rsidTr="00B01BD9">
        <w:trPr>
          <w:trHeight w:val="20"/>
        </w:trPr>
        <w:tc>
          <w:tcPr>
            <w:tcW w:w="0" w:type="auto"/>
            <w:tcBorders>
              <w:top w:val="double" w:sz="4" w:space="0" w:color="2E74B5" w:themeColor="accent5" w:themeShade="BF"/>
            </w:tcBorders>
            <w:shd w:val="clear" w:color="auto" w:fill="auto"/>
            <w:hideMark/>
          </w:tcPr>
          <w:p w14:paraId="695640A0" w14:textId="77777777" w:rsidR="00FB7B46" w:rsidRPr="00A36371" w:rsidRDefault="00FB7B46" w:rsidP="00B01BD9">
            <w:pPr>
              <w:spacing w:after="0" w:line="240" w:lineRule="auto"/>
              <w:jc w:val="right"/>
              <w:rPr>
                <w:rFonts w:asciiTheme="minorHAnsi" w:eastAsia="Times New Roman" w:hAnsiTheme="minorHAnsi" w:cstheme="minorHAnsi"/>
                <w:b/>
                <w:bCs/>
                <w:lang w:val="fr-FR"/>
              </w:rPr>
            </w:pPr>
            <w:proofErr w:type="spellStart"/>
            <w:proofErr w:type="gramStart"/>
            <w:r w:rsidRPr="00A36371">
              <w:rPr>
                <w:rFonts w:asciiTheme="minorHAnsi" w:eastAsia="Times New Roman" w:hAnsiTheme="minorHAnsi" w:cstheme="minorHAnsi"/>
                <w:b/>
                <w:bCs/>
                <w:lang w:val="fr-FR"/>
              </w:rPr>
              <w:t>Period</w:t>
            </w:r>
            <w:proofErr w:type="spellEnd"/>
            <w:r w:rsidRPr="00A36371">
              <w:rPr>
                <w:rFonts w:asciiTheme="minorHAnsi" w:eastAsia="Times New Roman" w:hAnsiTheme="minorHAnsi" w:cstheme="minorHAnsi"/>
                <w:b/>
                <w:bCs/>
                <w:lang w:val="fr-FR"/>
              </w:rPr>
              <w:t>:</w:t>
            </w:r>
            <w:proofErr w:type="gramEnd"/>
          </w:p>
        </w:tc>
        <w:tc>
          <w:tcPr>
            <w:tcW w:w="0" w:type="auto"/>
            <w:tcBorders>
              <w:top w:val="double" w:sz="4" w:space="0" w:color="2E74B5" w:themeColor="accent5" w:themeShade="BF"/>
            </w:tcBorders>
          </w:tcPr>
          <w:p w14:paraId="2CFA18E9" w14:textId="77777777" w:rsidR="00FB7B46" w:rsidRPr="00A36371" w:rsidRDefault="00FB7B46" w:rsidP="00B01BD9">
            <w:pPr>
              <w:spacing w:after="0" w:line="240" w:lineRule="auto"/>
              <w:rPr>
                <w:rFonts w:asciiTheme="minorHAnsi" w:eastAsia="Times New Roman" w:hAnsiTheme="minorHAnsi" w:cstheme="minorHAnsi"/>
                <w:b/>
                <w:bCs/>
                <w:lang w:val="fr-FR"/>
              </w:rPr>
            </w:pPr>
            <w:r w:rsidRPr="00A36371">
              <w:rPr>
                <w:rFonts w:asciiTheme="minorHAnsi" w:eastAsia="Times New Roman" w:hAnsiTheme="minorHAnsi" w:cstheme="minorHAnsi"/>
                <w:b/>
                <w:bCs/>
                <w:lang w:val="fr-FR"/>
              </w:rPr>
              <w:t xml:space="preserve">2 </w:t>
            </w:r>
            <w:proofErr w:type="spellStart"/>
            <w:r w:rsidRPr="00A36371">
              <w:rPr>
                <w:rFonts w:asciiTheme="minorHAnsi" w:eastAsia="Times New Roman" w:hAnsiTheme="minorHAnsi" w:cstheme="minorHAnsi"/>
                <w:b/>
                <w:bCs/>
                <w:lang w:val="fr-FR"/>
              </w:rPr>
              <w:t>years</w:t>
            </w:r>
            <w:proofErr w:type="spellEnd"/>
            <w:r w:rsidRPr="00A36371">
              <w:rPr>
                <w:rFonts w:asciiTheme="minorHAnsi" w:eastAsia="Times New Roman" w:hAnsiTheme="minorHAnsi" w:cstheme="minorHAnsi"/>
                <w:b/>
                <w:bCs/>
                <w:lang w:val="fr-FR"/>
              </w:rPr>
              <w:t xml:space="preserve"> (June 2017 - April 2019</w:t>
            </w:r>
          </w:p>
        </w:tc>
      </w:tr>
      <w:tr w:rsidR="00FB7B46" w:rsidRPr="00A36371" w14:paraId="4E5E82DA" w14:textId="77777777" w:rsidTr="00B01BD9">
        <w:trPr>
          <w:trHeight w:val="20"/>
        </w:trPr>
        <w:tc>
          <w:tcPr>
            <w:tcW w:w="0" w:type="auto"/>
            <w:shd w:val="clear" w:color="auto" w:fill="auto"/>
            <w:hideMark/>
          </w:tcPr>
          <w:p w14:paraId="6D5BE197" w14:textId="5929BC92" w:rsidR="00FB7B46" w:rsidRPr="00A36371" w:rsidRDefault="00923B19" w:rsidP="00B01BD9">
            <w:pPr>
              <w:spacing w:after="0" w:line="240" w:lineRule="auto"/>
              <w:jc w:val="right"/>
              <w:rPr>
                <w:rFonts w:asciiTheme="minorHAnsi" w:eastAsia="Times New Roman" w:hAnsiTheme="minorHAnsi" w:cstheme="minorHAnsi"/>
                <w:b/>
                <w:bCs/>
                <w:lang w:val="fr-FR"/>
              </w:rPr>
            </w:pPr>
            <w:proofErr w:type="spellStart"/>
            <w:r>
              <w:rPr>
                <w:rFonts w:asciiTheme="minorHAnsi" w:eastAsia="Times New Roman" w:hAnsiTheme="minorHAnsi" w:cstheme="minorHAnsi"/>
                <w:b/>
                <w:bCs/>
                <w:lang w:val="fr-FR"/>
              </w:rPr>
              <w:t>Organization</w:t>
            </w:r>
            <w:proofErr w:type="spellEnd"/>
            <w:r>
              <w:rPr>
                <w:rFonts w:asciiTheme="minorHAnsi" w:eastAsia="Times New Roman" w:hAnsiTheme="minorHAnsi" w:cstheme="minorHAnsi"/>
                <w:b/>
                <w:bCs/>
                <w:lang w:val="fr-FR"/>
              </w:rPr>
              <w:t xml:space="preserve"> :</w:t>
            </w:r>
          </w:p>
        </w:tc>
        <w:tc>
          <w:tcPr>
            <w:tcW w:w="0" w:type="auto"/>
          </w:tcPr>
          <w:p w14:paraId="78EA44CE" w14:textId="54BEE993" w:rsidR="00FB7B46" w:rsidRPr="00A36371" w:rsidRDefault="00FB7B46" w:rsidP="00B01BD9">
            <w:pPr>
              <w:spacing w:after="0" w:line="240" w:lineRule="auto"/>
              <w:rPr>
                <w:rFonts w:asciiTheme="minorHAnsi" w:eastAsia="Times New Roman" w:hAnsiTheme="minorHAnsi" w:cstheme="minorHAnsi"/>
                <w:b/>
                <w:bCs/>
                <w:lang w:val="fr-FR"/>
              </w:rPr>
            </w:pPr>
            <w:r w:rsidRPr="00A36371">
              <w:rPr>
                <w:rFonts w:asciiTheme="minorHAnsi" w:eastAsia="Times New Roman" w:hAnsiTheme="minorHAnsi" w:cstheme="minorHAnsi"/>
                <w:b/>
                <w:bCs/>
                <w:lang w:val="fr-FR"/>
              </w:rPr>
              <w:t>RET International</w:t>
            </w:r>
          </w:p>
        </w:tc>
      </w:tr>
      <w:tr w:rsidR="00FB7B46" w:rsidRPr="00A36371" w14:paraId="1006A8E4" w14:textId="77777777" w:rsidTr="00B01BD9">
        <w:trPr>
          <w:trHeight w:val="20"/>
        </w:trPr>
        <w:tc>
          <w:tcPr>
            <w:tcW w:w="0" w:type="auto"/>
            <w:shd w:val="clear" w:color="auto" w:fill="auto"/>
            <w:hideMark/>
          </w:tcPr>
          <w:p w14:paraId="1ACED451" w14:textId="41F35390" w:rsidR="00FB7B46" w:rsidRPr="00A36371" w:rsidRDefault="00A426B4" w:rsidP="00B01BD9">
            <w:pPr>
              <w:spacing w:after="0" w:line="240" w:lineRule="auto"/>
              <w:jc w:val="right"/>
              <w:rPr>
                <w:rFonts w:asciiTheme="minorHAnsi" w:eastAsia="Times New Roman" w:hAnsiTheme="minorHAnsi" w:cstheme="minorHAnsi"/>
                <w:b/>
                <w:bCs/>
                <w:lang w:val="fr-FR"/>
              </w:rPr>
            </w:pPr>
            <w:proofErr w:type="gramStart"/>
            <w:r>
              <w:rPr>
                <w:rFonts w:asciiTheme="minorHAnsi" w:eastAsia="Times New Roman" w:hAnsiTheme="minorHAnsi" w:cstheme="minorHAnsi"/>
                <w:b/>
                <w:bCs/>
                <w:lang w:val="fr-FR"/>
              </w:rPr>
              <w:t>Position</w:t>
            </w:r>
            <w:r w:rsidR="00923B19">
              <w:rPr>
                <w:rFonts w:asciiTheme="minorHAnsi" w:eastAsia="Times New Roman" w:hAnsiTheme="minorHAnsi" w:cstheme="minorHAnsi"/>
                <w:b/>
                <w:bCs/>
                <w:lang w:val="fr-FR"/>
              </w:rPr>
              <w:t>:</w:t>
            </w:r>
            <w:proofErr w:type="gramEnd"/>
          </w:p>
        </w:tc>
        <w:tc>
          <w:tcPr>
            <w:tcW w:w="0" w:type="auto"/>
          </w:tcPr>
          <w:p w14:paraId="0BB3E937" w14:textId="2922545E" w:rsidR="00FB7B46" w:rsidRPr="00A426B4" w:rsidRDefault="00A36371" w:rsidP="00B01BD9">
            <w:pPr>
              <w:spacing w:after="0" w:line="240" w:lineRule="auto"/>
              <w:rPr>
                <w:rFonts w:asciiTheme="minorHAnsi" w:eastAsia="Times New Roman" w:hAnsiTheme="minorHAnsi" w:cstheme="minorHAnsi"/>
                <w:b/>
                <w:bCs/>
                <w:lang w:val="en-US"/>
              </w:rPr>
            </w:pPr>
            <w:r w:rsidRPr="00A426B4">
              <w:rPr>
                <w:rFonts w:asciiTheme="minorHAnsi" w:eastAsia="Times New Roman" w:hAnsiTheme="minorHAnsi" w:cstheme="minorHAnsi"/>
                <w:b/>
                <w:bCs/>
                <w:lang w:val="en-US"/>
              </w:rPr>
              <w:t>Project Coordinator and Reporting Officer</w:t>
            </w:r>
          </w:p>
        </w:tc>
      </w:tr>
      <w:tr w:rsidR="00FB7B46" w:rsidRPr="00A36371" w14:paraId="43734F8A" w14:textId="77777777" w:rsidTr="009A6A5D">
        <w:trPr>
          <w:trHeight w:val="142"/>
        </w:trPr>
        <w:tc>
          <w:tcPr>
            <w:tcW w:w="0" w:type="auto"/>
            <w:tcBorders>
              <w:bottom w:val="double" w:sz="4" w:space="0" w:color="2E74B5" w:themeColor="accent5" w:themeShade="BF"/>
            </w:tcBorders>
            <w:shd w:val="clear" w:color="auto" w:fill="auto"/>
          </w:tcPr>
          <w:p w14:paraId="6A89F85C" w14:textId="77777777" w:rsidR="00FB7B46" w:rsidRPr="00A36371" w:rsidRDefault="00FB7B46" w:rsidP="00B01BD9">
            <w:pPr>
              <w:spacing w:after="0" w:line="240" w:lineRule="auto"/>
              <w:jc w:val="right"/>
              <w:rPr>
                <w:rFonts w:asciiTheme="minorHAnsi" w:eastAsia="Times New Roman" w:hAnsiTheme="minorHAnsi" w:cstheme="minorHAnsi"/>
                <w:b/>
                <w:bCs/>
                <w:lang w:val="fr-FR"/>
              </w:rPr>
            </w:pPr>
            <w:proofErr w:type="spellStart"/>
            <w:proofErr w:type="gramStart"/>
            <w:r w:rsidRPr="00A36371">
              <w:rPr>
                <w:rFonts w:asciiTheme="minorHAnsi" w:eastAsia="Times New Roman" w:hAnsiTheme="minorHAnsi" w:cstheme="minorHAnsi"/>
                <w:b/>
                <w:bCs/>
                <w:lang w:val="fr-FR"/>
              </w:rPr>
              <w:t>Responsibilities</w:t>
            </w:r>
            <w:proofErr w:type="spellEnd"/>
            <w:r w:rsidRPr="00A36371">
              <w:rPr>
                <w:rFonts w:asciiTheme="minorHAnsi" w:eastAsia="Times New Roman" w:hAnsiTheme="minorHAnsi" w:cstheme="minorHAnsi"/>
                <w:b/>
                <w:bCs/>
                <w:lang w:val="fr-FR"/>
              </w:rPr>
              <w:t>:</w:t>
            </w:r>
            <w:proofErr w:type="gramEnd"/>
          </w:p>
        </w:tc>
        <w:tc>
          <w:tcPr>
            <w:tcW w:w="0" w:type="auto"/>
            <w:tcBorders>
              <w:bottom w:val="double" w:sz="4" w:space="0" w:color="2E74B5" w:themeColor="accent5" w:themeShade="BF"/>
            </w:tcBorders>
          </w:tcPr>
          <w:p w14:paraId="3B9310FD" w14:textId="0DA8E8D9" w:rsidR="000606D7" w:rsidRDefault="000606D7" w:rsidP="00551DC9">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0606D7">
              <w:rPr>
                <w:rFonts w:asciiTheme="minorHAnsi" w:eastAsia="Times New Roman" w:hAnsiTheme="minorHAnsi" w:cstheme="minorHAnsi"/>
                <w:lang w:val="en-US" w:eastAsia="fr-FR"/>
              </w:rPr>
              <w:t>Ensure e</w:t>
            </w:r>
            <w:r>
              <w:rPr>
                <w:rFonts w:asciiTheme="minorHAnsi" w:eastAsia="Times New Roman" w:hAnsiTheme="minorHAnsi" w:cstheme="minorHAnsi"/>
                <w:lang w:val="en-US" w:eastAsia="fr-FR"/>
              </w:rPr>
              <w:t>fficient project management, implementation and budgeting. E</w:t>
            </w:r>
            <w:r w:rsidRPr="000606D7">
              <w:rPr>
                <w:rFonts w:asciiTheme="minorHAnsi" w:eastAsia="Times New Roman" w:hAnsiTheme="minorHAnsi" w:cstheme="minorHAnsi"/>
                <w:lang w:val="en-US" w:eastAsia="fr-FR"/>
              </w:rPr>
              <w:t>nsure</w:t>
            </w:r>
            <w:r w:rsidR="009A6A5D">
              <w:rPr>
                <w:rFonts w:asciiTheme="minorHAnsi" w:eastAsia="Times New Roman" w:hAnsiTheme="minorHAnsi" w:cstheme="minorHAnsi"/>
                <w:lang w:val="en-US" w:eastAsia="fr-FR"/>
              </w:rPr>
              <w:t>d</w:t>
            </w:r>
            <w:r w:rsidRPr="000606D7">
              <w:rPr>
                <w:rFonts w:asciiTheme="minorHAnsi" w:eastAsia="Times New Roman" w:hAnsiTheme="minorHAnsi" w:cstheme="minorHAnsi"/>
                <w:lang w:val="en-US" w:eastAsia="fr-FR"/>
              </w:rPr>
              <w:t xml:space="preserve"> that the </w:t>
            </w:r>
            <w:r>
              <w:rPr>
                <w:rFonts w:asciiTheme="minorHAnsi" w:eastAsia="Times New Roman" w:hAnsiTheme="minorHAnsi" w:cstheme="minorHAnsi"/>
                <w:lang w:val="en-US" w:eastAsia="fr-FR"/>
              </w:rPr>
              <w:t>project</w:t>
            </w:r>
            <w:r w:rsidRPr="000606D7">
              <w:rPr>
                <w:rFonts w:asciiTheme="minorHAnsi" w:eastAsia="Times New Roman" w:hAnsiTheme="minorHAnsi" w:cstheme="minorHAnsi"/>
                <w:lang w:val="en-US" w:eastAsia="fr-FR"/>
              </w:rPr>
              <w:t xml:space="preserve"> portfolio is implemented according to </w:t>
            </w:r>
            <w:r>
              <w:rPr>
                <w:rFonts w:asciiTheme="minorHAnsi" w:eastAsia="Times New Roman" w:hAnsiTheme="minorHAnsi" w:cstheme="minorHAnsi"/>
                <w:lang w:val="en-US" w:eastAsia="fr-FR"/>
              </w:rPr>
              <w:t>administrative, finance and procurement procedures of RET International are respected;</w:t>
            </w:r>
          </w:p>
          <w:p w14:paraId="2092781C" w14:textId="23F97838" w:rsidR="00551DC9" w:rsidRPr="00A426B4" w:rsidRDefault="00551DC9" w:rsidP="00551DC9">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proofErr w:type="spellStart"/>
            <w:r w:rsidRPr="00A426B4">
              <w:rPr>
                <w:rFonts w:asciiTheme="minorHAnsi" w:eastAsia="Times New Roman" w:hAnsiTheme="minorHAnsi" w:cstheme="minorHAnsi"/>
                <w:lang w:val="en-US" w:eastAsia="fr-FR"/>
              </w:rPr>
              <w:t>Develop</w:t>
            </w:r>
            <w:r w:rsidR="009A6A5D">
              <w:rPr>
                <w:rFonts w:asciiTheme="minorHAnsi" w:eastAsia="Times New Roman" w:hAnsiTheme="minorHAnsi" w:cstheme="minorHAnsi"/>
                <w:lang w:val="en-US" w:eastAsia="fr-FR"/>
              </w:rPr>
              <w:t>e</w:t>
            </w:r>
            <w:proofErr w:type="spellEnd"/>
            <w:r w:rsidRPr="00A426B4">
              <w:rPr>
                <w:rFonts w:asciiTheme="minorHAnsi" w:eastAsia="Times New Roman" w:hAnsiTheme="minorHAnsi" w:cstheme="minorHAnsi"/>
                <w:lang w:val="en-US" w:eastAsia="fr-FR"/>
              </w:rPr>
              <w:t xml:space="preserve"> work plans for project activities, ensure their implementation and follow up on recommendations made by partners and beneficiaries.</w:t>
            </w:r>
          </w:p>
          <w:p w14:paraId="46423933" w14:textId="08B0F1B7" w:rsidR="00551DC9" w:rsidRDefault="00551DC9" w:rsidP="00FB7B46">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proofErr w:type="spellStart"/>
            <w:r w:rsidRPr="00551DC9">
              <w:rPr>
                <w:rFonts w:asciiTheme="minorHAnsi" w:eastAsia="Times New Roman" w:hAnsiTheme="minorHAnsi" w:cstheme="minorHAnsi"/>
                <w:lang w:val="en-US" w:eastAsia="fr-FR"/>
              </w:rPr>
              <w:t>Develop</w:t>
            </w:r>
            <w:r w:rsidR="009A6A5D">
              <w:rPr>
                <w:rFonts w:asciiTheme="minorHAnsi" w:eastAsia="Times New Roman" w:hAnsiTheme="minorHAnsi" w:cstheme="minorHAnsi"/>
                <w:lang w:val="en-US" w:eastAsia="fr-FR"/>
              </w:rPr>
              <w:t>e</w:t>
            </w:r>
            <w:proofErr w:type="spellEnd"/>
            <w:r w:rsidRPr="00551DC9">
              <w:rPr>
                <w:rFonts w:asciiTheme="minorHAnsi" w:eastAsia="Times New Roman" w:hAnsiTheme="minorHAnsi" w:cstheme="minorHAnsi"/>
                <w:lang w:val="en-US" w:eastAsia="fr-FR"/>
              </w:rPr>
              <w:t xml:space="preserve">, </w:t>
            </w:r>
            <w:proofErr w:type="spellStart"/>
            <w:r w:rsidRPr="00551DC9">
              <w:rPr>
                <w:rFonts w:asciiTheme="minorHAnsi" w:eastAsia="Times New Roman" w:hAnsiTheme="minorHAnsi" w:cstheme="minorHAnsi"/>
                <w:lang w:val="en-US" w:eastAsia="fr-FR"/>
              </w:rPr>
              <w:t>implement</w:t>
            </w:r>
            <w:r w:rsidR="009A6A5D">
              <w:rPr>
                <w:rFonts w:asciiTheme="minorHAnsi" w:eastAsia="Times New Roman" w:hAnsiTheme="minorHAnsi" w:cstheme="minorHAnsi"/>
                <w:lang w:val="en-US" w:eastAsia="fr-FR"/>
              </w:rPr>
              <w:t>e</w:t>
            </w:r>
            <w:proofErr w:type="spellEnd"/>
            <w:r w:rsidRPr="00551DC9">
              <w:rPr>
                <w:rFonts w:asciiTheme="minorHAnsi" w:eastAsia="Times New Roman" w:hAnsiTheme="minorHAnsi" w:cstheme="minorHAnsi"/>
                <w:lang w:val="en-US" w:eastAsia="fr-FR"/>
              </w:rPr>
              <w:t xml:space="preserve"> and update</w:t>
            </w:r>
            <w:r w:rsidR="009A6A5D">
              <w:rPr>
                <w:rFonts w:asciiTheme="minorHAnsi" w:eastAsia="Times New Roman" w:hAnsiTheme="minorHAnsi" w:cstheme="minorHAnsi"/>
                <w:lang w:val="en-US" w:eastAsia="fr-FR"/>
              </w:rPr>
              <w:t>d</w:t>
            </w:r>
            <w:r w:rsidRPr="00551DC9">
              <w:rPr>
                <w:rFonts w:asciiTheme="minorHAnsi" w:eastAsia="Times New Roman" w:hAnsiTheme="minorHAnsi" w:cstheme="minorHAnsi"/>
                <w:lang w:val="en-US" w:eastAsia="fr-FR"/>
              </w:rPr>
              <w:t xml:space="preserve"> </w:t>
            </w:r>
            <w:r w:rsidR="00A659F5">
              <w:rPr>
                <w:rFonts w:asciiTheme="minorHAnsi" w:eastAsia="Times New Roman" w:hAnsiTheme="minorHAnsi" w:cstheme="minorHAnsi"/>
                <w:lang w:val="en-US" w:eastAsia="fr-FR"/>
              </w:rPr>
              <w:t xml:space="preserve">the M&amp;E system of RET in Burundi with a </w:t>
            </w:r>
            <w:r w:rsidRPr="00551DC9">
              <w:rPr>
                <w:rFonts w:asciiTheme="minorHAnsi" w:eastAsia="Times New Roman" w:hAnsiTheme="minorHAnsi" w:cstheme="minorHAnsi"/>
                <w:lang w:val="en-US" w:eastAsia="fr-FR"/>
              </w:rPr>
              <w:t xml:space="preserve">specific </w:t>
            </w:r>
            <w:r w:rsidR="00A659F5">
              <w:rPr>
                <w:rFonts w:asciiTheme="minorHAnsi" w:eastAsia="Times New Roman" w:hAnsiTheme="minorHAnsi" w:cstheme="minorHAnsi"/>
                <w:lang w:val="en-US" w:eastAsia="fr-FR"/>
              </w:rPr>
              <w:t>focus</w:t>
            </w:r>
            <w:r w:rsidRPr="00551DC9">
              <w:rPr>
                <w:rFonts w:asciiTheme="minorHAnsi" w:eastAsia="Times New Roman" w:hAnsiTheme="minorHAnsi" w:cstheme="minorHAnsi"/>
                <w:lang w:val="en-US" w:eastAsia="fr-FR"/>
              </w:rPr>
              <w:t xml:space="preserve"> to </w:t>
            </w:r>
            <w:r w:rsidR="00A659F5">
              <w:rPr>
                <w:rFonts w:asciiTheme="minorHAnsi" w:eastAsia="Times New Roman" w:hAnsiTheme="minorHAnsi" w:cstheme="minorHAnsi"/>
                <w:lang w:val="en-US" w:eastAsia="fr-FR"/>
              </w:rPr>
              <w:t>youth, girls</w:t>
            </w:r>
            <w:r w:rsidRPr="00551DC9">
              <w:rPr>
                <w:rFonts w:asciiTheme="minorHAnsi" w:eastAsia="Times New Roman" w:hAnsiTheme="minorHAnsi" w:cstheme="minorHAnsi"/>
                <w:lang w:val="en-US" w:eastAsia="fr-FR"/>
              </w:rPr>
              <w:t xml:space="preserve"> and women’s empowerment </w:t>
            </w:r>
            <w:r w:rsidR="00A659F5">
              <w:rPr>
                <w:rFonts w:asciiTheme="minorHAnsi" w:eastAsia="Times New Roman" w:hAnsiTheme="minorHAnsi" w:cstheme="minorHAnsi"/>
                <w:lang w:val="en-US" w:eastAsia="fr-FR"/>
              </w:rPr>
              <w:t>KPIs;</w:t>
            </w:r>
          </w:p>
          <w:p w14:paraId="01D481BF" w14:textId="07359F40" w:rsidR="00FB7B46" w:rsidRDefault="00FB7B46" w:rsidP="00FB7B46">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A426B4">
              <w:rPr>
                <w:rFonts w:asciiTheme="minorHAnsi" w:eastAsia="Times New Roman" w:hAnsiTheme="minorHAnsi" w:cstheme="minorHAnsi"/>
                <w:lang w:val="en-US" w:eastAsia="fr-FR"/>
              </w:rPr>
              <w:t>Coordinate information management: manage and develop the database of beneficiaries, document and disseminate lessons learned or best practices, organize workshops with partners and competent authorities, etc.</w:t>
            </w:r>
          </w:p>
          <w:p w14:paraId="14BD7662" w14:textId="2F2AFC58" w:rsidR="00A659F5" w:rsidRPr="00CC62F8" w:rsidRDefault="00A659F5" w:rsidP="00CC62F8">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Pr>
                <w:rFonts w:asciiTheme="minorHAnsi" w:eastAsia="Times New Roman" w:hAnsiTheme="minorHAnsi" w:cstheme="minorHAnsi"/>
                <w:lang w:val="en-US" w:eastAsia="fr-FR"/>
              </w:rPr>
              <w:lastRenderedPageBreak/>
              <w:t>Actively c</w:t>
            </w:r>
            <w:r w:rsidRPr="00A659F5">
              <w:rPr>
                <w:rFonts w:asciiTheme="minorHAnsi" w:eastAsia="Times New Roman" w:hAnsiTheme="minorHAnsi" w:cstheme="minorHAnsi"/>
                <w:lang w:val="en-US" w:eastAsia="fr-FR"/>
              </w:rPr>
              <w:t>ontribute to high-quality project</w:t>
            </w:r>
            <w:r>
              <w:rPr>
                <w:rFonts w:asciiTheme="minorHAnsi" w:eastAsia="Times New Roman" w:hAnsiTheme="minorHAnsi" w:cstheme="minorHAnsi"/>
                <w:lang w:val="en-US" w:eastAsia="fr-FR"/>
              </w:rPr>
              <w:t>s’</w:t>
            </w:r>
            <w:r w:rsidRPr="00A659F5">
              <w:rPr>
                <w:rFonts w:asciiTheme="minorHAnsi" w:eastAsia="Times New Roman" w:hAnsiTheme="minorHAnsi" w:cstheme="minorHAnsi"/>
                <w:lang w:val="en-US" w:eastAsia="fr-FR"/>
              </w:rPr>
              <w:t xml:space="preserve"> design and proposal writing reflecting on lessons learned and providing strategic direction for the design of MEAL frameworks</w:t>
            </w:r>
            <w:r>
              <w:rPr>
                <w:rFonts w:asciiTheme="minorHAnsi" w:eastAsia="Times New Roman" w:hAnsiTheme="minorHAnsi" w:cstheme="minorHAnsi"/>
                <w:lang w:val="en-US" w:eastAsia="fr-FR"/>
              </w:rPr>
              <w:t>;</w:t>
            </w:r>
          </w:p>
        </w:tc>
      </w:tr>
    </w:tbl>
    <w:p w14:paraId="286D98EC" w14:textId="77777777" w:rsidR="00CC62F8" w:rsidRPr="00A36371" w:rsidRDefault="00CC62F8" w:rsidP="00731DA4">
      <w:pPr>
        <w:ind w:left="0" w:firstLine="0"/>
        <w:rPr>
          <w:rFonts w:asciiTheme="minorHAnsi" w:hAnsiTheme="minorHAnsi" w:cstheme="minorHAnsi"/>
        </w:rPr>
      </w:pPr>
    </w:p>
    <w:tbl>
      <w:tblPr>
        <w:tblW w:w="0" w:type="auto"/>
        <w:tblCellMar>
          <w:left w:w="70" w:type="dxa"/>
          <w:right w:w="70" w:type="dxa"/>
        </w:tblCellMar>
        <w:tblLook w:val="04A0" w:firstRow="1" w:lastRow="0" w:firstColumn="1" w:lastColumn="0" w:noHBand="0" w:noVBand="1"/>
      </w:tblPr>
      <w:tblGrid>
        <w:gridCol w:w="1494"/>
        <w:gridCol w:w="8972"/>
      </w:tblGrid>
      <w:tr w:rsidR="00FB7B46" w:rsidRPr="00A36371" w14:paraId="42499820" w14:textId="77777777" w:rsidTr="00B01BD9">
        <w:trPr>
          <w:trHeight w:val="20"/>
        </w:trPr>
        <w:tc>
          <w:tcPr>
            <w:tcW w:w="0" w:type="auto"/>
            <w:tcBorders>
              <w:top w:val="double" w:sz="4" w:space="0" w:color="2E74B5" w:themeColor="accent5" w:themeShade="BF"/>
            </w:tcBorders>
            <w:shd w:val="clear" w:color="auto" w:fill="auto"/>
            <w:hideMark/>
          </w:tcPr>
          <w:p w14:paraId="39BF34FA" w14:textId="67FB21C3" w:rsidR="00FB7B46" w:rsidRPr="00A36371" w:rsidRDefault="00FB7B46" w:rsidP="00B01BD9">
            <w:pPr>
              <w:spacing w:after="0" w:line="240" w:lineRule="auto"/>
              <w:jc w:val="right"/>
              <w:rPr>
                <w:rFonts w:asciiTheme="minorHAnsi" w:eastAsia="Times New Roman" w:hAnsiTheme="minorHAnsi" w:cstheme="minorHAnsi"/>
                <w:b/>
                <w:bCs/>
                <w:lang w:val="fr-FR"/>
              </w:rPr>
            </w:pPr>
            <w:proofErr w:type="spellStart"/>
            <w:proofErr w:type="gramStart"/>
            <w:r w:rsidRPr="00A36371">
              <w:rPr>
                <w:rFonts w:asciiTheme="minorHAnsi" w:eastAsia="Times New Roman" w:hAnsiTheme="minorHAnsi" w:cstheme="minorHAnsi"/>
                <w:b/>
                <w:bCs/>
                <w:lang w:val="fr-FR"/>
              </w:rPr>
              <w:t>Period</w:t>
            </w:r>
            <w:proofErr w:type="spellEnd"/>
            <w:r w:rsidRPr="00A36371">
              <w:rPr>
                <w:rFonts w:asciiTheme="minorHAnsi" w:eastAsia="Times New Roman" w:hAnsiTheme="minorHAnsi" w:cstheme="minorHAnsi"/>
                <w:b/>
                <w:bCs/>
                <w:lang w:val="fr-FR"/>
              </w:rPr>
              <w:t>:</w:t>
            </w:r>
            <w:proofErr w:type="gramEnd"/>
          </w:p>
        </w:tc>
        <w:tc>
          <w:tcPr>
            <w:tcW w:w="0" w:type="auto"/>
            <w:tcBorders>
              <w:top w:val="double" w:sz="4" w:space="0" w:color="2E74B5" w:themeColor="accent5" w:themeShade="BF"/>
            </w:tcBorders>
          </w:tcPr>
          <w:p w14:paraId="77603E79" w14:textId="77777777" w:rsidR="00FB7B46" w:rsidRPr="00A36371" w:rsidRDefault="00FB7B46" w:rsidP="00B01BD9">
            <w:pPr>
              <w:spacing w:after="0" w:line="240" w:lineRule="auto"/>
              <w:rPr>
                <w:rFonts w:asciiTheme="minorHAnsi" w:eastAsia="Times New Roman" w:hAnsiTheme="minorHAnsi" w:cstheme="minorHAnsi"/>
                <w:b/>
                <w:bCs/>
                <w:lang w:val="fr-FR"/>
              </w:rPr>
            </w:pPr>
            <w:r w:rsidRPr="00A36371">
              <w:rPr>
                <w:rFonts w:asciiTheme="minorHAnsi" w:eastAsia="Times New Roman" w:hAnsiTheme="minorHAnsi" w:cstheme="minorHAnsi"/>
                <w:b/>
                <w:bCs/>
                <w:lang w:val="fr-FR"/>
              </w:rPr>
              <w:t xml:space="preserve">3 </w:t>
            </w:r>
            <w:proofErr w:type="spellStart"/>
            <w:r w:rsidRPr="00A36371">
              <w:rPr>
                <w:rFonts w:asciiTheme="minorHAnsi" w:eastAsia="Times New Roman" w:hAnsiTheme="minorHAnsi" w:cstheme="minorHAnsi"/>
                <w:b/>
                <w:bCs/>
                <w:lang w:val="fr-FR"/>
              </w:rPr>
              <w:t>years</w:t>
            </w:r>
            <w:proofErr w:type="spellEnd"/>
            <w:r w:rsidRPr="00A36371">
              <w:rPr>
                <w:rFonts w:asciiTheme="minorHAnsi" w:eastAsia="Times New Roman" w:hAnsiTheme="minorHAnsi" w:cstheme="minorHAnsi"/>
                <w:b/>
                <w:bCs/>
                <w:lang w:val="fr-FR"/>
              </w:rPr>
              <w:t xml:space="preserve"> (</w:t>
            </w:r>
            <w:proofErr w:type="spellStart"/>
            <w:r w:rsidRPr="00A36371">
              <w:rPr>
                <w:rFonts w:asciiTheme="minorHAnsi" w:eastAsia="Times New Roman" w:hAnsiTheme="minorHAnsi" w:cstheme="minorHAnsi"/>
                <w:b/>
                <w:bCs/>
                <w:lang w:val="fr-FR"/>
              </w:rPr>
              <w:t>September</w:t>
            </w:r>
            <w:proofErr w:type="spellEnd"/>
            <w:r w:rsidRPr="00A36371">
              <w:rPr>
                <w:rFonts w:asciiTheme="minorHAnsi" w:eastAsia="Times New Roman" w:hAnsiTheme="minorHAnsi" w:cstheme="minorHAnsi"/>
                <w:b/>
                <w:bCs/>
                <w:lang w:val="fr-FR"/>
              </w:rPr>
              <w:t xml:space="preserve"> 2014 - June 2017)</w:t>
            </w:r>
          </w:p>
        </w:tc>
      </w:tr>
      <w:tr w:rsidR="00FB7B46" w:rsidRPr="00A36371" w14:paraId="5F43EAE6" w14:textId="77777777" w:rsidTr="00B01BD9">
        <w:trPr>
          <w:trHeight w:val="20"/>
        </w:trPr>
        <w:tc>
          <w:tcPr>
            <w:tcW w:w="0" w:type="auto"/>
            <w:shd w:val="clear" w:color="auto" w:fill="auto"/>
            <w:hideMark/>
          </w:tcPr>
          <w:p w14:paraId="1C5DDA52" w14:textId="36D00DB2" w:rsidR="00FB7B46" w:rsidRPr="00A36371" w:rsidRDefault="00923B19" w:rsidP="00B01BD9">
            <w:pPr>
              <w:spacing w:after="0" w:line="240" w:lineRule="auto"/>
              <w:jc w:val="right"/>
              <w:rPr>
                <w:rFonts w:asciiTheme="minorHAnsi" w:eastAsia="Times New Roman" w:hAnsiTheme="minorHAnsi" w:cstheme="minorHAnsi"/>
                <w:b/>
                <w:bCs/>
                <w:lang w:val="fr-FR"/>
              </w:rPr>
            </w:pPr>
            <w:proofErr w:type="spellStart"/>
            <w:r>
              <w:rPr>
                <w:rFonts w:asciiTheme="minorHAnsi" w:eastAsia="Times New Roman" w:hAnsiTheme="minorHAnsi" w:cstheme="minorHAnsi"/>
                <w:b/>
                <w:bCs/>
                <w:lang w:val="fr-FR"/>
              </w:rPr>
              <w:t>Organization</w:t>
            </w:r>
            <w:proofErr w:type="spellEnd"/>
            <w:r>
              <w:rPr>
                <w:rFonts w:asciiTheme="minorHAnsi" w:eastAsia="Times New Roman" w:hAnsiTheme="minorHAnsi" w:cstheme="minorHAnsi"/>
                <w:b/>
                <w:bCs/>
                <w:lang w:val="fr-FR"/>
              </w:rPr>
              <w:t xml:space="preserve"> :</w:t>
            </w:r>
          </w:p>
        </w:tc>
        <w:tc>
          <w:tcPr>
            <w:tcW w:w="0" w:type="auto"/>
          </w:tcPr>
          <w:p w14:paraId="578D3555" w14:textId="49927279" w:rsidR="00FB7B46" w:rsidRPr="00A36371" w:rsidRDefault="00FB7B46" w:rsidP="00B01BD9">
            <w:pPr>
              <w:spacing w:after="0" w:line="240" w:lineRule="auto"/>
              <w:rPr>
                <w:rFonts w:asciiTheme="minorHAnsi" w:eastAsia="Times New Roman" w:hAnsiTheme="minorHAnsi" w:cstheme="minorHAnsi"/>
                <w:b/>
                <w:bCs/>
                <w:lang w:val="fr-FR"/>
              </w:rPr>
            </w:pPr>
            <w:r w:rsidRPr="00A36371">
              <w:rPr>
                <w:rFonts w:asciiTheme="minorHAnsi" w:eastAsia="Times New Roman" w:hAnsiTheme="minorHAnsi" w:cstheme="minorHAnsi"/>
                <w:b/>
                <w:bCs/>
                <w:lang w:val="fr-FR"/>
              </w:rPr>
              <w:t xml:space="preserve">Village </w:t>
            </w:r>
            <w:proofErr w:type="spellStart"/>
            <w:r w:rsidR="00C706B7">
              <w:rPr>
                <w:rFonts w:asciiTheme="minorHAnsi" w:eastAsia="Times New Roman" w:hAnsiTheme="minorHAnsi" w:cstheme="minorHAnsi"/>
                <w:b/>
                <w:bCs/>
                <w:lang w:val="fr-FR"/>
              </w:rPr>
              <w:t>H</w:t>
            </w:r>
            <w:r w:rsidRPr="00A36371">
              <w:rPr>
                <w:rFonts w:asciiTheme="minorHAnsi" w:eastAsia="Times New Roman" w:hAnsiTheme="minorHAnsi" w:cstheme="minorHAnsi"/>
                <w:b/>
                <w:bCs/>
                <w:lang w:val="fr-FR"/>
              </w:rPr>
              <w:t>ealth</w:t>
            </w:r>
            <w:proofErr w:type="spellEnd"/>
            <w:r w:rsidRPr="00A36371">
              <w:rPr>
                <w:rFonts w:asciiTheme="minorHAnsi" w:eastAsia="Times New Roman" w:hAnsiTheme="minorHAnsi" w:cstheme="minorHAnsi"/>
                <w:b/>
                <w:bCs/>
                <w:lang w:val="fr-FR"/>
              </w:rPr>
              <w:t xml:space="preserve"> </w:t>
            </w:r>
            <w:r w:rsidR="00C706B7">
              <w:rPr>
                <w:rFonts w:asciiTheme="minorHAnsi" w:eastAsia="Times New Roman" w:hAnsiTheme="minorHAnsi" w:cstheme="minorHAnsi"/>
                <w:b/>
                <w:bCs/>
                <w:lang w:val="fr-FR"/>
              </w:rPr>
              <w:t>W</w:t>
            </w:r>
            <w:r w:rsidRPr="00A36371">
              <w:rPr>
                <w:rFonts w:asciiTheme="minorHAnsi" w:eastAsia="Times New Roman" w:hAnsiTheme="minorHAnsi" w:cstheme="minorHAnsi"/>
                <w:b/>
                <w:bCs/>
                <w:lang w:val="fr-FR"/>
              </w:rPr>
              <w:t>ork</w:t>
            </w:r>
            <w:r w:rsidR="00C706B7">
              <w:rPr>
                <w:rFonts w:asciiTheme="minorHAnsi" w:eastAsia="Times New Roman" w:hAnsiTheme="minorHAnsi" w:cstheme="minorHAnsi"/>
                <w:b/>
                <w:bCs/>
                <w:lang w:val="fr-FR"/>
              </w:rPr>
              <w:t>s</w:t>
            </w:r>
          </w:p>
        </w:tc>
      </w:tr>
      <w:tr w:rsidR="00FB7B46" w:rsidRPr="00A36371" w14:paraId="6C00661A" w14:textId="77777777" w:rsidTr="00B01BD9">
        <w:trPr>
          <w:trHeight w:val="20"/>
        </w:trPr>
        <w:tc>
          <w:tcPr>
            <w:tcW w:w="0" w:type="auto"/>
            <w:shd w:val="clear" w:color="auto" w:fill="auto"/>
            <w:hideMark/>
          </w:tcPr>
          <w:p w14:paraId="4B975E68" w14:textId="6DC2B940" w:rsidR="00FB7B46" w:rsidRPr="00A36371" w:rsidRDefault="00A426B4" w:rsidP="00B01BD9">
            <w:pPr>
              <w:spacing w:after="0" w:line="240" w:lineRule="auto"/>
              <w:jc w:val="right"/>
              <w:rPr>
                <w:rFonts w:asciiTheme="minorHAnsi" w:eastAsia="Times New Roman" w:hAnsiTheme="minorHAnsi" w:cstheme="minorHAnsi"/>
                <w:b/>
                <w:bCs/>
                <w:lang w:val="fr-FR"/>
              </w:rPr>
            </w:pPr>
            <w:proofErr w:type="gramStart"/>
            <w:r>
              <w:rPr>
                <w:rFonts w:asciiTheme="minorHAnsi" w:eastAsia="Times New Roman" w:hAnsiTheme="minorHAnsi" w:cstheme="minorHAnsi"/>
                <w:b/>
                <w:bCs/>
                <w:lang w:val="fr-FR"/>
              </w:rPr>
              <w:t>Position</w:t>
            </w:r>
            <w:r w:rsidR="00923B19">
              <w:rPr>
                <w:rFonts w:asciiTheme="minorHAnsi" w:eastAsia="Times New Roman" w:hAnsiTheme="minorHAnsi" w:cstheme="minorHAnsi"/>
                <w:b/>
                <w:bCs/>
                <w:lang w:val="fr-FR"/>
              </w:rPr>
              <w:t>:</w:t>
            </w:r>
            <w:proofErr w:type="gramEnd"/>
          </w:p>
        </w:tc>
        <w:tc>
          <w:tcPr>
            <w:tcW w:w="0" w:type="auto"/>
          </w:tcPr>
          <w:p w14:paraId="090DA85B" w14:textId="77777777" w:rsidR="00FB7B46" w:rsidRPr="00A426B4" w:rsidRDefault="00FB7B46" w:rsidP="00B01BD9">
            <w:pPr>
              <w:spacing w:after="0" w:line="240" w:lineRule="auto"/>
              <w:rPr>
                <w:rFonts w:asciiTheme="minorHAnsi" w:eastAsia="Times New Roman" w:hAnsiTheme="minorHAnsi" w:cstheme="minorHAnsi"/>
                <w:b/>
                <w:bCs/>
                <w:lang w:val="en-US"/>
              </w:rPr>
            </w:pPr>
            <w:proofErr w:type="gramStart"/>
            <w:r w:rsidRPr="00A426B4">
              <w:rPr>
                <w:rFonts w:asciiTheme="minorHAnsi" w:eastAsia="Times New Roman" w:hAnsiTheme="minorHAnsi" w:cstheme="minorHAnsi"/>
                <w:b/>
                <w:bCs/>
                <w:lang w:val="en-US"/>
              </w:rPr>
              <w:t>Reporting ,</w:t>
            </w:r>
            <w:proofErr w:type="gramEnd"/>
            <w:r w:rsidRPr="00A426B4">
              <w:rPr>
                <w:rFonts w:asciiTheme="minorHAnsi" w:eastAsia="Times New Roman" w:hAnsiTheme="minorHAnsi" w:cstheme="minorHAnsi"/>
                <w:b/>
                <w:bCs/>
                <w:lang w:val="en-US"/>
              </w:rPr>
              <w:t xml:space="preserve"> M&amp;E and Quality Coordinator (RMEQ )</w:t>
            </w:r>
          </w:p>
        </w:tc>
      </w:tr>
      <w:tr w:rsidR="00FB7B46" w:rsidRPr="00A36371" w14:paraId="6E39B1C8" w14:textId="77777777" w:rsidTr="000606D7">
        <w:trPr>
          <w:trHeight w:val="1957"/>
        </w:trPr>
        <w:tc>
          <w:tcPr>
            <w:tcW w:w="0" w:type="auto"/>
            <w:tcBorders>
              <w:bottom w:val="double" w:sz="4" w:space="0" w:color="2E74B5" w:themeColor="accent5" w:themeShade="BF"/>
            </w:tcBorders>
            <w:shd w:val="clear" w:color="auto" w:fill="auto"/>
          </w:tcPr>
          <w:p w14:paraId="6659D261" w14:textId="77777777" w:rsidR="00FB7B46" w:rsidRPr="00A36371" w:rsidRDefault="00FB7B46" w:rsidP="00B01BD9">
            <w:pPr>
              <w:spacing w:after="0" w:line="240" w:lineRule="auto"/>
              <w:jc w:val="right"/>
              <w:rPr>
                <w:rFonts w:asciiTheme="minorHAnsi" w:eastAsia="Times New Roman" w:hAnsiTheme="minorHAnsi" w:cstheme="minorHAnsi"/>
                <w:b/>
                <w:bCs/>
                <w:lang w:val="fr-FR"/>
              </w:rPr>
            </w:pPr>
            <w:proofErr w:type="spellStart"/>
            <w:proofErr w:type="gramStart"/>
            <w:r w:rsidRPr="00A36371">
              <w:rPr>
                <w:rFonts w:asciiTheme="minorHAnsi" w:eastAsia="Times New Roman" w:hAnsiTheme="minorHAnsi" w:cstheme="minorHAnsi"/>
                <w:b/>
                <w:bCs/>
                <w:lang w:val="fr-FR"/>
              </w:rPr>
              <w:t>Responsibilities</w:t>
            </w:r>
            <w:proofErr w:type="spellEnd"/>
            <w:r w:rsidRPr="00A36371">
              <w:rPr>
                <w:rFonts w:asciiTheme="minorHAnsi" w:eastAsia="Times New Roman" w:hAnsiTheme="minorHAnsi" w:cstheme="minorHAnsi"/>
                <w:b/>
                <w:bCs/>
                <w:lang w:val="fr-FR"/>
              </w:rPr>
              <w:t>:</w:t>
            </w:r>
            <w:proofErr w:type="gramEnd"/>
          </w:p>
        </w:tc>
        <w:tc>
          <w:tcPr>
            <w:tcW w:w="0" w:type="auto"/>
            <w:tcBorders>
              <w:bottom w:val="double" w:sz="4" w:space="0" w:color="2E74B5" w:themeColor="accent5" w:themeShade="BF"/>
            </w:tcBorders>
          </w:tcPr>
          <w:p w14:paraId="1EE8B279" w14:textId="1F1F8840" w:rsidR="00FB7B46" w:rsidRPr="00A426B4" w:rsidRDefault="00FB7B46" w:rsidP="00FB7B46">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A426B4">
              <w:rPr>
                <w:rFonts w:asciiTheme="minorHAnsi" w:eastAsia="Times New Roman" w:hAnsiTheme="minorHAnsi" w:cstheme="minorHAnsi"/>
                <w:lang w:val="en-US" w:eastAsia="fr-FR"/>
              </w:rPr>
              <w:t>Le</w:t>
            </w:r>
            <w:r w:rsidR="002636CF">
              <w:rPr>
                <w:rFonts w:asciiTheme="minorHAnsi" w:eastAsia="Times New Roman" w:hAnsiTheme="minorHAnsi" w:cstheme="minorHAnsi"/>
                <w:lang w:val="en-US" w:eastAsia="fr-FR"/>
              </w:rPr>
              <w:t>a</w:t>
            </w:r>
            <w:r w:rsidR="009A6A5D">
              <w:rPr>
                <w:rFonts w:asciiTheme="minorHAnsi" w:eastAsia="Times New Roman" w:hAnsiTheme="minorHAnsi" w:cstheme="minorHAnsi"/>
                <w:lang w:val="en-US" w:eastAsia="fr-FR"/>
              </w:rPr>
              <w:t>d</w:t>
            </w:r>
            <w:r w:rsidRPr="00A426B4">
              <w:rPr>
                <w:rFonts w:asciiTheme="minorHAnsi" w:eastAsia="Times New Roman" w:hAnsiTheme="minorHAnsi" w:cstheme="minorHAnsi"/>
                <w:lang w:val="en-US" w:eastAsia="fr-FR"/>
              </w:rPr>
              <w:t xml:space="preserve"> the conceptual and technical development of M&amp;E tools;</w:t>
            </w:r>
          </w:p>
          <w:p w14:paraId="6C05FDB4" w14:textId="777D2BF0" w:rsidR="00FB7B46" w:rsidRPr="00A426B4" w:rsidRDefault="00FB7B46" w:rsidP="00FB7B46">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A426B4">
              <w:rPr>
                <w:rFonts w:asciiTheme="minorHAnsi" w:eastAsia="Times New Roman" w:hAnsiTheme="minorHAnsi" w:cstheme="minorHAnsi"/>
                <w:lang w:val="en-US" w:eastAsia="fr-FR"/>
              </w:rPr>
              <w:t>Coordinat</w:t>
            </w:r>
            <w:r w:rsidR="002636CF">
              <w:rPr>
                <w:rFonts w:asciiTheme="minorHAnsi" w:eastAsia="Times New Roman" w:hAnsiTheme="minorHAnsi" w:cstheme="minorHAnsi"/>
                <w:lang w:val="en-US" w:eastAsia="fr-FR"/>
              </w:rPr>
              <w:t>e</w:t>
            </w:r>
            <w:r w:rsidRPr="00A426B4">
              <w:rPr>
                <w:rFonts w:asciiTheme="minorHAnsi" w:eastAsia="Times New Roman" w:hAnsiTheme="minorHAnsi" w:cstheme="minorHAnsi"/>
                <w:lang w:val="en-US" w:eastAsia="fr-FR"/>
              </w:rPr>
              <w:t xml:space="preserve"> data collection and ensure data quality through regular supervision and regular review of databases;</w:t>
            </w:r>
          </w:p>
          <w:p w14:paraId="3CE2CB97" w14:textId="11053B86" w:rsidR="00FB7B46" w:rsidRPr="00A426B4" w:rsidRDefault="00381382" w:rsidP="00FB7B46">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A426B4">
              <w:rPr>
                <w:rFonts w:asciiTheme="minorHAnsi" w:eastAsia="Times New Roman" w:hAnsiTheme="minorHAnsi" w:cstheme="minorHAnsi"/>
                <w:lang w:val="en-US" w:eastAsia="fr-FR"/>
              </w:rPr>
              <w:t>Support</w:t>
            </w:r>
            <w:r w:rsidR="009A6A5D">
              <w:rPr>
                <w:rFonts w:asciiTheme="minorHAnsi" w:eastAsia="Times New Roman" w:hAnsiTheme="minorHAnsi" w:cstheme="minorHAnsi"/>
                <w:lang w:val="en-US" w:eastAsia="fr-FR"/>
              </w:rPr>
              <w:t xml:space="preserve"> the</w:t>
            </w:r>
            <w:r w:rsidRPr="00A426B4">
              <w:rPr>
                <w:rFonts w:asciiTheme="minorHAnsi" w:eastAsia="Times New Roman" w:hAnsiTheme="minorHAnsi" w:cstheme="minorHAnsi"/>
                <w:lang w:val="en-US" w:eastAsia="fr-FR"/>
              </w:rPr>
              <w:t xml:space="preserve"> field development teams (doctors, nurses, community health workers, nutrition promoters, model farmers) in the use of data collection tools (especially the use of electronic tools</w:t>
            </w:r>
            <w:r w:rsidR="00FB7B46" w:rsidRPr="00A426B4">
              <w:rPr>
                <w:rFonts w:asciiTheme="minorHAnsi" w:eastAsia="Times New Roman" w:hAnsiTheme="minorHAnsi" w:cstheme="minorHAnsi"/>
                <w:lang w:val="en-US" w:eastAsia="fr-FR"/>
              </w:rPr>
              <w:t>);</w:t>
            </w:r>
          </w:p>
          <w:p w14:paraId="63A93A97" w14:textId="10C94745" w:rsidR="00FB7B46" w:rsidRPr="00A426B4" w:rsidRDefault="00FB7B46" w:rsidP="00FB7B46">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A426B4">
              <w:rPr>
                <w:rFonts w:asciiTheme="minorHAnsi" w:eastAsia="Times New Roman" w:hAnsiTheme="minorHAnsi" w:cstheme="minorHAnsi"/>
                <w:lang w:val="en-US" w:eastAsia="fr-FR"/>
              </w:rPr>
              <w:t>Promote technical team ownership and responsibility in planning, collecting, documenting and analyzing data and using the information for future planning.</w:t>
            </w:r>
          </w:p>
        </w:tc>
      </w:tr>
      <w:tr w:rsidR="00FB7B46" w:rsidRPr="00A36371" w14:paraId="227FFF52" w14:textId="77777777" w:rsidTr="00B01BD9">
        <w:trPr>
          <w:trHeight w:val="20"/>
        </w:trPr>
        <w:tc>
          <w:tcPr>
            <w:tcW w:w="0" w:type="auto"/>
            <w:tcBorders>
              <w:top w:val="double" w:sz="4" w:space="0" w:color="2E74B5" w:themeColor="accent5" w:themeShade="BF"/>
            </w:tcBorders>
            <w:shd w:val="clear" w:color="auto" w:fill="auto"/>
            <w:hideMark/>
          </w:tcPr>
          <w:p w14:paraId="36663A52" w14:textId="77777777" w:rsidR="00FB7B46" w:rsidRPr="00A36371" w:rsidRDefault="00FB7B46" w:rsidP="00B01BD9">
            <w:pPr>
              <w:spacing w:after="0" w:line="240" w:lineRule="auto"/>
              <w:jc w:val="right"/>
              <w:rPr>
                <w:rFonts w:asciiTheme="minorHAnsi" w:eastAsia="Times New Roman" w:hAnsiTheme="minorHAnsi" w:cstheme="minorHAnsi"/>
                <w:b/>
                <w:bCs/>
                <w:lang w:val="fr-FR"/>
              </w:rPr>
            </w:pPr>
            <w:proofErr w:type="spellStart"/>
            <w:proofErr w:type="gramStart"/>
            <w:r w:rsidRPr="00A36371">
              <w:rPr>
                <w:rFonts w:asciiTheme="minorHAnsi" w:eastAsia="Times New Roman" w:hAnsiTheme="minorHAnsi" w:cstheme="minorHAnsi"/>
                <w:b/>
                <w:bCs/>
                <w:lang w:val="fr-FR"/>
              </w:rPr>
              <w:t>Period</w:t>
            </w:r>
            <w:proofErr w:type="spellEnd"/>
            <w:r w:rsidRPr="00A36371">
              <w:rPr>
                <w:rFonts w:asciiTheme="minorHAnsi" w:eastAsia="Times New Roman" w:hAnsiTheme="minorHAnsi" w:cstheme="minorHAnsi"/>
                <w:b/>
                <w:bCs/>
                <w:lang w:val="fr-FR"/>
              </w:rPr>
              <w:t>:</w:t>
            </w:r>
            <w:proofErr w:type="gramEnd"/>
          </w:p>
        </w:tc>
        <w:tc>
          <w:tcPr>
            <w:tcW w:w="0" w:type="auto"/>
            <w:tcBorders>
              <w:top w:val="double" w:sz="4" w:space="0" w:color="2E74B5" w:themeColor="accent5" w:themeShade="BF"/>
            </w:tcBorders>
          </w:tcPr>
          <w:p w14:paraId="0AD82E97" w14:textId="77777777" w:rsidR="00FB7B46" w:rsidRPr="00A36371" w:rsidRDefault="00FB7B46" w:rsidP="00B01BD9">
            <w:pPr>
              <w:spacing w:after="0" w:line="240" w:lineRule="auto"/>
              <w:rPr>
                <w:rFonts w:asciiTheme="minorHAnsi" w:eastAsia="Times New Roman" w:hAnsiTheme="minorHAnsi" w:cstheme="minorHAnsi"/>
                <w:b/>
                <w:bCs/>
                <w:lang w:val="fr-FR"/>
              </w:rPr>
            </w:pPr>
            <w:r w:rsidRPr="00A36371">
              <w:rPr>
                <w:rFonts w:asciiTheme="minorHAnsi" w:eastAsia="Times New Roman" w:hAnsiTheme="minorHAnsi" w:cstheme="minorHAnsi"/>
                <w:b/>
                <w:bCs/>
                <w:lang w:val="fr-FR"/>
              </w:rPr>
              <w:t xml:space="preserve">3 </w:t>
            </w:r>
            <w:proofErr w:type="spellStart"/>
            <w:r w:rsidRPr="00A36371">
              <w:rPr>
                <w:rFonts w:asciiTheme="minorHAnsi" w:eastAsia="Times New Roman" w:hAnsiTheme="minorHAnsi" w:cstheme="minorHAnsi"/>
                <w:b/>
                <w:bCs/>
                <w:lang w:val="fr-FR"/>
              </w:rPr>
              <w:t>years</w:t>
            </w:r>
            <w:proofErr w:type="spellEnd"/>
            <w:r w:rsidRPr="00A36371">
              <w:rPr>
                <w:rFonts w:asciiTheme="minorHAnsi" w:eastAsia="Times New Roman" w:hAnsiTheme="minorHAnsi" w:cstheme="minorHAnsi"/>
                <w:b/>
                <w:bCs/>
                <w:lang w:val="fr-FR"/>
              </w:rPr>
              <w:t xml:space="preserve"> (August 2011 - August 2014)</w:t>
            </w:r>
          </w:p>
        </w:tc>
      </w:tr>
      <w:tr w:rsidR="00FB7B46" w:rsidRPr="00A36371" w14:paraId="25FCC975" w14:textId="77777777" w:rsidTr="00B01BD9">
        <w:trPr>
          <w:trHeight w:val="20"/>
        </w:trPr>
        <w:tc>
          <w:tcPr>
            <w:tcW w:w="0" w:type="auto"/>
            <w:shd w:val="clear" w:color="auto" w:fill="auto"/>
            <w:hideMark/>
          </w:tcPr>
          <w:p w14:paraId="2372A390" w14:textId="29E065BB" w:rsidR="00FB7B46" w:rsidRPr="00A36371" w:rsidRDefault="00923B19" w:rsidP="00B01BD9">
            <w:pPr>
              <w:spacing w:after="0" w:line="240" w:lineRule="auto"/>
              <w:jc w:val="right"/>
              <w:rPr>
                <w:rFonts w:asciiTheme="minorHAnsi" w:eastAsia="Times New Roman" w:hAnsiTheme="minorHAnsi" w:cstheme="minorHAnsi"/>
                <w:b/>
                <w:bCs/>
                <w:lang w:val="fr-FR"/>
              </w:rPr>
            </w:pPr>
            <w:proofErr w:type="spellStart"/>
            <w:r>
              <w:rPr>
                <w:rFonts w:asciiTheme="minorHAnsi" w:eastAsia="Times New Roman" w:hAnsiTheme="minorHAnsi" w:cstheme="minorHAnsi"/>
                <w:b/>
                <w:bCs/>
                <w:lang w:val="fr-FR"/>
              </w:rPr>
              <w:t>Organization</w:t>
            </w:r>
            <w:proofErr w:type="spellEnd"/>
            <w:r>
              <w:rPr>
                <w:rFonts w:asciiTheme="minorHAnsi" w:eastAsia="Times New Roman" w:hAnsiTheme="minorHAnsi" w:cstheme="minorHAnsi"/>
                <w:b/>
                <w:bCs/>
                <w:lang w:val="fr-FR"/>
              </w:rPr>
              <w:t xml:space="preserve"> :</w:t>
            </w:r>
          </w:p>
        </w:tc>
        <w:tc>
          <w:tcPr>
            <w:tcW w:w="0" w:type="auto"/>
          </w:tcPr>
          <w:p w14:paraId="7FF99CAE" w14:textId="77777777" w:rsidR="00FB7B46" w:rsidRPr="00A426B4" w:rsidRDefault="00FB7B46" w:rsidP="00B01BD9">
            <w:pPr>
              <w:spacing w:after="0" w:line="240" w:lineRule="auto"/>
              <w:rPr>
                <w:rFonts w:asciiTheme="minorHAnsi" w:eastAsia="Times New Roman" w:hAnsiTheme="minorHAnsi" w:cstheme="minorHAnsi"/>
                <w:b/>
                <w:bCs/>
                <w:lang w:val="en-US"/>
              </w:rPr>
            </w:pPr>
            <w:r w:rsidRPr="00A426B4">
              <w:rPr>
                <w:rFonts w:asciiTheme="minorHAnsi" w:eastAsia="Times New Roman" w:hAnsiTheme="minorHAnsi" w:cstheme="minorHAnsi"/>
                <w:b/>
                <w:bCs/>
                <w:lang w:val="en-US"/>
              </w:rPr>
              <w:t>National Association for the Support of HIV-Positive and AIDS Patients (ANSS)</w:t>
            </w:r>
          </w:p>
        </w:tc>
      </w:tr>
      <w:tr w:rsidR="00FB7B46" w:rsidRPr="00A36371" w14:paraId="6E3E2DBB" w14:textId="77777777" w:rsidTr="00B01BD9">
        <w:trPr>
          <w:trHeight w:val="20"/>
        </w:trPr>
        <w:tc>
          <w:tcPr>
            <w:tcW w:w="0" w:type="auto"/>
            <w:shd w:val="clear" w:color="auto" w:fill="auto"/>
            <w:hideMark/>
          </w:tcPr>
          <w:p w14:paraId="6DC945EC" w14:textId="40A33903" w:rsidR="00FB7B46" w:rsidRPr="00A36371" w:rsidRDefault="00A426B4" w:rsidP="00B01BD9">
            <w:pPr>
              <w:spacing w:after="0" w:line="240" w:lineRule="auto"/>
              <w:jc w:val="right"/>
              <w:rPr>
                <w:rFonts w:asciiTheme="minorHAnsi" w:eastAsia="Times New Roman" w:hAnsiTheme="minorHAnsi" w:cstheme="minorHAnsi"/>
                <w:b/>
                <w:bCs/>
                <w:lang w:val="fr-FR"/>
              </w:rPr>
            </w:pPr>
            <w:proofErr w:type="gramStart"/>
            <w:r>
              <w:rPr>
                <w:rFonts w:asciiTheme="minorHAnsi" w:eastAsia="Times New Roman" w:hAnsiTheme="minorHAnsi" w:cstheme="minorHAnsi"/>
                <w:b/>
                <w:bCs/>
                <w:lang w:val="fr-FR"/>
              </w:rPr>
              <w:t>Position</w:t>
            </w:r>
            <w:r w:rsidR="00923B19">
              <w:rPr>
                <w:rFonts w:asciiTheme="minorHAnsi" w:eastAsia="Times New Roman" w:hAnsiTheme="minorHAnsi" w:cstheme="minorHAnsi"/>
                <w:b/>
                <w:bCs/>
                <w:lang w:val="fr-FR"/>
              </w:rPr>
              <w:t>:</w:t>
            </w:r>
            <w:proofErr w:type="gramEnd"/>
          </w:p>
        </w:tc>
        <w:tc>
          <w:tcPr>
            <w:tcW w:w="0" w:type="auto"/>
          </w:tcPr>
          <w:p w14:paraId="5D8C6652" w14:textId="77777777" w:rsidR="00FB7B46" w:rsidRPr="00A426B4" w:rsidRDefault="00FB7B46" w:rsidP="00B01BD9">
            <w:pPr>
              <w:spacing w:after="0" w:line="240" w:lineRule="auto"/>
              <w:rPr>
                <w:rFonts w:asciiTheme="minorHAnsi" w:eastAsia="Times New Roman" w:hAnsiTheme="minorHAnsi" w:cstheme="minorHAnsi"/>
                <w:b/>
                <w:bCs/>
                <w:lang w:val="en-US"/>
              </w:rPr>
            </w:pPr>
            <w:r w:rsidRPr="00A426B4">
              <w:rPr>
                <w:rFonts w:asciiTheme="minorHAnsi" w:eastAsia="Times New Roman" w:hAnsiTheme="minorHAnsi" w:cstheme="minorHAnsi"/>
                <w:b/>
                <w:bCs/>
                <w:lang w:val="en-US"/>
              </w:rPr>
              <w:t>M&amp;E and Internal Control Assistant</w:t>
            </w:r>
          </w:p>
        </w:tc>
      </w:tr>
      <w:tr w:rsidR="00FB7B46" w:rsidRPr="00A36371" w14:paraId="07A32C54" w14:textId="77777777" w:rsidTr="00B01BD9">
        <w:trPr>
          <w:trHeight w:val="20"/>
        </w:trPr>
        <w:tc>
          <w:tcPr>
            <w:tcW w:w="0" w:type="auto"/>
            <w:shd w:val="clear" w:color="auto" w:fill="auto"/>
          </w:tcPr>
          <w:p w14:paraId="626D45E2" w14:textId="77777777" w:rsidR="00FB7B46" w:rsidRPr="00A36371" w:rsidRDefault="00FB7B46" w:rsidP="00B01BD9">
            <w:pPr>
              <w:spacing w:after="0" w:line="240" w:lineRule="auto"/>
              <w:jc w:val="right"/>
              <w:rPr>
                <w:rFonts w:asciiTheme="minorHAnsi" w:eastAsia="Times New Roman" w:hAnsiTheme="minorHAnsi" w:cstheme="minorHAnsi"/>
                <w:b/>
                <w:bCs/>
                <w:lang w:val="fr-FR"/>
              </w:rPr>
            </w:pPr>
            <w:proofErr w:type="spellStart"/>
            <w:proofErr w:type="gramStart"/>
            <w:r w:rsidRPr="00A36371">
              <w:rPr>
                <w:rFonts w:asciiTheme="minorHAnsi" w:eastAsia="Times New Roman" w:hAnsiTheme="minorHAnsi" w:cstheme="minorHAnsi"/>
                <w:b/>
                <w:bCs/>
                <w:lang w:val="fr-FR"/>
              </w:rPr>
              <w:t>Responsibilities</w:t>
            </w:r>
            <w:proofErr w:type="spellEnd"/>
            <w:r w:rsidRPr="00A36371">
              <w:rPr>
                <w:rFonts w:asciiTheme="minorHAnsi" w:eastAsia="Times New Roman" w:hAnsiTheme="minorHAnsi" w:cstheme="minorHAnsi"/>
                <w:b/>
                <w:bCs/>
                <w:lang w:val="fr-FR"/>
              </w:rPr>
              <w:t>:</w:t>
            </w:r>
            <w:proofErr w:type="gramEnd"/>
          </w:p>
        </w:tc>
        <w:tc>
          <w:tcPr>
            <w:tcW w:w="0" w:type="auto"/>
          </w:tcPr>
          <w:p w14:paraId="655F6DD4" w14:textId="45769261" w:rsidR="00F742BE" w:rsidRPr="00F742BE" w:rsidRDefault="00F742BE" w:rsidP="00F742BE">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F742BE">
              <w:rPr>
                <w:rFonts w:asciiTheme="minorHAnsi" w:eastAsia="Times New Roman" w:hAnsiTheme="minorHAnsi" w:cstheme="minorHAnsi"/>
                <w:lang w:val="en-US" w:eastAsia="fr-FR"/>
              </w:rPr>
              <w:t xml:space="preserve">Ensure the collection and compilation of narrative and statistical reports; </w:t>
            </w:r>
          </w:p>
          <w:p w14:paraId="19055022" w14:textId="5E2D10C0" w:rsidR="00F742BE" w:rsidRPr="00F742BE" w:rsidRDefault="00F742BE" w:rsidP="00F742BE">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F742BE">
              <w:rPr>
                <w:rFonts w:asciiTheme="minorHAnsi" w:eastAsia="Times New Roman" w:hAnsiTheme="minorHAnsi" w:cstheme="minorHAnsi"/>
                <w:lang w:val="en-US" w:eastAsia="fr-FR"/>
              </w:rPr>
              <w:t>Ensure data quality through regular supervision in all 4 sites of ANSS located in 4 provinces</w:t>
            </w:r>
          </w:p>
          <w:p w14:paraId="7BDFF453" w14:textId="13063D89" w:rsidR="00F742BE" w:rsidRPr="00F742BE" w:rsidRDefault="00F742BE" w:rsidP="00F742BE">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F742BE">
              <w:rPr>
                <w:rFonts w:asciiTheme="minorHAnsi" w:eastAsia="Times New Roman" w:hAnsiTheme="minorHAnsi" w:cstheme="minorHAnsi"/>
                <w:lang w:val="en-US" w:eastAsia="fr-FR"/>
              </w:rPr>
              <w:t>Ensure that administrative and financial management policies are respected</w:t>
            </w:r>
          </w:p>
          <w:p w14:paraId="0A7F9A70" w14:textId="77777777" w:rsidR="00F742BE" w:rsidRDefault="00F742BE" w:rsidP="00F742BE">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F742BE">
              <w:rPr>
                <w:rFonts w:asciiTheme="minorHAnsi" w:eastAsia="Times New Roman" w:hAnsiTheme="minorHAnsi" w:cstheme="minorHAnsi"/>
                <w:lang w:val="en-US" w:eastAsia="fr-FR"/>
              </w:rPr>
              <w:t xml:space="preserve">Create and update Excel databases for monitoring and evaluation of ANSS’s programs </w:t>
            </w:r>
          </w:p>
          <w:p w14:paraId="4793AEBC" w14:textId="21F9E2D4" w:rsidR="00FB7B46" w:rsidRPr="00F742BE" w:rsidRDefault="00F742BE" w:rsidP="00F742BE">
            <w:pPr>
              <w:pStyle w:val="ListParagraph"/>
              <w:numPr>
                <w:ilvl w:val="0"/>
                <w:numId w:val="10"/>
              </w:numPr>
              <w:spacing w:after="0" w:line="240" w:lineRule="auto"/>
              <w:ind w:left="317" w:hanging="283"/>
              <w:jc w:val="left"/>
              <w:rPr>
                <w:rFonts w:asciiTheme="minorHAnsi" w:eastAsia="Times New Roman" w:hAnsiTheme="minorHAnsi" w:cstheme="minorHAnsi"/>
                <w:lang w:val="en-US" w:eastAsia="fr-FR"/>
              </w:rPr>
            </w:pPr>
            <w:r w:rsidRPr="00F742BE">
              <w:rPr>
                <w:rFonts w:asciiTheme="minorHAnsi" w:eastAsia="Times New Roman" w:hAnsiTheme="minorHAnsi" w:cstheme="minorHAnsi"/>
                <w:lang w:val="en-US" w:eastAsia="fr-FR"/>
              </w:rPr>
              <w:t>Develop / Analyze / Adapt M&amp;E Tools missing or inappropriate;</w:t>
            </w:r>
          </w:p>
        </w:tc>
      </w:tr>
    </w:tbl>
    <w:p w14:paraId="20B241BA" w14:textId="2FAA13CD" w:rsidR="00381382" w:rsidRPr="00A426B4" w:rsidRDefault="00381382" w:rsidP="009E1636">
      <w:pPr>
        <w:spacing w:after="58" w:line="240" w:lineRule="auto"/>
        <w:ind w:right="0"/>
        <w:jc w:val="both"/>
        <w:rPr>
          <w:rFonts w:asciiTheme="minorHAnsi" w:hAnsiTheme="minorHAnsi" w:cstheme="minorHAnsi"/>
          <w:sz w:val="22"/>
          <w:lang w:val="en-US"/>
        </w:rPr>
      </w:pPr>
    </w:p>
    <w:p w14:paraId="5EABCBB5" w14:textId="3E781B0B" w:rsidR="00CB16D1" w:rsidRPr="00A426B4" w:rsidRDefault="00CB16D1" w:rsidP="00DB6BED">
      <w:pPr>
        <w:pStyle w:val="Heading1"/>
        <w:pBdr>
          <w:bottom w:val="single" w:sz="12" w:space="1" w:color="5B9BD5" w:themeColor="accent5"/>
        </w:pBdr>
        <w:ind w:left="-5"/>
        <w:jc w:val="both"/>
        <w:rPr>
          <w:rFonts w:asciiTheme="minorHAnsi" w:hAnsiTheme="minorHAnsi" w:cstheme="minorHAnsi"/>
          <w:lang w:val="en-US"/>
        </w:rPr>
      </w:pPr>
      <w:r w:rsidRPr="00A426B4">
        <w:rPr>
          <w:rFonts w:asciiTheme="minorHAnsi" w:hAnsiTheme="minorHAnsi" w:cstheme="minorHAnsi"/>
          <w:lang w:val="en-US"/>
        </w:rPr>
        <w:t>EDUCATION</w:t>
      </w:r>
    </w:p>
    <w:p w14:paraId="19595A60" w14:textId="77777777" w:rsidR="000278BE" w:rsidRPr="00A426B4" w:rsidRDefault="000278BE" w:rsidP="00507542">
      <w:pPr>
        <w:tabs>
          <w:tab w:val="center" w:pos="1440"/>
          <w:tab w:val="center" w:pos="3447"/>
        </w:tabs>
        <w:spacing w:after="13" w:line="240" w:lineRule="auto"/>
        <w:ind w:left="0" w:right="0" w:firstLine="0"/>
        <w:jc w:val="both"/>
        <w:rPr>
          <w:rFonts w:asciiTheme="minorHAnsi" w:hAnsiTheme="minorHAnsi" w:cstheme="minorHAnsi"/>
          <w:b/>
          <w:sz w:val="22"/>
          <w:szCs w:val="24"/>
          <w:lang w:val="en-US"/>
        </w:rPr>
        <w:sectPr w:rsidR="000278BE" w:rsidRPr="00A426B4" w:rsidSect="00DB6BED">
          <w:type w:val="continuous"/>
          <w:pgSz w:w="11906" w:h="16838" w:code="9"/>
          <w:pgMar w:top="720" w:right="720" w:bottom="720" w:left="720" w:header="720" w:footer="720" w:gutter="0"/>
          <w:cols w:space="48"/>
          <w:docGrid w:linePitch="272"/>
        </w:sectPr>
      </w:pPr>
    </w:p>
    <w:p w14:paraId="09B90A5B" w14:textId="1654CC5B" w:rsidR="00CB16D1" w:rsidRPr="00A426B4" w:rsidRDefault="00377F30" w:rsidP="00507542">
      <w:pPr>
        <w:tabs>
          <w:tab w:val="center" w:pos="1440"/>
          <w:tab w:val="center" w:pos="3447"/>
        </w:tabs>
        <w:spacing w:after="13" w:line="240" w:lineRule="auto"/>
        <w:ind w:left="0" w:right="0" w:firstLine="0"/>
        <w:jc w:val="both"/>
        <w:rPr>
          <w:rFonts w:asciiTheme="minorHAnsi" w:hAnsiTheme="minorHAnsi" w:cstheme="minorHAnsi"/>
          <w:bCs/>
          <w:sz w:val="22"/>
          <w:szCs w:val="24"/>
          <w:lang w:val="en-US"/>
        </w:rPr>
      </w:pPr>
      <w:r w:rsidRPr="00A426B4">
        <w:rPr>
          <w:rFonts w:asciiTheme="minorHAnsi" w:hAnsiTheme="minorHAnsi" w:cstheme="minorHAnsi"/>
          <w:b/>
          <w:sz w:val="22"/>
          <w:szCs w:val="24"/>
          <w:lang w:val="en-US"/>
        </w:rPr>
        <w:t xml:space="preserve">Institution: </w:t>
      </w:r>
      <w:r w:rsidR="00CB16D1" w:rsidRPr="00A426B4">
        <w:rPr>
          <w:rFonts w:asciiTheme="minorHAnsi" w:hAnsiTheme="minorHAnsi" w:cstheme="minorHAnsi"/>
          <w:bCs/>
          <w:sz w:val="22"/>
          <w:szCs w:val="24"/>
          <w:lang w:val="en-US"/>
        </w:rPr>
        <w:t>University of Lake Tanganyika (Bujumbura)</w:t>
      </w:r>
    </w:p>
    <w:p w14:paraId="1ACEF7A3" w14:textId="390694BE" w:rsidR="00CB16D1" w:rsidRPr="00A426B4" w:rsidRDefault="00CB16D1" w:rsidP="00CB16D1">
      <w:pPr>
        <w:tabs>
          <w:tab w:val="center" w:pos="2854"/>
        </w:tabs>
        <w:spacing w:after="13" w:line="240" w:lineRule="auto"/>
        <w:ind w:left="-15" w:right="0" w:firstLine="0"/>
        <w:jc w:val="both"/>
        <w:rPr>
          <w:rFonts w:asciiTheme="minorHAnsi" w:hAnsiTheme="minorHAnsi" w:cstheme="minorHAnsi"/>
          <w:bCs/>
          <w:sz w:val="22"/>
          <w:szCs w:val="24"/>
          <w:lang w:val="en-US"/>
        </w:rPr>
      </w:pPr>
      <w:r w:rsidRPr="00A426B4">
        <w:rPr>
          <w:rFonts w:asciiTheme="minorHAnsi" w:hAnsiTheme="minorHAnsi" w:cstheme="minorHAnsi"/>
          <w:b/>
          <w:sz w:val="22"/>
          <w:szCs w:val="24"/>
          <w:lang w:val="en-US"/>
        </w:rPr>
        <w:t xml:space="preserve">Graduation period: </w:t>
      </w:r>
      <w:r w:rsidRPr="00A426B4">
        <w:rPr>
          <w:rFonts w:asciiTheme="minorHAnsi" w:hAnsiTheme="minorHAnsi" w:cstheme="minorHAnsi"/>
          <w:bCs/>
          <w:sz w:val="22"/>
          <w:szCs w:val="24"/>
          <w:lang w:val="en-US"/>
        </w:rPr>
        <w:t>December 2012</w:t>
      </w:r>
    </w:p>
    <w:p w14:paraId="2BBA5BD8" w14:textId="6D6892C8" w:rsidR="00CB16D1" w:rsidRPr="00A659F5" w:rsidRDefault="00A659F5" w:rsidP="00A659F5">
      <w:pPr>
        <w:tabs>
          <w:tab w:val="center" w:pos="1320"/>
          <w:tab w:val="center" w:pos="5144"/>
        </w:tabs>
        <w:spacing w:after="0" w:line="240" w:lineRule="auto"/>
        <w:ind w:left="0" w:right="0" w:firstLine="0"/>
        <w:rPr>
          <w:rFonts w:asciiTheme="minorHAnsi" w:hAnsiTheme="minorHAnsi" w:cstheme="minorHAnsi"/>
          <w:bCs/>
          <w:sz w:val="22"/>
          <w:szCs w:val="24"/>
          <w:lang w:val="en-US"/>
        </w:rPr>
      </w:pPr>
      <w:r>
        <w:rPr>
          <w:rFonts w:asciiTheme="minorHAnsi" w:hAnsiTheme="minorHAnsi" w:cstheme="minorHAnsi"/>
          <w:b/>
          <w:sz w:val="22"/>
          <w:szCs w:val="24"/>
          <w:lang w:val="en-US"/>
        </w:rPr>
        <w:t xml:space="preserve">University </w:t>
      </w:r>
      <w:r w:rsidRPr="00A426B4">
        <w:rPr>
          <w:rFonts w:asciiTheme="minorHAnsi" w:hAnsiTheme="minorHAnsi" w:cstheme="minorHAnsi"/>
          <w:b/>
          <w:sz w:val="22"/>
          <w:szCs w:val="24"/>
          <w:lang w:val="en-US"/>
        </w:rPr>
        <w:t>Degree:</w:t>
      </w:r>
      <w:r w:rsidR="00CB16D1" w:rsidRPr="00A426B4">
        <w:rPr>
          <w:rFonts w:asciiTheme="minorHAnsi" w:hAnsiTheme="minorHAnsi" w:cstheme="minorHAnsi"/>
          <w:b/>
          <w:sz w:val="22"/>
          <w:szCs w:val="24"/>
          <w:lang w:val="en-US"/>
        </w:rPr>
        <w:t xml:space="preserve"> </w:t>
      </w:r>
      <w:r w:rsidR="00CB16D1" w:rsidRPr="00A426B4">
        <w:rPr>
          <w:rFonts w:asciiTheme="minorHAnsi" w:hAnsiTheme="minorHAnsi" w:cstheme="minorHAnsi"/>
          <w:bCs/>
          <w:sz w:val="22"/>
          <w:szCs w:val="24"/>
          <w:lang w:val="en-US"/>
        </w:rPr>
        <w:t>License (4 years of university)</w:t>
      </w:r>
      <w:r>
        <w:rPr>
          <w:rFonts w:asciiTheme="minorHAnsi" w:hAnsiTheme="minorHAnsi" w:cstheme="minorHAnsi"/>
          <w:bCs/>
          <w:sz w:val="22"/>
          <w:szCs w:val="24"/>
          <w:lang w:val="en-US"/>
        </w:rPr>
        <w:t xml:space="preserve"> in </w:t>
      </w:r>
      <w:r w:rsidR="00CB16D1" w:rsidRPr="00A426B4">
        <w:rPr>
          <w:rFonts w:asciiTheme="minorHAnsi" w:hAnsiTheme="minorHAnsi" w:cstheme="minorHAnsi"/>
          <w:bCs/>
          <w:i/>
          <w:sz w:val="22"/>
          <w:szCs w:val="24"/>
          <w:lang w:val="en-US"/>
        </w:rPr>
        <w:t>Computer Science - Software Engineering</w:t>
      </w:r>
      <w:r w:rsidR="00CB16D1" w:rsidRPr="00A426B4">
        <w:rPr>
          <w:rFonts w:asciiTheme="minorHAnsi" w:hAnsiTheme="minorHAnsi" w:cstheme="minorHAnsi"/>
          <w:bCs/>
          <w:sz w:val="22"/>
          <w:szCs w:val="24"/>
          <w:lang w:val="en-US"/>
        </w:rPr>
        <w:t xml:space="preserve"> </w:t>
      </w:r>
      <w:r w:rsidR="00CB16D1" w:rsidRPr="00A426B4">
        <w:rPr>
          <w:rFonts w:asciiTheme="minorHAnsi" w:hAnsiTheme="minorHAnsi" w:cstheme="minorHAnsi"/>
          <w:bCs/>
          <w:i/>
          <w:sz w:val="22"/>
          <w:szCs w:val="24"/>
          <w:lang w:val="en-US"/>
        </w:rPr>
        <w:t xml:space="preserve"> </w:t>
      </w:r>
    </w:p>
    <w:p w14:paraId="13ECD0E5" w14:textId="77777777" w:rsidR="000278BE" w:rsidRPr="00A426B4" w:rsidRDefault="000278BE" w:rsidP="00DB6BED">
      <w:pPr>
        <w:pStyle w:val="Heading1"/>
        <w:pBdr>
          <w:bottom w:val="single" w:sz="12" w:space="1" w:color="5B9BD5" w:themeColor="accent5"/>
        </w:pBdr>
        <w:ind w:left="-5"/>
        <w:jc w:val="both"/>
        <w:rPr>
          <w:rFonts w:asciiTheme="minorHAnsi" w:hAnsiTheme="minorHAnsi" w:cstheme="minorHAnsi"/>
          <w:lang w:val="en-US"/>
        </w:rPr>
        <w:sectPr w:rsidR="000278BE" w:rsidRPr="00A426B4" w:rsidSect="000278BE">
          <w:type w:val="continuous"/>
          <w:pgSz w:w="11906" w:h="16838" w:code="9"/>
          <w:pgMar w:top="720" w:right="720" w:bottom="720" w:left="720" w:header="720" w:footer="720" w:gutter="0"/>
          <w:cols w:num="2" w:space="48"/>
          <w:docGrid w:linePitch="272"/>
        </w:sectPr>
      </w:pPr>
    </w:p>
    <w:p w14:paraId="3BAC85EC" w14:textId="77777777" w:rsidR="00FE1FFF" w:rsidRPr="00A426B4" w:rsidRDefault="00FE1FFF" w:rsidP="00B74775">
      <w:pPr>
        <w:tabs>
          <w:tab w:val="center" w:pos="1440"/>
          <w:tab w:val="center" w:pos="5382"/>
        </w:tabs>
        <w:spacing w:after="13" w:line="240" w:lineRule="auto"/>
        <w:ind w:left="0" w:right="0" w:firstLine="0"/>
        <w:jc w:val="both"/>
        <w:rPr>
          <w:rFonts w:asciiTheme="minorHAnsi" w:hAnsiTheme="minorHAnsi" w:cstheme="minorHAnsi"/>
          <w:lang w:val="en-US"/>
        </w:rPr>
      </w:pPr>
    </w:p>
    <w:p w14:paraId="69349824" w14:textId="3D0EA0D4" w:rsidR="00651AE4" w:rsidRPr="00A426B4" w:rsidRDefault="00651AE4" w:rsidP="00A36371">
      <w:pPr>
        <w:ind w:left="0" w:right="375" w:firstLine="0"/>
        <w:jc w:val="both"/>
        <w:rPr>
          <w:rFonts w:asciiTheme="minorHAnsi" w:hAnsiTheme="minorHAnsi" w:cstheme="minorHAnsi"/>
          <w:sz w:val="22"/>
          <w:szCs w:val="24"/>
          <w:lang w:val="en-US"/>
        </w:rPr>
        <w:sectPr w:rsidR="00651AE4" w:rsidRPr="00A426B4" w:rsidSect="000278BE">
          <w:type w:val="continuous"/>
          <w:pgSz w:w="11906" w:h="16838" w:code="9"/>
          <w:pgMar w:top="720" w:right="720" w:bottom="720" w:left="720" w:header="720" w:footer="720" w:gutter="0"/>
          <w:cols w:num="2" w:space="720"/>
          <w:docGrid w:linePitch="272"/>
        </w:sectPr>
      </w:pPr>
    </w:p>
    <w:p w14:paraId="55876D38" w14:textId="200741CF" w:rsidR="00D76BD5" w:rsidRPr="00A426B4" w:rsidRDefault="00733A7F" w:rsidP="00DB6BED">
      <w:pPr>
        <w:pStyle w:val="Heading1"/>
        <w:pBdr>
          <w:bottom w:val="single" w:sz="12" w:space="1" w:color="5B9BD5" w:themeColor="accent5"/>
        </w:pBdr>
        <w:ind w:left="-5"/>
        <w:jc w:val="both"/>
        <w:rPr>
          <w:rFonts w:asciiTheme="minorHAnsi" w:hAnsiTheme="minorHAnsi" w:cstheme="minorHAnsi"/>
          <w:lang w:val="en-US"/>
        </w:rPr>
      </w:pPr>
      <w:r w:rsidRPr="00A426B4">
        <w:rPr>
          <w:rFonts w:asciiTheme="minorHAnsi" w:hAnsiTheme="minorHAnsi" w:cstheme="minorHAnsi"/>
          <w:lang w:val="en-US"/>
        </w:rPr>
        <w:t>PROGRAMMATIC SEARCH</w:t>
      </w:r>
    </w:p>
    <w:p w14:paraId="0DD00321" w14:textId="50983E29" w:rsidR="00D76BD5" w:rsidRPr="00A426B4" w:rsidRDefault="00651831" w:rsidP="000278BE">
      <w:pPr>
        <w:numPr>
          <w:ilvl w:val="0"/>
          <w:numId w:val="5"/>
        </w:numPr>
        <w:spacing w:after="0"/>
        <w:ind w:right="0" w:hanging="235"/>
        <w:jc w:val="both"/>
        <w:rPr>
          <w:rFonts w:asciiTheme="minorHAnsi" w:hAnsiTheme="minorHAnsi" w:cstheme="minorHAnsi"/>
          <w:bCs/>
          <w:sz w:val="22"/>
          <w:szCs w:val="24"/>
          <w:lang w:val="en-US"/>
        </w:rPr>
      </w:pPr>
      <w:r w:rsidRPr="00A426B4">
        <w:rPr>
          <w:rFonts w:asciiTheme="minorHAnsi" w:hAnsiTheme="minorHAnsi" w:cstheme="minorHAnsi"/>
          <w:bCs/>
          <w:sz w:val="22"/>
          <w:szCs w:val="24"/>
          <w:lang w:val="en-US"/>
        </w:rPr>
        <w:t>Market research for the monetization of Non-Food Items to refugees and returnees (IOM)</w:t>
      </w:r>
    </w:p>
    <w:p w14:paraId="0014CD67" w14:textId="132C7A0E" w:rsidR="00D76BD5" w:rsidRPr="00A426B4" w:rsidRDefault="00733A7F" w:rsidP="000278BE">
      <w:pPr>
        <w:numPr>
          <w:ilvl w:val="0"/>
          <w:numId w:val="5"/>
        </w:numPr>
        <w:spacing w:after="0"/>
        <w:ind w:right="0" w:hanging="235"/>
        <w:jc w:val="both"/>
        <w:rPr>
          <w:rFonts w:asciiTheme="minorHAnsi" w:hAnsiTheme="minorHAnsi" w:cstheme="minorHAnsi"/>
          <w:bCs/>
          <w:sz w:val="22"/>
          <w:szCs w:val="24"/>
          <w:lang w:val="en-US"/>
        </w:rPr>
      </w:pPr>
      <w:r w:rsidRPr="00A426B4">
        <w:rPr>
          <w:rFonts w:asciiTheme="minorHAnsi" w:hAnsiTheme="minorHAnsi" w:cstheme="minorHAnsi"/>
          <w:bCs/>
          <w:sz w:val="22"/>
          <w:szCs w:val="24"/>
          <w:lang w:val="en-US"/>
        </w:rPr>
        <w:t>Market study for vocational training for young people in the regions of great return to Burundi (RET)</w:t>
      </w:r>
    </w:p>
    <w:p w14:paraId="391895AD" w14:textId="1C1F810D" w:rsidR="00D76BD5" w:rsidRPr="00A426B4" w:rsidRDefault="00733A7F" w:rsidP="000278BE">
      <w:pPr>
        <w:numPr>
          <w:ilvl w:val="0"/>
          <w:numId w:val="5"/>
        </w:numPr>
        <w:spacing w:after="0"/>
        <w:ind w:right="0" w:hanging="235"/>
        <w:jc w:val="both"/>
        <w:rPr>
          <w:rFonts w:asciiTheme="minorHAnsi" w:hAnsiTheme="minorHAnsi" w:cstheme="minorHAnsi"/>
          <w:bCs/>
          <w:sz w:val="22"/>
          <w:szCs w:val="24"/>
          <w:lang w:val="en-US"/>
        </w:rPr>
      </w:pPr>
      <w:r w:rsidRPr="00A426B4">
        <w:rPr>
          <w:rFonts w:asciiTheme="minorHAnsi" w:hAnsiTheme="minorHAnsi" w:cstheme="minorHAnsi"/>
          <w:bCs/>
          <w:sz w:val="22"/>
          <w:szCs w:val="24"/>
          <w:lang w:val="en-US"/>
        </w:rPr>
        <w:t xml:space="preserve">Baseline and annual surveys (Village </w:t>
      </w:r>
      <w:r w:rsidR="00A36371" w:rsidRPr="00A426B4">
        <w:rPr>
          <w:rFonts w:asciiTheme="minorHAnsi" w:hAnsiTheme="minorHAnsi" w:cstheme="minorHAnsi"/>
          <w:bCs/>
          <w:sz w:val="22"/>
          <w:szCs w:val="24"/>
          <w:lang w:val="en-US"/>
        </w:rPr>
        <w:t>Health Works)</w:t>
      </w:r>
    </w:p>
    <w:p w14:paraId="7F32DC98" w14:textId="57ACF1D7" w:rsidR="00D76BD5" w:rsidRPr="00A426B4" w:rsidRDefault="00733A7F" w:rsidP="00AE6EC8">
      <w:pPr>
        <w:numPr>
          <w:ilvl w:val="0"/>
          <w:numId w:val="5"/>
        </w:numPr>
        <w:spacing w:after="0"/>
        <w:ind w:right="0" w:hanging="235"/>
        <w:jc w:val="both"/>
        <w:rPr>
          <w:rFonts w:asciiTheme="minorHAnsi" w:hAnsiTheme="minorHAnsi" w:cstheme="minorHAnsi"/>
          <w:bCs/>
          <w:sz w:val="22"/>
          <w:szCs w:val="24"/>
          <w:lang w:val="en-US"/>
        </w:rPr>
      </w:pPr>
      <w:r w:rsidRPr="00A426B4">
        <w:rPr>
          <w:rFonts w:asciiTheme="minorHAnsi" w:hAnsiTheme="minorHAnsi" w:cstheme="minorHAnsi"/>
          <w:bCs/>
          <w:sz w:val="22"/>
          <w:szCs w:val="24"/>
          <w:lang w:val="en-US"/>
        </w:rPr>
        <w:t xml:space="preserve">Evaluation of the satisfaction of the services provided by the Village </w:t>
      </w:r>
      <w:r w:rsidR="00AE6EC8" w:rsidRPr="00A426B4">
        <w:rPr>
          <w:rFonts w:asciiTheme="minorHAnsi" w:hAnsiTheme="minorHAnsi" w:cstheme="minorHAnsi"/>
          <w:bCs/>
          <w:sz w:val="22"/>
          <w:szCs w:val="24"/>
          <w:lang w:val="en-US"/>
        </w:rPr>
        <w:t>Health Works clinic</w:t>
      </w:r>
    </w:p>
    <w:p w14:paraId="5D45BD63" w14:textId="58C20473" w:rsidR="00D76BD5" w:rsidRPr="00A426B4" w:rsidRDefault="00651831" w:rsidP="000278BE">
      <w:pPr>
        <w:numPr>
          <w:ilvl w:val="0"/>
          <w:numId w:val="5"/>
        </w:numPr>
        <w:spacing w:after="0"/>
        <w:ind w:right="0" w:hanging="235"/>
        <w:jc w:val="both"/>
        <w:rPr>
          <w:rFonts w:asciiTheme="minorHAnsi" w:hAnsiTheme="minorHAnsi" w:cstheme="minorHAnsi"/>
          <w:bCs/>
          <w:sz w:val="22"/>
          <w:szCs w:val="24"/>
          <w:lang w:val="en-US"/>
        </w:rPr>
      </w:pPr>
      <w:r w:rsidRPr="00A426B4">
        <w:rPr>
          <w:rFonts w:asciiTheme="minorHAnsi" w:hAnsiTheme="minorHAnsi" w:cstheme="minorHAnsi"/>
          <w:bCs/>
          <w:sz w:val="22"/>
          <w:szCs w:val="24"/>
          <w:lang w:val="en-US"/>
        </w:rPr>
        <w:t>Socio-economic study of agricultural cooperatives and households</w:t>
      </w:r>
    </w:p>
    <w:p w14:paraId="577F56B4" w14:textId="35468473" w:rsidR="00D76BD5" w:rsidRPr="00A426B4" w:rsidRDefault="00A36371" w:rsidP="000278BE">
      <w:pPr>
        <w:numPr>
          <w:ilvl w:val="0"/>
          <w:numId w:val="5"/>
        </w:numPr>
        <w:spacing w:after="0"/>
        <w:ind w:right="0" w:hanging="235"/>
        <w:jc w:val="both"/>
        <w:rPr>
          <w:rFonts w:asciiTheme="minorHAnsi" w:hAnsiTheme="minorHAnsi" w:cstheme="minorHAnsi"/>
          <w:bCs/>
          <w:sz w:val="22"/>
          <w:szCs w:val="24"/>
          <w:lang w:val="en-US"/>
        </w:rPr>
      </w:pPr>
      <w:r w:rsidRPr="00A426B4">
        <w:rPr>
          <w:rFonts w:asciiTheme="minorHAnsi" w:hAnsiTheme="minorHAnsi" w:cstheme="minorHAnsi"/>
          <w:bCs/>
          <w:sz w:val="22"/>
          <w:szCs w:val="24"/>
          <w:lang w:val="en-US"/>
        </w:rPr>
        <w:t>Demographic and socio-economic study of ~18,000 households</w:t>
      </w:r>
    </w:p>
    <w:p w14:paraId="7454DBC2" w14:textId="4072C9A0" w:rsidR="00444E9C" w:rsidRPr="00A426B4" w:rsidRDefault="00733A7F" w:rsidP="000278BE">
      <w:pPr>
        <w:numPr>
          <w:ilvl w:val="0"/>
          <w:numId w:val="5"/>
        </w:numPr>
        <w:spacing w:after="0"/>
        <w:ind w:right="0" w:hanging="235"/>
        <w:jc w:val="both"/>
        <w:rPr>
          <w:rFonts w:asciiTheme="minorHAnsi" w:hAnsiTheme="minorHAnsi" w:cstheme="minorHAnsi"/>
          <w:bCs/>
          <w:sz w:val="22"/>
          <w:szCs w:val="24"/>
          <w:lang w:val="en-US"/>
        </w:rPr>
        <w:sectPr w:rsidR="00444E9C" w:rsidRPr="00A426B4" w:rsidSect="00DB6BED">
          <w:type w:val="continuous"/>
          <w:pgSz w:w="11906" w:h="16838" w:code="9"/>
          <w:pgMar w:top="720" w:right="720" w:bottom="720" w:left="720" w:header="720" w:footer="720" w:gutter="0"/>
          <w:cols w:space="48"/>
          <w:docGrid w:linePitch="272"/>
        </w:sectPr>
      </w:pPr>
      <w:r w:rsidRPr="00A426B4">
        <w:rPr>
          <w:rFonts w:asciiTheme="minorHAnsi" w:hAnsiTheme="minorHAnsi" w:cstheme="minorHAnsi"/>
          <w:bCs/>
          <w:sz w:val="22"/>
          <w:szCs w:val="24"/>
          <w:lang w:val="en-US"/>
        </w:rPr>
        <w:t>Family planning practices and main barriers</w:t>
      </w:r>
    </w:p>
    <w:p w14:paraId="03131E76" w14:textId="63FC6940" w:rsidR="00D76BD5" w:rsidRPr="00A426B4" w:rsidRDefault="00733A7F" w:rsidP="000B79FF">
      <w:pPr>
        <w:spacing w:after="0" w:line="259" w:lineRule="auto"/>
        <w:ind w:left="0" w:right="0" w:firstLine="0"/>
        <w:jc w:val="both"/>
        <w:rPr>
          <w:rFonts w:asciiTheme="minorHAnsi" w:hAnsiTheme="minorHAnsi" w:cstheme="minorHAnsi"/>
          <w:lang w:val="en-US"/>
        </w:rPr>
      </w:pPr>
      <w:r w:rsidRPr="00A426B4">
        <w:rPr>
          <w:rFonts w:asciiTheme="minorHAnsi" w:hAnsiTheme="minorHAnsi" w:cstheme="minorHAnsi"/>
          <w:b/>
          <w:sz w:val="32"/>
          <w:lang w:val="en-US"/>
        </w:rPr>
        <w:tab/>
        <w:t xml:space="preserve"> </w:t>
      </w:r>
    </w:p>
    <w:p w14:paraId="1E518319" w14:textId="77777777" w:rsidR="000278BE" w:rsidRDefault="000278BE" w:rsidP="00DB6BED">
      <w:pPr>
        <w:pStyle w:val="Heading1"/>
        <w:pBdr>
          <w:bottom w:val="single" w:sz="12" w:space="1" w:color="5B9BD5" w:themeColor="accent5"/>
        </w:pBdr>
        <w:ind w:left="-5"/>
        <w:jc w:val="both"/>
        <w:rPr>
          <w:rFonts w:asciiTheme="minorHAnsi" w:hAnsiTheme="minorHAnsi" w:cstheme="minorHAnsi"/>
          <w:lang w:val="en-US"/>
        </w:rPr>
      </w:pPr>
    </w:p>
    <w:p w14:paraId="381F0F7A" w14:textId="77777777" w:rsidR="006E1AE0" w:rsidRPr="00A36371" w:rsidRDefault="006E1AE0" w:rsidP="006E1AE0">
      <w:pPr>
        <w:pStyle w:val="Heading1"/>
        <w:pBdr>
          <w:bottom w:val="single" w:sz="12" w:space="1" w:color="5B9BD5" w:themeColor="accent5"/>
        </w:pBdr>
        <w:ind w:left="-5"/>
        <w:jc w:val="both"/>
        <w:rPr>
          <w:rFonts w:asciiTheme="minorHAnsi" w:hAnsiTheme="minorHAnsi" w:cstheme="minorHAnsi"/>
          <w:lang w:val="fr-FR"/>
        </w:rPr>
      </w:pPr>
      <w:r w:rsidRPr="00A36371">
        <w:rPr>
          <w:rFonts w:asciiTheme="minorHAnsi" w:hAnsiTheme="minorHAnsi" w:cstheme="minorHAnsi"/>
          <w:lang w:val="fr-FR"/>
        </w:rPr>
        <w:t>REFERENCES</w:t>
      </w:r>
    </w:p>
    <w:p w14:paraId="1AA19A68" w14:textId="2B146BA2" w:rsidR="006E1AE0" w:rsidRPr="00A426B4" w:rsidRDefault="006E1AE0" w:rsidP="006E1AE0">
      <w:pPr>
        <w:numPr>
          <w:ilvl w:val="0"/>
          <w:numId w:val="8"/>
        </w:numPr>
        <w:spacing w:after="58"/>
        <w:ind w:right="0" w:hanging="360"/>
        <w:jc w:val="both"/>
        <w:rPr>
          <w:rFonts w:asciiTheme="minorHAnsi" w:hAnsiTheme="minorHAnsi" w:cstheme="minorHAnsi"/>
          <w:sz w:val="22"/>
          <w:szCs w:val="24"/>
          <w:lang w:val="en-US"/>
        </w:rPr>
      </w:pPr>
      <w:r w:rsidRPr="00A426B4">
        <w:rPr>
          <w:rFonts w:asciiTheme="minorHAnsi" w:hAnsiTheme="minorHAnsi" w:cstheme="minorHAnsi"/>
          <w:b/>
          <w:sz w:val="22"/>
          <w:szCs w:val="24"/>
          <w:lang w:val="en-US"/>
        </w:rPr>
        <w:t xml:space="preserve">Robson DIAS, </w:t>
      </w:r>
      <w:r>
        <w:rPr>
          <w:rFonts w:asciiTheme="minorHAnsi" w:hAnsiTheme="minorHAnsi" w:cstheme="minorHAnsi"/>
          <w:sz w:val="22"/>
          <w:szCs w:val="24"/>
          <w:lang w:val="en-US"/>
        </w:rPr>
        <w:t>Area</w:t>
      </w:r>
      <w:r w:rsidRPr="00A426B4">
        <w:rPr>
          <w:rFonts w:asciiTheme="minorHAnsi" w:hAnsiTheme="minorHAnsi" w:cstheme="minorHAnsi"/>
          <w:sz w:val="22"/>
          <w:szCs w:val="24"/>
          <w:lang w:val="en-US"/>
        </w:rPr>
        <w:t xml:space="preserve">/Country Director at RET Germany Mauritania and </w:t>
      </w:r>
      <w:r>
        <w:rPr>
          <w:rFonts w:asciiTheme="minorHAnsi" w:hAnsiTheme="minorHAnsi" w:cstheme="minorHAnsi"/>
          <w:sz w:val="22"/>
          <w:szCs w:val="24"/>
          <w:lang w:val="en-US"/>
        </w:rPr>
        <w:t>Ouest Africa</w:t>
      </w:r>
      <w:r w:rsidRPr="00A426B4">
        <w:rPr>
          <w:rFonts w:asciiTheme="minorHAnsi" w:hAnsiTheme="minorHAnsi" w:cstheme="minorHAnsi"/>
          <w:sz w:val="22"/>
          <w:szCs w:val="24"/>
          <w:lang w:val="en-US"/>
        </w:rPr>
        <w:t xml:space="preserve">, </w:t>
      </w:r>
      <w:hyperlink r:id="rId10" w:history="1">
        <w:r w:rsidR="008A1E19" w:rsidRPr="00BC69EF">
          <w:rPr>
            <w:rStyle w:val="Hyperlink"/>
            <w:rFonts w:asciiTheme="minorHAnsi" w:hAnsiTheme="minorHAnsi" w:cstheme="minorHAnsi"/>
            <w:sz w:val="22"/>
            <w:szCs w:val="24"/>
            <w:lang w:val="en-US"/>
          </w:rPr>
          <w:t>r.dias@theret.org</w:t>
        </w:r>
      </w:hyperlink>
      <w:r w:rsidR="008A1E19">
        <w:rPr>
          <w:rFonts w:asciiTheme="minorHAnsi" w:hAnsiTheme="minorHAnsi" w:cstheme="minorHAnsi"/>
          <w:color w:val="C45911"/>
          <w:sz w:val="22"/>
          <w:szCs w:val="24"/>
          <w:u w:val="single" w:color="C45911"/>
          <w:lang w:val="en-US"/>
        </w:rPr>
        <w:t xml:space="preserve"> </w:t>
      </w:r>
      <w:r w:rsidRPr="00A426B4">
        <w:rPr>
          <w:rFonts w:asciiTheme="minorHAnsi" w:hAnsiTheme="minorHAnsi" w:cstheme="minorHAnsi"/>
          <w:sz w:val="22"/>
          <w:szCs w:val="24"/>
          <w:lang w:val="en-US"/>
        </w:rPr>
        <w:t xml:space="preserve"> </w:t>
      </w:r>
    </w:p>
    <w:p w14:paraId="44AD4E83" w14:textId="77399E0D" w:rsidR="006E1AE0" w:rsidRPr="00A426B4" w:rsidRDefault="008A1E19" w:rsidP="006E1AE0">
      <w:pPr>
        <w:numPr>
          <w:ilvl w:val="0"/>
          <w:numId w:val="8"/>
        </w:numPr>
        <w:spacing w:after="55"/>
        <w:ind w:right="0" w:hanging="360"/>
        <w:jc w:val="both"/>
        <w:rPr>
          <w:rFonts w:asciiTheme="minorHAnsi" w:hAnsiTheme="minorHAnsi" w:cstheme="minorHAnsi"/>
          <w:sz w:val="22"/>
          <w:szCs w:val="24"/>
          <w:lang w:val="en-US"/>
        </w:rPr>
      </w:pPr>
      <w:proofErr w:type="spellStart"/>
      <w:r>
        <w:rPr>
          <w:rFonts w:asciiTheme="minorHAnsi" w:hAnsiTheme="minorHAnsi" w:cstheme="minorHAnsi"/>
          <w:b/>
          <w:sz w:val="22"/>
          <w:szCs w:val="24"/>
          <w:lang w:val="en-US"/>
        </w:rPr>
        <w:t>Médiatrice</w:t>
      </w:r>
      <w:proofErr w:type="spellEnd"/>
      <w:r>
        <w:rPr>
          <w:rFonts w:asciiTheme="minorHAnsi" w:hAnsiTheme="minorHAnsi" w:cstheme="minorHAnsi"/>
          <w:b/>
          <w:sz w:val="22"/>
          <w:szCs w:val="24"/>
          <w:lang w:val="en-US"/>
        </w:rPr>
        <w:t xml:space="preserve"> BARENGAYABO</w:t>
      </w:r>
      <w:r w:rsidR="006E1AE0" w:rsidRPr="00A426B4">
        <w:rPr>
          <w:rFonts w:asciiTheme="minorHAnsi" w:hAnsiTheme="minorHAnsi" w:cstheme="minorHAnsi"/>
          <w:b/>
          <w:sz w:val="22"/>
          <w:szCs w:val="24"/>
          <w:lang w:val="en-US"/>
        </w:rPr>
        <w:t xml:space="preserve">, </w:t>
      </w:r>
      <w:r w:rsidRPr="008A1E19">
        <w:rPr>
          <w:rFonts w:asciiTheme="minorHAnsi" w:hAnsiTheme="minorHAnsi" w:cstheme="minorHAnsi"/>
          <w:sz w:val="22"/>
          <w:szCs w:val="24"/>
          <w:lang w:val="en-US"/>
        </w:rPr>
        <w:t>Head of sub-office</w:t>
      </w:r>
      <w:r>
        <w:rPr>
          <w:rFonts w:asciiTheme="minorHAnsi" w:hAnsiTheme="minorHAnsi" w:cstheme="minorHAnsi"/>
          <w:sz w:val="22"/>
          <w:szCs w:val="24"/>
          <w:lang w:val="en-US"/>
        </w:rPr>
        <w:t xml:space="preserve"> Bassikounou</w:t>
      </w:r>
      <w:r w:rsidRPr="008A1E19">
        <w:rPr>
          <w:rFonts w:asciiTheme="minorHAnsi" w:hAnsiTheme="minorHAnsi" w:cstheme="minorHAnsi"/>
          <w:sz w:val="22"/>
          <w:szCs w:val="24"/>
          <w:lang w:val="en-US"/>
        </w:rPr>
        <w:t>/DRR program manager</w:t>
      </w:r>
      <w:r>
        <w:rPr>
          <w:rFonts w:asciiTheme="minorHAnsi" w:hAnsiTheme="minorHAnsi" w:cstheme="minorHAnsi"/>
          <w:sz w:val="22"/>
          <w:szCs w:val="24"/>
          <w:lang w:val="en-US"/>
        </w:rPr>
        <w:t xml:space="preserve"> -</w:t>
      </w:r>
      <w:r w:rsidR="006E1AE0" w:rsidRPr="00A426B4">
        <w:rPr>
          <w:rFonts w:asciiTheme="minorHAnsi" w:hAnsiTheme="minorHAnsi" w:cstheme="minorHAnsi"/>
          <w:sz w:val="22"/>
          <w:szCs w:val="24"/>
          <w:lang w:val="en-US"/>
        </w:rPr>
        <w:t xml:space="preserve"> IOM UN Migration, </w:t>
      </w:r>
      <w:hyperlink r:id="rId11" w:history="1">
        <w:r w:rsidR="006E1AE0" w:rsidRPr="00BC69EF">
          <w:rPr>
            <w:rStyle w:val="Hyperlink"/>
            <w:rFonts w:asciiTheme="minorHAnsi" w:hAnsiTheme="minorHAnsi" w:cstheme="minorHAnsi"/>
            <w:sz w:val="22"/>
            <w:szCs w:val="24"/>
            <w:lang w:val="en-US"/>
          </w:rPr>
          <w:t>mbarengayabo@gmail.com</w:t>
        </w:r>
      </w:hyperlink>
      <w:r w:rsidR="006E1AE0">
        <w:rPr>
          <w:rFonts w:asciiTheme="minorHAnsi" w:hAnsiTheme="minorHAnsi" w:cstheme="minorHAnsi"/>
          <w:color w:val="C45911"/>
          <w:sz w:val="22"/>
          <w:szCs w:val="24"/>
          <w:u w:val="single" w:color="C45911"/>
          <w:lang w:val="en-US"/>
        </w:rPr>
        <w:t xml:space="preserve">, </w:t>
      </w:r>
      <w:hyperlink r:id="rId12" w:history="1">
        <w:r w:rsidRPr="00BC69EF">
          <w:rPr>
            <w:rStyle w:val="Hyperlink"/>
            <w:rFonts w:asciiTheme="minorHAnsi" w:hAnsiTheme="minorHAnsi" w:cstheme="minorHAnsi"/>
            <w:sz w:val="22"/>
            <w:szCs w:val="24"/>
            <w:lang w:val="en-US"/>
          </w:rPr>
          <w:t>mbarengayabo@iom.int</w:t>
        </w:r>
      </w:hyperlink>
      <w:r>
        <w:rPr>
          <w:rFonts w:asciiTheme="minorHAnsi" w:hAnsiTheme="minorHAnsi" w:cstheme="minorHAnsi"/>
          <w:color w:val="C45911"/>
          <w:sz w:val="22"/>
          <w:szCs w:val="24"/>
          <w:u w:val="single" w:color="C45911"/>
          <w:lang w:val="en-US"/>
        </w:rPr>
        <w:t xml:space="preserve"> </w:t>
      </w:r>
    </w:p>
    <w:p w14:paraId="47A9E369" w14:textId="123809C5" w:rsidR="006E1AE0" w:rsidRPr="00A426B4" w:rsidRDefault="006E1AE0" w:rsidP="006E1AE0">
      <w:pPr>
        <w:numPr>
          <w:ilvl w:val="0"/>
          <w:numId w:val="8"/>
        </w:numPr>
        <w:spacing w:after="303"/>
        <w:ind w:right="0" w:hanging="360"/>
        <w:jc w:val="both"/>
        <w:rPr>
          <w:rFonts w:asciiTheme="minorHAnsi" w:hAnsiTheme="minorHAnsi" w:cstheme="minorHAnsi"/>
          <w:sz w:val="22"/>
          <w:szCs w:val="24"/>
          <w:lang w:val="en-US"/>
        </w:rPr>
      </w:pPr>
      <w:r>
        <w:rPr>
          <w:rFonts w:asciiTheme="minorHAnsi" w:hAnsiTheme="minorHAnsi" w:cstheme="minorHAnsi"/>
          <w:b/>
          <w:sz w:val="22"/>
          <w:szCs w:val="24"/>
          <w:lang w:val="en-US"/>
        </w:rPr>
        <w:t xml:space="preserve">Murielle NDIKUMAZAMBO, </w:t>
      </w:r>
      <w:r w:rsidRPr="004C7589">
        <w:rPr>
          <w:rFonts w:asciiTheme="minorHAnsi" w:hAnsiTheme="minorHAnsi" w:cstheme="minorHAnsi"/>
          <w:bCs/>
          <w:sz w:val="22"/>
          <w:szCs w:val="24"/>
          <w:lang w:val="en-US"/>
        </w:rPr>
        <w:t>Country</w:t>
      </w:r>
      <w:r>
        <w:rPr>
          <w:rFonts w:asciiTheme="minorHAnsi" w:hAnsiTheme="minorHAnsi" w:cstheme="minorHAnsi"/>
          <w:sz w:val="22"/>
          <w:szCs w:val="24"/>
          <w:lang w:val="en-US"/>
        </w:rPr>
        <w:t xml:space="preserve"> Director</w:t>
      </w:r>
      <w:r w:rsidRPr="00A426B4">
        <w:rPr>
          <w:rFonts w:asciiTheme="minorHAnsi" w:hAnsiTheme="minorHAnsi" w:cstheme="minorHAnsi"/>
          <w:sz w:val="22"/>
          <w:szCs w:val="24"/>
          <w:lang w:val="en-US"/>
        </w:rPr>
        <w:t xml:space="preserve">, </w:t>
      </w:r>
      <w:r>
        <w:rPr>
          <w:rFonts w:asciiTheme="minorHAnsi" w:hAnsiTheme="minorHAnsi" w:cstheme="minorHAnsi"/>
          <w:sz w:val="22"/>
          <w:szCs w:val="24"/>
          <w:lang w:val="en-US"/>
        </w:rPr>
        <w:t>RET Germany Niger</w:t>
      </w:r>
      <w:r w:rsidRPr="00A426B4">
        <w:rPr>
          <w:rFonts w:asciiTheme="minorHAnsi" w:hAnsiTheme="minorHAnsi" w:cstheme="minorHAnsi"/>
          <w:sz w:val="22"/>
          <w:szCs w:val="24"/>
          <w:lang w:val="en-US"/>
        </w:rPr>
        <w:t xml:space="preserve">, </w:t>
      </w:r>
      <w:hyperlink r:id="rId13" w:history="1">
        <w:r w:rsidR="008A1E19" w:rsidRPr="00BC69EF">
          <w:rPr>
            <w:rStyle w:val="Hyperlink"/>
            <w:rFonts w:asciiTheme="minorHAnsi" w:hAnsiTheme="minorHAnsi" w:cstheme="minorHAnsi"/>
            <w:sz w:val="22"/>
            <w:szCs w:val="24"/>
            <w:lang w:val="en-US"/>
          </w:rPr>
          <w:t>m.ndikumazambo@retgermany.org</w:t>
        </w:r>
      </w:hyperlink>
      <w:r w:rsidR="008A1E19">
        <w:rPr>
          <w:rFonts w:asciiTheme="minorHAnsi" w:hAnsiTheme="minorHAnsi" w:cstheme="minorHAnsi"/>
          <w:color w:val="C45911"/>
          <w:sz w:val="22"/>
          <w:szCs w:val="24"/>
          <w:u w:val="single" w:color="C45911"/>
          <w:lang w:val="en-US"/>
        </w:rPr>
        <w:t xml:space="preserve"> </w:t>
      </w:r>
      <w:r w:rsidRPr="00A426B4">
        <w:rPr>
          <w:rFonts w:asciiTheme="minorHAnsi" w:hAnsiTheme="minorHAnsi" w:cstheme="minorHAnsi"/>
          <w:sz w:val="22"/>
          <w:szCs w:val="24"/>
          <w:lang w:val="en-US"/>
        </w:rPr>
        <w:t xml:space="preserve"> </w:t>
      </w:r>
      <w:r w:rsidRPr="00A426B4">
        <w:rPr>
          <w:rFonts w:asciiTheme="minorHAnsi" w:hAnsiTheme="minorHAnsi" w:cstheme="minorHAnsi"/>
          <w:color w:val="C45911"/>
          <w:sz w:val="22"/>
          <w:szCs w:val="24"/>
          <w:lang w:val="en-US"/>
        </w:rPr>
        <w:t xml:space="preserve"> </w:t>
      </w:r>
    </w:p>
    <w:p w14:paraId="0FB7DA45" w14:textId="77777777" w:rsidR="006E1AE0" w:rsidRPr="006E1AE0" w:rsidRDefault="006E1AE0" w:rsidP="006E1AE0">
      <w:pPr>
        <w:rPr>
          <w:lang w:val="en-US"/>
        </w:rPr>
        <w:sectPr w:rsidR="006E1AE0" w:rsidRPr="006E1AE0" w:rsidSect="00DB6BED">
          <w:type w:val="continuous"/>
          <w:pgSz w:w="11906" w:h="16838" w:code="9"/>
          <w:pgMar w:top="720" w:right="720" w:bottom="720" w:left="720" w:header="720" w:footer="720" w:gutter="0"/>
          <w:cols w:space="720"/>
          <w:docGrid w:linePitch="272"/>
        </w:sectPr>
      </w:pPr>
    </w:p>
    <w:p w14:paraId="0FE03A3A" w14:textId="70BFAAE5" w:rsidR="00D76BD5" w:rsidRPr="00A36371" w:rsidRDefault="00733A7F" w:rsidP="00964622">
      <w:pPr>
        <w:spacing w:after="271" w:line="259" w:lineRule="auto"/>
        <w:ind w:left="5387" w:right="-13"/>
        <w:jc w:val="center"/>
        <w:rPr>
          <w:rFonts w:asciiTheme="minorHAnsi" w:hAnsiTheme="minorHAnsi" w:cstheme="minorHAnsi"/>
          <w:sz w:val="22"/>
          <w:szCs w:val="24"/>
          <w:lang w:val="fr-FR"/>
        </w:rPr>
      </w:pPr>
      <w:r w:rsidRPr="00A36371">
        <w:rPr>
          <w:rFonts w:asciiTheme="minorHAnsi" w:hAnsiTheme="minorHAnsi" w:cstheme="minorHAnsi"/>
          <w:b/>
          <w:sz w:val="28"/>
          <w:szCs w:val="24"/>
          <w:lang w:val="fr-FR"/>
        </w:rPr>
        <w:t>Dieudonne MUGISHA</w:t>
      </w:r>
    </w:p>
    <w:sdt>
      <w:sdtPr>
        <w:rPr>
          <w:rFonts w:asciiTheme="minorHAnsi" w:hAnsiTheme="minorHAnsi" w:cstheme="minorHAnsi"/>
          <w:b/>
          <w:sz w:val="24"/>
          <w:lang w:val="fr-FR"/>
        </w:rPr>
        <w:id w:val="-2038650952"/>
        <w:placeholder>
          <w:docPart w:val="DefaultPlaceholder_-1854013437"/>
        </w:placeholder>
        <w:date w:fullDate="2023-09-07T00:00:00Z">
          <w:dateFormat w:val="dd/MM/yyyy"/>
          <w:lid w:val="fr-FR"/>
          <w:storeMappedDataAs w:val="dateTime"/>
          <w:calendar w:val="gregorian"/>
        </w:date>
      </w:sdtPr>
      <w:sdtContent>
        <w:p w14:paraId="28267F2A" w14:textId="4234377C" w:rsidR="00D76BD5" w:rsidRPr="00A36371" w:rsidRDefault="00D76BD5" w:rsidP="00964622">
          <w:pPr>
            <w:spacing w:after="271" w:line="259" w:lineRule="auto"/>
            <w:ind w:left="5387" w:right="-13"/>
            <w:jc w:val="center"/>
            <w:rPr>
              <w:rFonts w:asciiTheme="minorHAnsi" w:hAnsiTheme="minorHAnsi" w:cstheme="minorHAnsi"/>
              <w:lang w:val="fr-FR"/>
            </w:rPr>
          </w:pPr>
          <w:r>
            <w:rPr>
              <w:rFonts w:asciiTheme="minorHAnsi" w:hAnsiTheme="minorHAnsi" w:cstheme="minorHAnsi"/>
              <w:b/>
              <w:sz w:val="24"/>
              <w:lang w:val="fr-FR"/>
            </w:rPr>
            <w:t>07/09/2023</w:t>
          </w:r>
        </w:p>
      </w:sdtContent>
    </w:sdt>
    <w:sectPr w:rsidR="00D76BD5" w:rsidRPr="00A36371" w:rsidSect="00DB6BED">
      <w:type w:val="continuous"/>
      <w:pgSz w:w="11906" w:h="16838"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3E45A" w14:textId="77777777" w:rsidR="0022739A" w:rsidRDefault="0022739A">
      <w:pPr>
        <w:spacing w:after="0" w:line="240" w:lineRule="auto"/>
      </w:pPr>
      <w:r>
        <w:separator/>
      </w:r>
    </w:p>
  </w:endnote>
  <w:endnote w:type="continuationSeparator" w:id="0">
    <w:p w14:paraId="382BA6D3" w14:textId="77777777" w:rsidR="0022739A" w:rsidRDefault="0022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Rounded Book">
    <w:altName w:val="Arial"/>
    <w:panose1 w:val="020B0604020202020204"/>
    <w:charset w:val="4D"/>
    <w:family w:val="auto"/>
    <w:notTrueType/>
    <w:pitch w:val="variable"/>
    <w:sig w:usb0="A000007F" w:usb1="0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C3D2" w14:textId="77777777" w:rsidR="00D76BD5" w:rsidRDefault="00733A7F">
    <w:pPr>
      <w:spacing w:after="0" w:line="259" w:lineRule="auto"/>
      <w:ind w:left="0" w:right="-1778"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31A91B31" w14:textId="77777777" w:rsidR="00D76BD5" w:rsidRDefault="00733A7F">
    <w:pPr>
      <w:spacing w:after="0" w:line="259" w:lineRule="auto"/>
      <w:ind w:left="0" w:right="0" w:firstLine="0"/>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451E" w14:textId="77777777" w:rsidR="00D76BD5" w:rsidRDefault="00733A7F">
    <w:pPr>
      <w:spacing w:after="0" w:line="259" w:lineRule="auto"/>
      <w:ind w:left="0" w:right="-1778"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035D8B89" w14:textId="77777777" w:rsidR="00D76BD5" w:rsidRDefault="00733A7F">
    <w:pPr>
      <w:spacing w:after="0" w:line="259" w:lineRule="auto"/>
      <w:ind w:left="0" w:right="0" w:firstLine="0"/>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67B3" w14:textId="77777777" w:rsidR="00D76BD5" w:rsidRDefault="00733A7F">
    <w:pPr>
      <w:spacing w:after="0" w:line="259" w:lineRule="auto"/>
      <w:ind w:left="0" w:right="-1778"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10611386" w14:textId="77777777" w:rsidR="00D76BD5" w:rsidRDefault="00733A7F">
    <w:pPr>
      <w:spacing w:after="0" w:line="259" w:lineRule="auto"/>
      <w:ind w:left="0" w:right="0" w:firstLine="0"/>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B9CD9" w14:textId="77777777" w:rsidR="0022739A" w:rsidRDefault="0022739A">
      <w:pPr>
        <w:spacing w:after="0" w:line="240" w:lineRule="auto"/>
      </w:pPr>
      <w:r>
        <w:separator/>
      </w:r>
    </w:p>
  </w:footnote>
  <w:footnote w:type="continuationSeparator" w:id="0">
    <w:p w14:paraId="0CC6D69D" w14:textId="77777777" w:rsidR="0022739A" w:rsidRDefault="002273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244D"/>
    <w:multiLevelType w:val="hybridMultilevel"/>
    <w:tmpl w:val="890C003C"/>
    <w:lvl w:ilvl="0" w:tplc="511620D4">
      <w:start w:val="1"/>
      <w:numFmt w:val="decimal"/>
      <w:lvlText w:val="%1."/>
      <w:lvlJc w:val="left"/>
      <w:pPr>
        <w:ind w:left="4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2CAEE0">
      <w:start w:val="1"/>
      <w:numFmt w:val="lowerLetter"/>
      <w:lvlText w:val="%2"/>
      <w:lvlJc w:val="left"/>
      <w:pPr>
        <w:ind w:left="12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28F45E">
      <w:start w:val="1"/>
      <w:numFmt w:val="lowerRoman"/>
      <w:lvlText w:val="%3"/>
      <w:lvlJc w:val="left"/>
      <w:pPr>
        <w:ind w:left="19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7A84D0">
      <w:start w:val="1"/>
      <w:numFmt w:val="decimal"/>
      <w:lvlText w:val="%4"/>
      <w:lvlJc w:val="left"/>
      <w:pPr>
        <w:ind w:left="26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240C78">
      <w:start w:val="1"/>
      <w:numFmt w:val="lowerLetter"/>
      <w:lvlText w:val="%5"/>
      <w:lvlJc w:val="left"/>
      <w:pPr>
        <w:ind w:left="33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02F61E">
      <w:start w:val="1"/>
      <w:numFmt w:val="lowerRoman"/>
      <w:lvlText w:val="%6"/>
      <w:lvlJc w:val="left"/>
      <w:pPr>
        <w:ind w:left="4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1818C2">
      <w:start w:val="1"/>
      <w:numFmt w:val="decimal"/>
      <w:lvlText w:val="%7"/>
      <w:lvlJc w:val="left"/>
      <w:pPr>
        <w:ind w:left="4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B82E78">
      <w:start w:val="1"/>
      <w:numFmt w:val="lowerLetter"/>
      <w:lvlText w:val="%8"/>
      <w:lvlJc w:val="left"/>
      <w:pPr>
        <w:ind w:left="5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03CEB50">
      <w:start w:val="1"/>
      <w:numFmt w:val="lowerRoman"/>
      <w:lvlText w:val="%9"/>
      <w:lvlJc w:val="left"/>
      <w:pPr>
        <w:ind w:left="6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A34C47"/>
    <w:multiLevelType w:val="hybridMultilevel"/>
    <w:tmpl w:val="C3AEA38C"/>
    <w:lvl w:ilvl="0" w:tplc="7CDEB1A8">
      <w:numFmt w:val="bullet"/>
      <w:lvlText w:val="-"/>
      <w:lvlJc w:val="left"/>
      <w:pPr>
        <w:ind w:left="1068" w:hanging="708"/>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DC4EDF"/>
    <w:multiLevelType w:val="hybridMultilevel"/>
    <w:tmpl w:val="25DA9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0D3A8A"/>
    <w:multiLevelType w:val="hybridMultilevel"/>
    <w:tmpl w:val="033A2AC0"/>
    <w:lvl w:ilvl="0" w:tplc="958A5A76">
      <w:start w:val="1"/>
      <w:numFmt w:val="bullet"/>
      <w:lvlText w:val="-"/>
      <w:lvlJc w:val="left"/>
      <w:pPr>
        <w:ind w:left="705"/>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1" w:tplc="D3E22850">
      <w:start w:val="1"/>
      <w:numFmt w:val="bullet"/>
      <w:lvlText w:val="o"/>
      <w:lvlJc w:val="left"/>
      <w:pPr>
        <w:ind w:left="144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2" w:tplc="DD84C0FC">
      <w:start w:val="1"/>
      <w:numFmt w:val="bullet"/>
      <w:lvlText w:val="▪"/>
      <w:lvlJc w:val="left"/>
      <w:pPr>
        <w:ind w:left="216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3" w:tplc="1CE2683C">
      <w:start w:val="1"/>
      <w:numFmt w:val="bullet"/>
      <w:lvlText w:val="•"/>
      <w:lvlJc w:val="left"/>
      <w:pPr>
        <w:ind w:left="288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4" w:tplc="64FA5726">
      <w:start w:val="1"/>
      <w:numFmt w:val="bullet"/>
      <w:lvlText w:val="o"/>
      <w:lvlJc w:val="left"/>
      <w:pPr>
        <w:ind w:left="360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5" w:tplc="D262AD7C">
      <w:start w:val="1"/>
      <w:numFmt w:val="bullet"/>
      <w:lvlText w:val="▪"/>
      <w:lvlJc w:val="left"/>
      <w:pPr>
        <w:ind w:left="432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6" w:tplc="EF8C8B84">
      <w:start w:val="1"/>
      <w:numFmt w:val="bullet"/>
      <w:lvlText w:val="•"/>
      <w:lvlJc w:val="left"/>
      <w:pPr>
        <w:ind w:left="504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7" w:tplc="EECA5F94">
      <w:start w:val="1"/>
      <w:numFmt w:val="bullet"/>
      <w:lvlText w:val="o"/>
      <w:lvlJc w:val="left"/>
      <w:pPr>
        <w:ind w:left="576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8" w:tplc="3AFAEE82">
      <w:start w:val="1"/>
      <w:numFmt w:val="bullet"/>
      <w:lvlText w:val="▪"/>
      <w:lvlJc w:val="left"/>
      <w:pPr>
        <w:ind w:left="648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92168F6"/>
    <w:multiLevelType w:val="hybridMultilevel"/>
    <w:tmpl w:val="D48481A2"/>
    <w:lvl w:ilvl="0" w:tplc="A54A8424">
      <w:start w:val="1"/>
      <w:numFmt w:val="bullet"/>
      <w:lvlText w:val="-"/>
      <w:lvlJc w:val="left"/>
      <w:pPr>
        <w:ind w:left="705"/>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1" w:tplc="F9908E90">
      <w:start w:val="1"/>
      <w:numFmt w:val="bullet"/>
      <w:lvlText w:val="o"/>
      <w:lvlJc w:val="left"/>
      <w:pPr>
        <w:ind w:left="1354"/>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2" w:tplc="A00445C4">
      <w:start w:val="1"/>
      <w:numFmt w:val="bullet"/>
      <w:lvlText w:val="▪"/>
      <w:lvlJc w:val="left"/>
      <w:pPr>
        <w:ind w:left="2074"/>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3" w:tplc="E72CFFAE">
      <w:start w:val="1"/>
      <w:numFmt w:val="bullet"/>
      <w:lvlText w:val="•"/>
      <w:lvlJc w:val="left"/>
      <w:pPr>
        <w:ind w:left="2794"/>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4" w:tplc="52C6FF96">
      <w:start w:val="1"/>
      <w:numFmt w:val="bullet"/>
      <w:lvlText w:val="o"/>
      <w:lvlJc w:val="left"/>
      <w:pPr>
        <w:ind w:left="3514"/>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5" w:tplc="B7B2C4A4">
      <w:start w:val="1"/>
      <w:numFmt w:val="bullet"/>
      <w:lvlText w:val="▪"/>
      <w:lvlJc w:val="left"/>
      <w:pPr>
        <w:ind w:left="4234"/>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6" w:tplc="5D48F3E6">
      <w:start w:val="1"/>
      <w:numFmt w:val="bullet"/>
      <w:lvlText w:val="•"/>
      <w:lvlJc w:val="left"/>
      <w:pPr>
        <w:ind w:left="4954"/>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7" w:tplc="56625804">
      <w:start w:val="1"/>
      <w:numFmt w:val="bullet"/>
      <w:lvlText w:val="o"/>
      <w:lvlJc w:val="left"/>
      <w:pPr>
        <w:ind w:left="5674"/>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8" w:tplc="2E04AF3A">
      <w:start w:val="1"/>
      <w:numFmt w:val="bullet"/>
      <w:lvlText w:val="▪"/>
      <w:lvlJc w:val="left"/>
      <w:pPr>
        <w:ind w:left="6394"/>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E1443EE"/>
    <w:multiLevelType w:val="hybridMultilevel"/>
    <w:tmpl w:val="A0D20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247AB7"/>
    <w:multiLevelType w:val="hybridMultilevel"/>
    <w:tmpl w:val="07D849FC"/>
    <w:lvl w:ilvl="0" w:tplc="A4666664">
      <w:start w:val="1"/>
      <w:numFmt w:val="decimal"/>
      <w:lvlText w:val="%1."/>
      <w:lvlJc w:val="left"/>
      <w:pPr>
        <w:ind w:left="42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6AE8696">
      <w:start w:val="1"/>
      <w:numFmt w:val="lowerLetter"/>
      <w:lvlText w:val="%2"/>
      <w:lvlJc w:val="left"/>
      <w:pPr>
        <w:ind w:left="1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64AEC8">
      <w:start w:val="1"/>
      <w:numFmt w:val="lowerRoman"/>
      <w:lvlText w:val="%3"/>
      <w:lvlJc w:val="left"/>
      <w:pPr>
        <w:ind w:left="1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34EF8A">
      <w:start w:val="1"/>
      <w:numFmt w:val="decimal"/>
      <w:lvlText w:val="%4"/>
      <w:lvlJc w:val="left"/>
      <w:pPr>
        <w:ind w:left="2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A61DB4">
      <w:start w:val="1"/>
      <w:numFmt w:val="lowerLetter"/>
      <w:lvlText w:val="%5"/>
      <w:lvlJc w:val="left"/>
      <w:pPr>
        <w:ind w:left="3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84DED4">
      <w:start w:val="1"/>
      <w:numFmt w:val="lowerRoman"/>
      <w:lvlText w:val="%6"/>
      <w:lvlJc w:val="left"/>
      <w:pPr>
        <w:ind w:left="4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3A36A6">
      <w:start w:val="1"/>
      <w:numFmt w:val="decimal"/>
      <w:lvlText w:val="%7"/>
      <w:lvlJc w:val="left"/>
      <w:pPr>
        <w:ind w:left="4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7C83B2">
      <w:start w:val="1"/>
      <w:numFmt w:val="lowerLetter"/>
      <w:lvlText w:val="%8"/>
      <w:lvlJc w:val="left"/>
      <w:pPr>
        <w:ind w:left="5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3A2776">
      <w:start w:val="1"/>
      <w:numFmt w:val="lowerRoman"/>
      <w:lvlText w:val="%9"/>
      <w:lvlJc w:val="left"/>
      <w:pPr>
        <w:ind w:left="6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4234221"/>
    <w:multiLevelType w:val="hybridMultilevel"/>
    <w:tmpl w:val="7400C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305002"/>
    <w:multiLevelType w:val="hybridMultilevel"/>
    <w:tmpl w:val="56B4C4AA"/>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9" w15:restartNumberingAfterBreak="0">
    <w:nsid w:val="534B3A6A"/>
    <w:multiLevelType w:val="hybridMultilevel"/>
    <w:tmpl w:val="7E42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DA0315"/>
    <w:multiLevelType w:val="hybridMultilevel"/>
    <w:tmpl w:val="D4BA9384"/>
    <w:lvl w:ilvl="0" w:tplc="7CDEB1A8">
      <w:numFmt w:val="bullet"/>
      <w:lvlText w:val="-"/>
      <w:lvlJc w:val="left"/>
      <w:pPr>
        <w:ind w:left="1068" w:hanging="708"/>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DE4987"/>
    <w:multiLevelType w:val="hybridMultilevel"/>
    <w:tmpl w:val="1C7C1882"/>
    <w:lvl w:ilvl="0" w:tplc="9D788C62">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40AEDA">
      <w:start w:val="1"/>
      <w:numFmt w:val="bullet"/>
      <w:lvlText w:val="o"/>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6A924A">
      <w:start w:val="1"/>
      <w:numFmt w:val="bullet"/>
      <w:lvlText w:val="▪"/>
      <w:lvlJc w:val="left"/>
      <w:pPr>
        <w:ind w:left="1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54E0E2">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5C6DD2">
      <w:start w:val="1"/>
      <w:numFmt w:val="bullet"/>
      <w:lvlText w:val="o"/>
      <w:lvlJc w:val="left"/>
      <w:pPr>
        <w:ind w:left="3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C6A8D6">
      <w:start w:val="1"/>
      <w:numFmt w:val="bullet"/>
      <w:lvlText w:val="▪"/>
      <w:lvlJc w:val="left"/>
      <w:pPr>
        <w:ind w:left="4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860904">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D4B398">
      <w:start w:val="1"/>
      <w:numFmt w:val="bullet"/>
      <w:lvlText w:val="o"/>
      <w:lvlJc w:val="left"/>
      <w:pPr>
        <w:ind w:left="5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ACFECC">
      <w:start w:val="1"/>
      <w:numFmt w:val="bullet"/>
      <w:lvlText w:val="▪"/>
      <w:lvlJc w:val="left"/>
      <w:pPr>
        <w:ind w:left="6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1B44932"/>
    <w:multiLevelType w:val="hybridMultilevel"/>
    <w:tmpl w:val="B2BECBFC"/>
    <w:lvl w:ilvl="0" w:tplc="09A8C1A0">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FE87B8">
      <w:start w:val="1"/>
      <w:numFmt w:val="bullet"/>
      <w:lvlText w:val="o"/>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E4CE50">
      <w:start w:val="1"/>
      <w:numFmt w:val="bullet"/>
      <w:lvlText w:val="▪"/>
      <w:lvlJc w:val="left"/>
      <w:pPr>
        <w:ind w:left="1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C6B9E6">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54BF00">
      <w:start w:val="1"/>
      <w:numFmt w:val="bullet"/>
      <w:lvlText w:val="o"/>
      <w:lvlJc w:val="left"/>
      <w:pPr>
        <w:ind w:left="3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78F08A">
      <w:start w:val="1"/>
      <w:numFmt w:val="bullet"/>
      <w:lvlText w:val="▪"/>
      <w:lvlJc w:val="left"/>
      <w:pPr>
        <w:ind w:left="4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A45F16">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C8F9F8">
      <w:start w:val="1"/>
      <w:numFmt w:val="bullet"/>
      <w:lvlText w:val="o"/>
      <w:lvlJc w:val="left"/>
      <w:pPr>
        <w:ind w:left="5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B2C5CE">
      <w:start w:val="1"/>
      <w:numFmt w:val="bullet"/>
      <w:lvlText w:val="▪"/>
      <w:lvlJc w:val="left"/>
      <w:pPr>
        <w:ind w:left="6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90D3D4A"/>
    <w:multiLevelType w:val="hybridMultilevel"/>
    <w:tmpl w:val="F8F200D0"/>
    <w:lvl w:ilvl="0" w:tplc="AC6E66DC">
      <w:start w:val="1"/>
      <w:numFmt w:val="bullet"/>
      <w:lvlText w:val="-"/>
      <w:lvlJc w:val="left"/>
      <w:pPr>
        <w:ind w:left="705"/>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1" w:tplc="66FA21DC">
      <w:start w:val="1"/>
      <w:numFmt w:val="bullet"/>
      <w:lvlText w:val="o"/>
      <w:lvlJc w:val="left"/>
      <w:pPr>
        <w:ind w:left="144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2" w:tplc="534CDCE8">
      <w:start w:val="1"/>
      <w:numFmt w:val="bullet"/>
      <w:lvlText w:val="▪"/>
      <w:lvlJc w:val="left"/>
      <w:pPr>
        <w:ind w:left="216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3" w:tplc="31004B60">
      <w:start w:val="1"/>
      <w:numFmt w:val="bullet"/>
      <w:lvlText w:val="•"/>
      <w:lvlJc w:val="left"/>
      <w:pPr>
        <w:ind w:left="288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4" w:tplc="3854724E">
      <w:start w:val="1"/>
      <w:numFmt w:val="bullet"/>
      <w:lvlText w:val="o"/>
      <w:lvlJc w:val="left"/>
      <w:pPr>
        <w:ind w:left="360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5" w:tplc="79DC66CE">
      <w:start w:val="1"/>
      <w:numFmt w:val="bullet"/>
      <w:lvlText w:val="▪"/>
      <w:lvlJc w:val="left"/>
      <w:pPr>
        <w:ind w:left="432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6" w:tplc="6E902DD4">
      <w:start w:val="1"/>
      <w:numFmt w:val="bullet"/>
      <w:lvlText w:val="•"/>
      <w:lvlJc w:val="left"/>
      <w:pPr>
        <w:ind w:left="504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7" w:tplc="722CA15C">
      <w:start w:val="1"/>
      <w:numFmt w:val="bullet"/>
      <w:lvlText w:val="o"/>
      <w:lvlJc w:val="left"/>
      <w:pPr>
        <w:ind w:left="576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8" w:tplc="C69A7DD2">
      <w:start w:val="1"/>
      <w:numFmt w:val="bullet"/>
      <w:lvlText w:val="▪"/>
      <w:lvlJc w:val="left"/>
      <w:pPr>
        <w:ind w:left="648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C1E5F90"/>
    <w:multiLevelType w:val="hybridMultilevel"/>
    <w:tmpl w:val="AB5EE39E"/>
    <w:lvl w:ilvl="0" w:tplc="B6F8F118">
      <w:start w:val="1"/>
      <w:numFmt w:val="bullet"/>
      <w:lvlText w:val="-"/>
      <w:lvlJc w:val="left"/>
      <w:pPr>
        <w:ind w:left="705"/>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1" w:tplc="DA3A908C">
      <w:start w:val="1"/>
      <w:numFmt w:val="bullet"/>
      <w:lvlText w:val="o"/>
      <w:lvlJc w:val="left"/>
      <w:pPr>
        <w:ind w:left="144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2" w:tplc="C9BE155A">
      <w:start w:val="1"/>
      <w:numFmt w:val="bullet"/>
      <w:lvlText w:val="▪"/>
      <w:lvlJc w:val="left"/>
      <w:pPr>
        <w:ind w:left="216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3" w:tplc="A498FD5E">
      <w:start w:val="1"/>
      <w:numFmt w:val="bullet"/>
      <w:lvlText w:val="•"/>
      <w:lvlJc w:val="left"/>
      <w:pPr>
        <w:ind w:left="288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4" w:tplc="B6CA110C">
      <w:start w:val="1"/>
      <w:numFmt w:val="bullet"/>
      <w:lvlText w:val="o"/>
      <w:lvlJc w:val="left"/>
      <w:pPr>
        <w:ind w:left="360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5" w:tplc="64CA0B64">
      <w:start w:val="1"/>
      <w:numFmt w:val="bullet"/>
      <w:lvlText w:val="▪"/>
      <w:lvlJc w:val="left"/>
      <w:pPr>
        <w:ind w:left="432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6" w:tplc="44503456">
      <w:start w:val="1"/>
      <w:numFmt w:val="bullet"/>
      <w:lvlText w:val="•"/>
      <w:lvlJc w:val="left"/>
      <w:pPr>
        <w:ind w:left="504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7" w:tplc="255230B4">
      <w:start w:val="1"/>
      <w:numFmt w:val="bullet"/>
      <w:lvlText w:val="o"/>
      <w:lvlJc w:val="left"/>
      <w:pPr>
        <w:ind w:left="576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8" w:tplc="BCF80DA0">
      <w:start w:val="1"/>
      <w:numFmt w:val="bullet"/>
      <w:lvlText w:val="▪"/>
      <w:lvlJc w:val="left"/>
      <w:pPr>
        <w:ind w:left="648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abstractNum>
  <w:num w:numId="1" w16cid:durableId="1897468888">
    <w:abstractNumId w:val="14"/>
  </w:num>
  <w:num w:numId="2" w16cid:durableId="576018529">
    <w:abstractNumId w:val="13"/>
  </w:num>
  <w:num w:numId="3" w16cid:durableId="1411806231">
    <w:abstractNumId w:val="3"/>
  </w:num>
  <w:num w:numId="4" w16cid:durableId="953052188">
    <w:abstractNumId w:val="4"/>
  </w:num>
  <w:num w:numId="5" w16cid:durableId="907303693">
    <w:abstractNumId w:val="12"/>
  </w:num>
  <w:num w:numId="6" w16cid:durableId="1700427356">
    <w:abstractNumId w:val="0"/>
  </w:num>
  <w:num w:numId="7" w16cid:durableId="1521235374">
    <w:abstractNumId w:val="11"/>
  </w:num>
  <w:num w:numId="8" w16cid:durableId="483206166">
    <w:abstractNumId w:val="6"/>
  </w:num>
  <w:num w:numId="9" w16cid:durableId="1427462751">
    <w:abstractNumId w:val="10"/>
  </w:num>
  <w:num w:numId="10" w16cid:durableId="691801814">
    <w:abstractNumId w:val="1"/>
  </w:num>
  <w:num w:numId="11" w16cid:durableId="814103776">
    <w:abstractNumId w:val="9"/>
  </w:num>
  <w:num w:numId="12" w16cid:durableId="811486308">
    <w:abstractNumId w:val="2"/>
  </w:num>
  <w:num w:numId="13" w16cid:durableId="1789081395">
    <w:abstractNumId w:val="5"/>
  </w:num>
  <w:num w:numId="14" w16cid:durableId="1730154345">
    <w:abstractNumId w:val="7"/>
  </w:num>
  <w:num w:numId="15" w16cid:durableId="1937977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BD5"/>
    <w:rsid w:val="000278BE"/>
    <w:rsid w:val="000452FA"/>
    <w:rsid w:val="000606D7"/>
    <w:rsid w:val="00060AAC"/>
    <w:rsid w:val="000B79FF"/>
    <w:rsid w:val="000E2CB2"/>
    <w:rsid w:val="00103AE9"/>
    <w:rsid w:val="00112F9E"/>
    <w:rsid w:val="00142314"/>
    <w:rsid w:val="00151191"/>
    <w:rsid w:val="00176A50"/>
    <w:rsid w:val="00194448"/>
    <w:rsid w:val="001B3BD7"/>
    <w:rsid w:val="001D2C4E"/>
    <w:rsid w:val="0022739A"/>
    <w:rsid w:val="00227FCC"/>
    <w:rsid w:val="002636CF"/>
    <w:rsid w:val="00294372"/>
    <w:rsid w:val="002D1ECA"/>
    <w:rsid w:val="002D2425"/>
    <w:rsid w:val="002D43CF"/>
    <w:rsid w:val="002F0EA1"/>
    <w:rsid w:val="00306696"/>
    <w:rsid w:val="00362CBC"/>
    <w:rsid w:val="00377F30"/>
    <w:rsid w:val="00381382"/>
    <w:rsid w:val="00393D05"/>
    <w:rsid w:val="003C656D"/>
    <w:rsid w:val="003F1828"/>
    <w:rsid w:val="004023CD"/>
    <w:rsid w:val="00444E9C"/>
    <w:rsid w:val="004531BF"/>
    <w:rsid w:val="004B1E16"/>
    <w:rsid w:val="004B70AA"/>
    <w:rsid w:val="004C7589"/>
    <w:rsid w:val="00507542"/>
    <w:rsid w:val="00514134"/>
    <w:rsid w:val="00537CC5"/>
    <w:rsid w:val="00543E38"/>
    <w:rsid w:val="00551DC9"/>
    <w:rsid w:val="00573358"/>
    <w:rsid w:val="005E2C8C"/>
    <w:rsid w:val="005F7C94"/>
    <w:rsid w:val="00613376"/>
    <w:rsid w:val="00651831"/>
    <w:rsid w:val="00651AE4"/>
    <w:rsid w:val="00682B3D"/>
    <w:rsid w:val="0069638E"/>
    <w:rsid w:val="006A644E"/>
    <w:rsid w:val="006B1691"/>
    <w:rsid w:val="006C5050"/>
    <w:rsid w:val="006D7BF3"/>
    <w:rsid w:val="006E1AE0"/>
    <w:rsid w:val="006F20C8"/>
    <w:rsid w:val="006F480C"/>
    <w:rsid w:val="007264A7"/>
    <w:rsid w:val="00731DA4"/>
    <w:rsid w:val="00733A7F"/>
    <w:rsid w:val="0074206C"/>
    <w:rsid w:val="007720D1"/>
    <w:rsid w:val="00774A7A"/>
    <w:rsid w:val="00782FC1"/>
    <w:rsid w:val="007B4835"/>
    <w:rsid w:val="007B5923"/>
    <w:rsid w:val="0080179E"/>
    <w:rsid w:val="008125C4"/>
    <w:rsid w:val="00854F02"/>
    <w:rsid w:val="008670E8"/>
    <w:rsid w:val="008A1E19"/>
    <w:rsid w:val="008E2F53"/>
    <w:rsid w:val="008F349D"/>
    <w:rsid w:val="00900AAD"/>
    <w:rsid w:val="0091310B"/>
    <w:rsid w:val="00923B19"/>
    <w:rsid w:val="00927F79"/>
    <w:rsid w:val="0093706C"/>
    <w:rsid w:val="00964622"/>
    <w:rsid w:val="00981136"/>
    <w:rsid w:val="00992407"/>
    <w:rsid w:val="009A6A5D"/>
    <w:rsid w:val="009D2369"/>
    <w:rsid w:val="009E0B9E"/>
    <w:rsid w:val="009E1636"/>
    <w:rsid w:val="009F464D"/>
    <w:rsid w:val="009F5420"/>
    <w:rsid w:val="00A36371"/>
    <w:rsid w:val="00A426B4"/>
    <w:rsid w:val="00A659F5"/>
    <w:rsid w:val="00A96847"/>
    <w:rsid w:val="00AC5AF2"/>
    <w:rsid w:val="00AD77CC"/>
    <w:rsid w:val="00AE6EC8"/>
    <w:rsid w:val="00B74775"/>
    <w:rsid w:val="00B7743F"/>
    <w:rsid w:val="00B82037"/>
    <w:rsid w:val="00BA3711"/>
    <w:rsid w:val="00BB05F3"/>
    <w:rsid w:val="00BB4298"/>
    <w:rsid w:val="00BB794B"/>
    <w:rsid w:val="00BC6B5D"/>
    <w:rsid w:val="00C13C9E"/>
    <w:rsid w:val="00C43865"/>
    <w:rsid w:val="00C47BA4"/>
    <w:rsid w:val="00C63E65"/>
    <w:rsid w:val="00C706B7"/>
    <w:rsid w:val="00C86432"/>
    <w:rsid w:val="00CB16D1"/>
    <w:rsid w:val="00CC62F8"/>
    <w:rsid w:val="00CD3DCA"/>
    <w:rsid w:val="00CE0703"/>
    <w:rsid w:val="00D52036"/>
    <w:rsid w:val="00D76BD5"/>
    <w:rsid w:val="00DA5F1C"/>
    <w:rsid w:val="00DA62CE"/>
    <w:rsid w:val="00DB6A32"/>
    <w:rsid w:val="00DB6BED"/>
    <w:rsid w:val="00E0546F"/>
    <w:rsid w:val="00E062FD"/>
    <w:rsid w:val="00E145EE"/>
    <w:rsid w:val="00E538FB"/>
    <w:rsid w:val="00E57A26"/>
    <w:rsid w:val="00EC0821"/>
    <w:rsid w:val="00EC4A47"/>
    <w:rsid w:val="00F44830"/>
    <w:rsid w:val="00F66EB7"/>
    <w:rsid w:val="00F742BE"/>
    <w:rsid w:val="00F75BBF"/>
    <w:rsid w:val="00FB1F0F"/>
    <w:rsid w:val="00FB7B46"/>
    <w:rsid w:val="00FE1FFF"/>
    <w:rsid w:val="00FF7D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3169"/>
  <w15:docId w15:val="{756CD3C7-B317-406E-92AB-DDC15975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 w:line="248" w:lineRule="auto"/>
      <w:ind w:left="10" w:right="1"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287"/>
      <w:ind w:left="10" w:hanging="10"/>
      <w:outlineLvl w:val="1"/>
    </w:pPr>
    <w:rPr>
      <w:rFonts w:ascii="Calibri" w:eastAsia="Calibri" w:hAnsi="Calibri" w:cs="Calibri"/>
      <w:color w:val="000000"/>
      <w:sz w:val="20"/>
      <w:u w:val="single" w:color="000000"/>
    </w:rPr>
  </w:style>
  <w:style w:type="paragraph" w:styleId="Heading3">
    <w:name w:val="heading 3"/>
    <w:basedOn w:val="Normal"/>
    <w:next w:val="Normal"/>
    <w:link w:val="Heading3Char"/>
    <w:uiPriority w:val="9"/>
    <w:semiHidden/>
    <w:unhideWhenUsed/>
    <w:qFormat/>
    <w:rsid w:val="009E16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0"/>
      <w:u w:val="single" w:color="000000"/>
    </w:rPr>
  </w:style>
  <w:style w:type="character" w:customStyle="1" w:styleId="Heading1Char">
    <w:name w:val="Heading 1 Char"/>
    <w:link w:val="Heading1"/>
    <w:rPr>
      <w:rFonts w:ascii="Calibri" w:eastAsia="Calibri" w:hAnsi="Calibri" w:cs="Calibri"/>
      <w:b/>
      <w:color w:val="000000"/>
      <w:sz w:val="32"/>
    </w:rPr>
  </w:style>
  <w:style w:type="character" w:styleId="PlaceholderText">
    <w:name w:val="Placeholder Text"/>
    <w:basedOn w:val="DefaultParagraphFont"/>
    <w:uiPriority w:val="99"/>
    <w:semiHidden/>
    <w:rsid w:val="00C63E65"/>
    <w:rPr>
      <w:color w:val="808080"/>
    </w:rPr>
  </w:style>
  <w:style w:type="paragraph" w:styleId="ListParagraph">
    <w:name w:val="List Paragraph"/>
    <w:basedOn w:val="Normal"/>
    <w:uiPriority w:val="34"/>
    <w:qFormat/>
    <w:rsid w:val="00FB7B46"/>
    <w:pPr>
      <w:spacing w:after="200" w:line="276" w:lineRule="auto"/>
      <w:ind w:left="720" w:right="0" w:firstLine="0"/>
      <w:contextualSpacing/>
      <w:jc w:val="both"/>
    </w:pPr>
    <w:rPr>
      <w:rFonts w:ascii="Gotham Rounded Book" w:eastAsiaTheme="minorHAnsi" w:hAnsi="Gotham Rounded Book" w:cstheme="minorBidi"/>
      <w:color w:val="auto"/>
      <w:sz w:val="22"/>
      <w:lang w:eastAsia="en-US"/>
    </w:rPr>
  </w:style>
  <w:style w:type="character" w:customStyle="1" w:styleId="Heading3Char">
    <w:name w:val="Heading 3 Char"/>
    <w:basedOn w:val="DefaultParagraphFont"/>
    <w:link w:val="Heading3"/>
    <w:uiPriority w:val="9"/>
    <w:semiHidden/>
    <w:rsid w:val="009E163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E1AE0"/>
    <w:rPr>
      <w:color w:val="0563C1" w:themeColor="hyperlink"/>
      <w:u w:val="single"/>
    </w:rPr>
  </w:style>
  <w:style w:type="character" w:styleId="UnresolvedMention">
    <w:name w:val="Unresolved Mention"/>
    <w:basedOn w:val="DefaultParagraphFont"/>
    <w:uiPriority w:val="99"/>
    <w:semiHidden/>
    <w:unhideWhenUsed/>
    <w:rsid w:val="006E1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5958">
      <w:bodyDiv w:val="1"/>
      <w:marLeft w:val="0"/>
      <w:marRight w:val="0"/>
      <w:marTop w:val="0"/>
      <w:marBottom w:val="0"/>
      <w:divBdr>
        <w:top w:val="none" w:sz="0" w:space="0" w:color="auto"/>
        <w:left w:val="none" w:sz="0" w:space="0" w:color="auto"/>
        <w:bottom w:val="none" w:sz="0" w:space="0" w:color="auto"/>
        <w:right w:val="none" w:sz="0" w:space="0" w:color="auto"/>
      </w:divBdr>
    </w:div>
    <w:div w:id="2057197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m.ndikumazambo@retgermany.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mbarengayabo@iom.i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arengayabo@gmail.com"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r.dias@theret.org"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énéral"/>
          <w:gallery w:val="placeholder"/>
        </w:category>
        <w:types>
          <w:type w:val="bbPlcHdr"/>
        </w:types>
        <w:behaviors>
          <w:behavior w:val="content"/>
        </w:behaviors>
        <w:guid w:val="{94F530AF-E7DF-4F33-BE45-E05F4D903816}"/>
      </w:docPartPr>
      <w:docPartBody>
        <w:p w:rsidR="004C25E5" w:rsidRDefault="006E3BF8">
          <w:r w:rsidRPr="007E677C">
            <w:rPr>
              <w:rStyle w:val="PlaceholderText"/>
            </w:rPr>
            <w:t>Click or tap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Rounded Book">
    <w:altName w:val="Arial"/>
    <w:panose1 w:val="020B0604020202020204"/>
    <w:charset w:val="4D"/>
    <w:family w:val="auto"/>
    <w:notTrueType/>
    <w:pitch w:val="variable"/>
    <w:sig w:usb0="A000007F" w:usb1="0000004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F8"/>
    <w:rsid w:val="000D4CA0"/>
    <w:rsid w:val="000F1684"/>
    <w:rsid w:val="002F229F"/>
    <w:rsid w:val="003362C8"/>
    <w:rsid w:val="003A5787"/>
    <w:rsid w:val="00473029"/>
    <w:rsid w:val="004C25E5"/>
    <w:rsid w:val="004D219F"/>
    <w:rsid w:val="006144A5"/>
    <w:rsid w:val="00624302"/>
    <w:rsid w:val="00675C1E"/>
    <w:rsid w:val="006E3BF8"/>
    <w:rsid w:val="00773886"/>
    <w:rsid w:val="007A6E02"/>
    <w:rsid w:val="007E40E0"/>
    <w:rsid w:val="00803FF8"/>
    <w:rsid w:val="008454C1"/>
    <w:rsid w:val="00864674"/>
    <w:rsid w:val="008C6925"/>
    <w:rsid w:val="0096735D"/>
    <w:rsid w:val="009A20DB"/>
    <w:rsid w:val="009A2832"/>
    <w:rsid w:val="00AA3EB4"/>
    <w:rsid w:val="00B3667D"/>
    <w:rsid w:val="00BD1968"/>
    <w:rsid w:val="00C16CA3"/>
    <w:rsid w:val="00C255F3"/>
    <w:rsid w:val="00E24CCA"/>
    <w:rsid w:val="00EB0CCE"/>
    <w:rsid w:val="00F4210C"/>
    <w:rsid w:val="00FF41F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B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1313</Words>
  <Characters>7487</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MUGISHA Dieudonne</dc:creator>
  <cp:keywords/>
  <cp:lastModifiedBy>Arnaud-Dieudonné Mugisha</cp:lastModifiedBy>
  <cp:revision>6</cp:revision>
  <cp:lastPrinted>2023-02-10T10:36:00Z</cp:lastPrinted>
  <dcterms:created xsi:type="dcterms:W3CDTF">2023-06-09T11:09:00Z</dcterms:created>
  <dcterms:modified xsi:type="dcterms:W3CDTF">2023-09-07T10:33:00Z</dcterms:modified>
</cp:coreProperties>
</file>