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C6" w:rsidRDefault="00A70F13" w:rsidP="00250E86">
      <w:pPr>
        <w:spacing w:line="240" w:lineRule="auto"/>
        <w:rPr>
          <w:rFonts w:ascii="Arial Narrow"/>
          <w:b/>
          <w:bCs/>
        </w:rPr>
      </w:pPr>
      <w:r>
        <w:rPr>
          <w:rFonts w:ascii="Arial Narrow"/>
          <w:b/>
          <w:bCs/>
        </w:rPr>
        <w:t>Matron Nyoni</w:t>
      </w:r>
    </w:p>
    <w:p w:rsidR="003505C6" w:rsidRDefault="00A70F13" w:rsidP="00F246A6">
      <w:pPr>
        <w:spacing w:after="0" w:line="240" w:lineRule="auto"/>
        <w:rPr>
          <w:rFonts w:ascii="Arial Narrow"/>
        </w:rPr>
      </w:pPr>
      <w:r w:rsidRPr="00F246A6">
        <w:rPr>
          <w:rFonts w:ascii="Arial Narrow"/>
          <w:b/>
        </w:rPr>
        <w:t>Mobile:</w:t>
      </w:r>
      <w:r>
        <w:rPr>
          <w:rFonts w:ascii="Arial Narrow"/>
        </w:rPr>
        <w:t xml:space="preserve"> +250 784 183 814</w:t>
      </w:r>
    </w:p>
    <w:p w:rsidR="003505C6" w:rsidRDefault="00A70F13" w:rsidP="00F246A6">
      <w:pPr>
        <w:spacing w:after="0" w:line="240" w:lineRule="auto"/>
        <w:rPr>
          <w:rFonts w:ascii="Arial Narrow"/>
        </w:rPr>
      </w:pPr>
      <w:r w:rsidRPr="00F246A6">
        <w:rPr>
          <w:rFonts w:ascii="Arial Narrow"/>
          <w:b/>
        </w:rPr>
        <w:t>Email:</w:t>
      </w:r>
      <w:r>
        <w:rPr>
          <w:rFonts w:ascii="Arial Narrow"/>
        </w:rPr>
        <w:t xml:space="preserve"> matnyoni@gmail.com </w:t>
      </w:r>
    </w:p>
    <w:p w:rsidR="003505C6" w:rsidRDefault="00A70F13" w:rsidP="00F246A6">
      <w:pPr>
        <w:spacing w:after="0" w:line="240" w:lineRule="auto"/>
        <w:rPr>
          <w:rFonts w:ascii="Arial Narrow"/>
        </w:rPr>
      </w:pPr>
      <w:r w:rsidRPr="00F246A6">
        <w:rPr>
          <w:rFonts w:ascii="Arial Narrow"/>
          <w:b/>
        </w:rPr>
        <w:t>Skype Name:</w:t>
      </w:r>
      <w:r>
        <w:rPr>
          <w:rFonts w:ascii="Arial Narrow"/>
        </w:rPr>
        <w:t xml:space="preserve"> matron.nyoni1</w:t>
      </w:r>
    </w:p>
    <w:p w:rsidR="00F246A6" w:rsidRDefault="00F246A6" w:rsidP="00F246A6">
      <w:pPr>
        <w:spacing w:after="0" w:line="240" w:lineRule="auto"/>
        <w:rPr>
          <w:rFonts w:ascii="Arial Narrow"/>
        </w:rPr>
      </w:pPr>
      <w:r w:rsidRPr="00F246A6">
        <w:rPr>
          <w:rFonts w:ascii="Arial Narrow"/>
          <w:b/>
        </w:rPr>
        <w:t>Location:</w:t>
      </w:r>
      <w:r>
        <w:rPr>
          <w:rFonts w:ascii="Arial Narrow"/>
        </w:rPr>
        <w:t xml:space="preserve"> Rwanda </w:t>
      </w:r>
    </w:p>
    <w:p w:rsidR="00F246A6" w:rsidRPr="00F246A6" w:rsidRDefault="00F246A6" w:rsidP="00F246A6">
      <w:pPr>
        <w:spacing w:after="0" w:line="240" w:lineRule="auto"/>
        <w:rPr>
          <w:rFonts w:ascii="Arial Narrow"/>
        </w:rPr>
      </w:pPr>
    </w:p>
    <w:p w:rsidR="003505C6" w:rsidRDefault="00A70F13" w:rsidP="00F246A6">
      <w:pPr>
        <w:spacing w:line="240" w:lineRule="auto"/>
        <w:rPr>
          <w:rFonts w:ascii="Arial Narrow"/>
          <w:b/>
          <w:bCs/>
        </w:rPr>
      </w:pPr>
      <w:r>
        <w:rPr>
          <w:rFonts w:ascii="Arial Narrow"/>
          <w:b/>
          <w:bCs/>
        </w:rPr>
        <w:t>Professional Summary</w:t>
      </w:r>
    </w:p>
    <w:p w:rsidR="003505C6" w:rsidRDefault="00A70F13">
      <w:pPr>
        <w:rPr>
          <w:rFonts w:ascii="Arial Narrow"/>
        </w:rPr>
      </w:pPr>
      <w:r>
        <w:rPr>
          <w:rFonts w:ascii="Arial Narrow"/>
        </w:rPr>
        <w:t xml:space="preserve">Seasoned </w:t>
      </w:r>
      <w:r w:rsidR="00B11A82">
        <w:rPr>
          <w:rFonts w:ascii="Arial Narrow"/>
        </w:rPr>
        <w:t xml:space="preserve">Humanitarian </w:t>
      </w:r>
      <w:r>
        <w:rPr>
          <w:rFonts w:ascii="Arial Narrow"/>
        </w:rPr>
        <w:t xml:space="preserve">Program Coordinator with extensive experience in the education and health fields. Knowledge in program administration, with emphasis on quality program delivery, budgetary concerns, staff oversight and community development. </w:t>
      </w:r>
    </w:p>
    <w:p w:rsidR="003505C6" w:rsidRDefault="00A70F13">
      <w:pPr>
        <w:rPr>
          <w:rFonts w:ascii="Arial Narrow"/>
        </w:rPr>
      </w:pPr>
      <w:r>
        <w:rPr>
          <w:rFonts w:ascii="Arial Narrow"/>
          <w:b/>
          <w:bCs/>
        </w:rPr>
        <w:t>Skills</w:t>
      </w:r>
    </w:p>
    <w:p w:rsidR="003505C6" w:rsidRDefault="00A70F13" w:rsidP="00097257">
      <w:pPr>
        <w:spacing w:after="0" w:line="240" w:lineRule="auto"/>
        <w:rPr>
          <w:rFonts w:ascii="Arial Narrow"/>
        </w:rPr>
      </w:pPr>
      <w:r>
        <w:rPr>
          <w:rFonts w:ascii="Arial Narrow"/>
        </w:rPr>
        <w:t>-Managerial</w:t>
      </w:r>
    </w:p>
    <w:p w:rsidR="003505C6" w:rsidRDefault="00A70F13" w:rsidP="00097257">
      <w:pPr>
        <w:spacing w:after="0" w:line="240" w:lineRule="auto"/>
        <w:rPr>
          <w:rFonts w:ascii="Arial Narrow"/>
        </w:rPr>
      </w:pPr>
      <w:r>
        <w:rPr>
          <w:rFonts w:ascii="Arial Narrow"/>
        </w:rPr>
        <w:t>-Planning and Coordination</w:t>
      </w:r>
    </w:p>
    <w:p w:rsidR="003505C6" w:rsidRDefault="00A70F13" w:rsidP="00097257">
      <w:pPr>
        <w:spacing w:after="0" w:line="240" w:lineRule="auto"/>
        <w:rPr>
          <w:rFonts w:ascii="Arial Narrow"/>
        </w:rPr>
      </w:pPr>
      <w:r>
        <w:rPr>
          <w:rFonts w:ascii="Arial Narrow"/>
        </w:rPr>
        <w:t>-Budgeting</w:t>
      </w:r>
    </w:p>
    <w:p w:rsidR="003505C6" w:rsidRDefault="00A70F13" w:rsidP="00097257">
      <w:pPr>
        <w:spacing w:after="0" w:line="240" w:lineRule="auto"/>
        <w:rPr>
          <w:rFonts w:ascii="Arial Narrow"/>
        </w:rPr>
      </w:pPr>
      <w:r>
        <w:rPr>
          <w:rFonts w:ascii="Arial Narrow"/>
        </w:rPr>
        <w:t>-Research</w:t>
      </w:r>
    </w:p>
    <w:p w:rsidR="003505C6" w:rsidRDefault="00A70F13" w:rsidP="00097257">
      <w:pPr>
        <w:spacing w:after="0" w:line="240" w:lineRule="auto"/>
        <w:rPr>
          <w:rFonts w:ascii="Arial Narrow"/>
        </w:rPr>
      </w:pPr>
      <w:r>
        <w:rPr>
          <w:rFonts w:ascii="Arial Narrow"/>
        </w:rPr>
        <w:t>-Facilitation</w:t>
      </w:r>
    </w:p>
    <w:p w:rsidR="003505C6" w:rsidRDefault="00A70F13" w:rsidP="00097257">
      <w:pPr>
        <w:spacing w:after="0" w:line="240" w:lineRule="auto"/>
        <w:rPr>
          <w:rFonts w:ascii="Arial Narrow"/>
        </w:rPr>
      </w:pPr>
      <w:r>
        <w:rPr>
          <w:rFonts w:ascii="Arial Narrow"/>
        </w:rPr>
        <w:t>-Monitoring &amp; Evaluation</w:t>
      </w:r>
    </w:p>
    <w:p w:rsidR="003505C6" w:rsidRDefault="00A70F13" w:rsidP="00097257">
      <w:pPr>
        <w:spacing w:after="0" w:line="240" w:lineRule="auto"/>
        <w:rPr>
          <w:rFonts w:ascii="Arial Narrow"/>
        </w:rPr>
      </w:pPr>
      <w:r>
        <w:rPr>
          <w:rFonts w:ascii="Arial Narrow"/>
        </w:rPr>
        <w:t>-Resource Mobilisation</w:t>
      </w:r>
    </w:p>
    <w:p w:rsidR="006400E6" w:rsidRDefault="006400E6" w:rsidP="00097257">
      <w:pPr>
        <w:spacing w:after="0" w:line="240" w:lineRule="auto"/>
        <w:rPr>
          <w:rFonts w:ascii="Arial Narrow"/>
        </w:rPr>
      </w:pPr>
      <w:r>
        <w:rPr>
          <w:rFonts w:ascii="Arial Narrow"/>
        </w:rPr>
        <w:t>-Education</w:t>
      </w:r>
    </w:p>
    <w:p w:rsidR="003505C6" w:rsidRDefault="00A70F13" w:rsidP="00097257">
      <w:pPr>
        <w:spacing w:after="0" w:line="240" w:lineRule="auto"/>
        <w:rPr>
          <w:rFonts w:ascii="Arial Narrow"/>
        </w:rPr>
      </w:pPr>
      <w:r>
        <w:rPr>
          <w:rFonts w:ascii="Arial Narrow"/>
        </w:rPr>
        <w:t xml:space="preserve">-Volunteerism </w:t>
      </w:r>
    </w:p>
    <w:p w:rsidR="00055746" w:rsidRDefault="00A70F13" w:rsidP="00AD13E2">
      <w:pPr>
        <w:tabs>
          <w:tab w:val="left" w:pos="3960"/>
        </w:tabs>
        <w:spacing w:after="0" w:line="240" w:lineRule="auto"/>
        <w:rPr>
          <w:rFonts w:ascii="Arial Narrow"/>
        </w:rPr>
      </w:pPr>
      <w:r>
        <w:rPr>
          <w:rFonts w:ascii="Arial Narrow"/>
        </w:rPr>
        <w:t>-Computer Application</w:t>
      </w:r>
    </w:p>
    <w:p w:rsidR="003505C6" w:rsidRDefault="00055746" w:rsidP="00AD13E2">
      <w:pPr>
        <w:tabs>
          <w:tab w:val="left" w:pos="3960"/>
        </w:tabs>
        <w:spacing w:after="0" w:line="240" w:lineRule="auto"/>
        <w:rPr>
          <w:rFonts w:ascii="Arial Narrow"/>
        </w:rPr>
      </w:pPr>
      <w:r>
        <w:rPr>
          <w:rFonts w:ascii="Arial Narrow"/>
        </w:rPr>
        <w:t>-Child Protection</w:t>
      </w:r>
      <w:r w:rsidR="00A70F13">
        <w:rPr>
          <w:rFonts w:ascii="Arial Narrow"/>
        </w:rPr>
        <w:t xml:space="preserve"> </w:t>
      </w:r>
      <w:r w:rsidR="00AD13E2">
        <w:rPr>
          <w:rFonts w:ascii="Arial Narrow"/>
        </w:rPr>
        <w:tab/>
      </w:r>
    </w:p>
    <w:p w:rsidR="003505C6" w:rsidRDefault="00A70F13">
      <w:pPr>
        <w:rPr>
          <w:rFonts w:ascii="Arial Narrow"/>
        </w:rPr>
      </w:pPr>
      <w:r>
        <w:rPr>
          <w:rFonts w:ascii="Arial Narrow"/>
        </w:rPr>
        <w:tab/>
      </w:r>
    </w:p>
    <w:p w:rsidR="003505C6" w:rsidRDefault="00A70F13">
      <w:pPr>
        <w:rPr>
          <w:rFonts w:ascii="Arial Narrow"/>
          <w:b/>
          <w:bCs/>
        </w:rPr>
      </w:pPr>
      <w:r>
        <w:rPr>
          <w:rFonts w:ascii="Arial Narrow"/>
          <w:b/>
          <w:bCs/>
        </w:rPr>
        <w:t>Work History</w:t>
      </w:r>
    </w:p>
    <w:p w:rsidR="003505C6" w:rsidRPr="00AD13E2" w:rsidRDefault="00A70F13" w:rsidP="00AD13E2">
      <w:pPr>
        <w:spacing w:after="0"/>
        <w:rPr>
          <w:rFonts w:ascii="Arial Narrow"/>
          <w:b/>
        </w:rPr>
      </w:pPr>
      <w:r w:rsidRPr="00AD13E2">
        <w:rPr>
          <w:rFonts w:ascii="Arial Narrow"/>
          <w:b/>
        </w:rPr>
        <w:t>VSO International</w:t>
      </w:r>
      <w:r w:rsidR="000B59DB">
        <w:rPr>
          <w:rFonts w:ascii="Arial Narrow"/>
          <w:b/>
        </w:rPr>
        <w:t xml:space="preserve"> (DFiD Education Prgram)</w:t>
      </w:r>
      <w:r w:rsidRPr="00AD13E2">
        <w:rPr>
          <w:rFonts w:ascii="Arial Narrow"/>
          <w:b/>
        </w:rPr>
        <w:t xml:space="preserve"> in Rwanda</w:t>
      </w:r>
    </w:p>
    <w:p w:rsidR="003505C6" w:rsidRPr="00AD13E2" w:rsidRDefault="00A70F13" w:rsidP="00AD13E2">
      <w:pPr>
        <w:spacing w:after="0"/>
        <w:rPr>
          <w:rFonts w:ascii="Arial Narrow"/>
          <w:b/>
        </w:rPr>
      </w:pPr>
      <w:r w:rsidRPr="00AD13E2">
        <w:rPr>
          <w:rFonts w:ascii="Arial Narrow"/>
          <w:b/>
        </w:rPr>
        <w:t>Education/Teaching Advisor</w:t>
      </w:r>
    </w:p>
    <w:p w:rsidR="003505C6" w:rsidRPr="00AD13E2" w:rsidRDefault="001942DF" w:rsidP="00AD13E2">
      <w:pPr>
        <w:spacing w:after="0"/>
        <w:rPr>
          <w:rFonts w:ascii="Arial Narrow"/>
          <w:b/>
        </w:rPr>
      </w:pPr>
      <w:r>
        <w:rPr>
          <w:rFonts w:ascii="Arial Narrow"/>
          <w:b/>
        </w:rPr>
        <w:t>November 2018 - Novem</w:t>
      </w:r>
      <w:r w:rsidR="00A70F13" w:rsidRPr="00AD13E2">
        <w:rPr>
          <w:rFonts w:ascii="Arial Narrow"/>
          <w:b/>
        </w:rPr>
        <w:t>ber 2019</w:t>
      </w:r>
    </w:p>
    <w:p w:rsidR="003505C6" w:rsidRDefault="00B06250" w:rsidP="00250E86">
      <w:pPr>
        <w:numPr>
          <w:ilvl w:val="0"/>
          <w:numId w:val="5"/>
        </w:numPr>
        <w:spacing w:line="240" w:lineRule="auto"/>
        <w:rPr>
          <w:rFonts w:ascii="Arial Narrow" w:eastAsia="Calibri"/>
          <w:szCs w:val="22"/>
          <w:lang w:eastAsia="en-US"/>
        </w:rPr>
      </w:pPr>
      <w:r>
        <w:rPr>
          <w:rFonts w:ascii="Arial Narrow" w:eastAsia="Calibri"/>
          <w:szCs w:val="22"/>
          <w:lang w:val="en-GB" w:eastAsia="en-US"/>
        </w:rPr>
        <w:t>Deliver</w:t>
      </w:r>
      <w:r w:rsidR="00527A9A">
        <w:rPr>
          <w:rFonts w:ascii="Arial Narrow" w:eastAsia="Calibri"/>
          <w:szCs w:val="22"/>
          <w:lang w:val="en-GB" w:eastAsia="en-US"/>
        </w:rPr>
        <w:t>ing</w:t>
      </w:r>
      <w:r>
        <w:rPr>
          <w:rFonts w:ascii="Arial Narrow" w:eastAsia="Calibri"/>
          <w:szCs w:val="22"/>
          <w:lang w:val="en-GB" w:eastAsia="en-US"/>
        </w:rPr>
        <w:t xml:space="preserve"> high quality</w:t>
      </w:r>
      <w:r w:rsidR="00A70F13">
        <w:rPr>
          <w:rFonts w:ascii="Arial Narrow" w:eastAsia="Calibri"/>
          <w:szCs w:val="22"/>
          <w:lang w:val="en-GB" w:eastAsia="en-US"/>
        </w:rPr>
        <w:t xml:space="preserve"> training and mentoring to a team of VSO National Volunteers</w:t>
      </w:r>
      <w:r>
        <w:rPr>
          <w:rFonts w:ascii="Arial Narrow" w:eastAsia="Calibri"/>
          <w:szCs w:val="22"/>
          <w:lang w:val="en-GB" w:eastAsia="en-US"/>
        </w:rPr>
        <w:t>, District Education Officer, Sector Education</w:t>
      </w:r>
      <w:r w:rsidR="009A1423">
        <w:rPr>
          <w:rFonts w:ascii="Arial Narrow" w:eastAsia="Calibri"/>
          <w:szCs w:val="22"/>
          <w:lang w:val="en-GB" w:eastAsia="en-US"/>
        </w:rPr>
        <w:t xml:space="preserve"> Officers, Dean of Studies</w:t>
      </w:r>
      <w:r>
        <w:rPr>
          <w:rFonts w:ascii="Arial Narrow" w:eastAsia="Calibri"/>
          <w:szCs w:val="22"/>
          <w:lang w:val="en-GB" w:eastAsia="en-US"/>
        </w:rPr>
        <w:t xml:space="preserve"> and Teachers</w:t>
      </w:r>
      <w:r w:rsidR="00A70F13">
        <w:rPr>
          <w:rFonts w:ascii="Arial Narrow" w:eastAsia="Calibri"/>
          <w:szCs w:val="22"/>
          <w:lang w:eastAsia="en-US"/>
        </w:rPr>
        <w:t>.</w:t>
      </w:r>
    </w:p>
    <w:p w:rsidR="003505C6" w:rsidRDefault="00A70F13" w:rsidP="00250E86">
      <w:pPr>
        <w:numPr>
          <w:ilvl w:val="0"/>
          <w:numId w:val="5"/>
        </w:numPr>
        <w:spacing w:line="240" w:lineRule="auto"/>
        <w:rPr>
          <w:rFonts w:ascii="Arial Narrow" w:eastAsia="Calibri"/>
          <w:szCs w:val="22"/>
          <w:lang w:val="en-GB" w:eastAsia="en-US"/>
        </w:rPr>
      </w:pPr>
      <w:r>
        <w:rPr>
          <w:rFonts w:ascii="Arial Narrow" w:eastAsia="Calibri"/>
          <w:szCs w:val="22"/>
          <w:lang w:val="en-GB" w:eastAsia="en-US"/>
        </w:rPr>
        <w:t>Support</w:t>
      </w:r>
      <w:r w:rsidR="00527A9A">
        <w:rPr>
          <w:rFonts w:ascii="Arial Narrow" w:eastAsia="Calibri"/>
          <w:szCs w:val="22"/>
          <w:lang w:val="en-GB" w:eastAsia="en-US"/>
        </w:rPr>
        <w:t>ing</w:t>
      </w:r>
      <w:r>
        <w:rPr>
          <w:rFonts w:ascii="Arial Narrow" w:eastAsia="Calibri"/>
          <w:szCs w:val="22"/>
          <w:lang w:val="en-GB" w:eastAsia="en-US"/>
        </w:rPr>
        <w:t xml:space="preserve"> district and sub-district education managers to understand and use data on children</w:t>
      </w:r>
      <w:r>
        <w:rPr>
          <w:rFonts w:ascii="Arial Narrow" w:eastAsia="Calibri"/>
          <w:szCs w:val="22"/>
          <w:lang w:val="en-GB" w:eastAsia="en-US"/>
        </w:rPr>
        <w:t>’</w:t>
      </w:r>
      <w:r>
        <w:rPr>
          <w:rFonts w:ascii="Arial Narrow" w:eastAsia="Calibri"/>
          <w:szCs w:val="22"/>
          <w:lang w:val="en-GB" w:eastAsia="en-US"/>
        </w:rPr>
        <w:t>s learning and teachers</w:t>
      </w:r>
      <w:r>
        <w:rPr>
          <w:rFonts w:ascii="Arial Narrow" w:eastAsia="Calibri"/>
          <w:szCs w:val="22"/>
          <w:lang w:val="en-GB" w:eastAsia="en-US"/>
        </w:rPr>
        <w:t>’</w:t>
      </w:r>
      <w:r>
        <w:rPr>
          <w:rFonts w:ascii="Arial Narrow" w:eastAsia="Calibri"/>
          <w:szCs w:val="22"/>
          <w:lang w:val="en-GB" w:eastAsia="en-US"/>
        </w:rPr>
        <w:t xml:space="preserve"> classroom practice</w:t>
      </w:r>
      <w:r>
        <w:rPr>
          <w:rFonts w:ascii="Arial Narrow" w:eastAsia="Calibri"/>
          <w:szCs w:val="22"/>
          <w:lang w:eastAsia="en-US"/>
        </w:rPr>
        <w:t>.</w:t>
      </w:r>
    </w:p>
    <w:p w:rsidR="003505C6" w:rsidRPr="00527A9A" w:rsidRDefault="00A70F13" w:rsidP="00250E86">
      <w:pPr>
        <w:numPr>
          <w:ilvl w:val="0"/>
          <w:numId w:val="5"/>
        </w:numPr>
        <w:spacing w:line="240" w:lineRule="auto"/>
        <w:rPr>
          <w:rFonts w:ascii="Arial Narrow"/>
        </w:rPr>
      </w:pPr>
      <w:r>
        <w:rPr>
          <w:rFonts w:ascii="Arial Narrow" w:eastAsia="Calibri"/>
          <w:szCs w:val="22"/>
          <w:lang w:val="en-GB" w:eastAsia="en-US"/>
        </w:rPr>
        <w:t>Support</w:t>
      </w:r>
      <w:r w:rsidR="00527A9A">
        <w:rPr>
          <w:rFonts w:ascii="Arial Narrow" w:eastAsia="Calibri"/>
          <w:szCs w:val="22"/>
          <w:lang w:val="en-GB" w:eastAsia="en-US"/>
        </w:rPr>
        <w:t>ing</w:t>
      </w:r>
      <w:r>
        <w:rPr>
          <w:rFonts w:ascii="Arial Narrow" w:eastAsia="Calibri"/>
          <w:szCs w:val="22"/>
          <w:lang w:val="en-GB" w:eastAsia="en-US"/>
        </w:rPr>
        <w:t xml:space="preserve"> Head Teachers to enable and monitor effective continual professional develop</w:t>
      </w:r>
      <w:r w:rsidR="009A1423">
        <w:rPr>
          <w:rFonts w:ascii="Arial Narrow" w:eastAsia="Calibri"/>
          <w:szCs w:val="22"/>
          <w:lang w:val="en-GB" w:eastAsia="en-US"/>
        </w:rPr>
        <w:t xml:space="preserve">ment activities for Primary </w:t>
      </w:r>
      <w:r>
        <w:rPr>
          <w:rFonts w:ascii="Arial Narrow" w:eastAsia="Calibri"/>
          <w:szCs w:val="22"/>
          <w:lang w:val="en-GB" w:eastAsia="en-US"/>
        </w:rPr>
        <w:t>English and Maths teachers in their schools</w:t>
      </w:r>
      <w:r>
        <w:rPr>
          <w:rFonts w:ascii="Arial Narrow" w:eastAsia="Calibri"/>
          <w:szCs w:val="22"/>
          <w:lang w:eastAsia="en-US"/>
        </w:rPr>
        <w:t>.</w:t>
      </w:r>
    </w:p>
    <w:p w:rsidR="00527A9A" w:rsidRPr="004F6072" w:rsidRDefault="00527A9A" w:rsidP="00527A9A">
      <w:pPr>
        <w:pStyle w:val="ListParagraph"/>
        <w:numPr>
          <w:ilvl w:val="0"/>
          <w:numId w:val="6"/>
        </w:numPr>
        <w:spacing w:line="240" w:lineRule="auto"/>
        <w:rPr>
          <w:rFonts w:ascii="Arial Narrow"/>
        </w:rPr>
      </w:pPr>
      <w:r w:rsidRPr="00527A9A">
        <w:rPr>
          <w:rFonts w:ascii="Arial Narrow" w:eastAsia="Calibri"/>
          <w:szCs w:val="22"/>
          <w:lang w:eastAsia="en-US"/>
        </w:rPr>
        <w:t>Improving and consolidating of National, District, Sector and School Management Systems.</w:t>
      </w:r>
    </w:p>
    <w:p w:rsidR="004F6072" w:rsidRPr="004F6072" w:rsidRDefault="004F6072" w:rsidP="004F6072">
      <w:pPr>
        <w:pStyle w:val="ListParagraph"/>
        <w:spacing w:line="240" w:lineRule="auto"/>
        <w:rPr>
          <w:rFonts w:ascii="Arial Narrow"/>
        </w:rPr>
      </w:pPr>
    </w:p>
    <w:p w:rsidR="004F6072" w:rsidRPr="00527A9A" w:rsidRDefault="004F6072" w:rsidP="00527A9A">
      <w:pPr>
        <w:pStyle w:val="ListParagraph"/>
        <w:numPr>
          <w:ilvl w:val="0"/>
          <w:numId w:val="6"/>
        </w:numPr>
        <w:spacing w:line="240" w:lineRule="auto"/>
        <w:rPr>
          <w:rFonts w:ascii="Arial Narrow"/>
        </w:rPr>
      </w:pPr>
      <w:r>
        <w:rPr>
          <w:rFonts w:ascii="Arial Narrow" w:eastAsia="Calibri"/>
          <w:szCs w:val="22"/>
          <w:lang w:eastAsia="en-US"/>
        </w:rPr>
        <w:t xml:space="preserve">Consolidating and submitting reports to VSO, Department for International Development (DFID) Education Development Trust (EDT). </w:t>
      </w:r>
    </w:p>
    <w:p w:rsidR="00854DB6" w:rsidRDefault="00854DB6" w:rsidP="00E82B8A">
      <w:pPr>
        <w:spacing w:after="0"/>
        <w:rPr>
          <w:rFonts w:ascii="Arial Narrow"/>
          <w:b/>
        </w:rPr>
      </w:pPr>
    </w:p>
    <w:p w:rsidR="00854DB6" w:rsidRDefault="00854DB6" w:rsidP="00E82B8A">
      <w:pPr>
        <w:spacing w:after="0"/>
        <w:rPr>
          <w:rFonts w:ascii="Arial Narrow"/>
          <w:b/>
        </w:rPr>
      </w:pPr>
    </w:p>
    <w:p w:rsidR="00854DB6" w:rsidRDefault="00854DB6" w:rsidP="00E82B8A">
      <w:pPr>
        <w:spacing w:after="0"/>
        <w:rPr>
          <w:rFonts w:ascii="Arial Narrow"/>
          <w:b/>
        </w:rPr>
      </w:pPr>
    </w:p>
    <w:p w:rsidR="00854DB6" w:rsidRDefault="00854DB6" w:rsidP="00E82B8A">
      <w:pPr>
        <w:spacing w:after="0"/>
        <w:rPr>
          <w:rFonts w:ascii="Arial Narrow"/>
          <w:b/>
        </w:rPr>
      </w:pPr>
    </w:p>
    <w:p w:rsidR="00854DB6" w:rsidRDefault="00854DB6" w:rsidP="00E82B8A">
      <w:pPr>
        <w:spacing w:after="0"/>
        <w:rPr>
          <w:rFonts w:ascii="Arial Narrow"/>
          <w:b/>
        </w:rPr>
      </w:pPr>
    </w:p>
    <w:p w:rsidR="00854DB6" w:rsidRDefault="00854DB6" w:rsidP="00E82B8A">
      <w:pPr>
        <w:spacing w:after="0"/>
        <w:rPr>
          <w:rFonts w:ascii="Arial Narrow"/>
          <w:b/>
        </w:rPr>
      </w:pPr>
    </w:p>
    <w:p w:rsidR="00B71E4D" w:rsidRPr="00E82B8A" w:rsidRDefault="00B71E4D" w:rsidP="00E82B8A">
      <w:pPr>
        <w:spacing w:after="0"/>
        <w:rPr>
          <w:rFonts w:ascii="Arial Narrow"/>
          <w:b/>
        </w:rPr>
      </w:pPr>
      <w:r w:rsidRPr="00E82B8A">
        <w:rPr>
          <w:rFonts w:ascii="Arial Narrow"/>
          <w:b/>
        </w:rPr>
        <w:t>Plan International Zimbabwe</w:t>
      </w:r>
    </w:p>
    <w:p w:rsidR="00B71E4D" w:rsidRPr="00E82B8A" w:rsidRDefault="00B71E4D" w:rsidP="00D06893">
      <w:pPr>
        <w:spacing w:after="0" w:line="240" w:lineRule="auto"/>
        <w:rPr>
          <w:rFonts w:ascii="Arial Narrow"/>
          <w:b/>
        </w:rPr>
      </w:pPr>
      <w:r w:rsidRPr="00E82B8A">
        <w:rPr>
          <w:rFonts w:ascii="Arial Narrow"/>
          <w:b/>
        </w:rPr>
        <w:t>Program Coordinator for Water, Sanitation and Hy</w:t>
      </w:r>
      <w:r w:rsidR="001063D6">
        <w:rPr>
          <w:rFonts w:ascii="Arial Narrow"/>
          <w:b/>
        </w:rPr>
        <w:t>giene (WASH) | Bulawayo PA</w:t>
      </w:r>
      <w:r w:rsidRPr="00E82B8A">
        <w:rPr>
          <w:rFonts w:ascii="Arial Narrow"/>
          <w:b/>
        </w:rPr>
        <w:t xml:space="preserve"> | March 2015 - February 2017</w:t>
      </w:r>
    </w:p>
    <w:p w:rsidR="00D06893" w:rsidRDefault="00D06893" w:rsidP="00D06893">
      <w:pPr>
        <w:spacing w:line="240" w:lineRule="auto"/>
        <w:rPr>
          <w:rFonts w:ascii="Arial Narrow"/>
        </w:rPr>
      </w:pPr>
    </w:p>
    <w:p w:rsidR="00B71E4D" w:rsidRPr="00E82B8A" w:rsidRDefault="00B71E4D" w:rsidP="00D06893">
      <w:pPr>
        <w:spacing w:line="240" w:lineRule="auto"/>
        <w:rPr>
          <w:rFonts w:ascii="Arial Narrow"/>
          <w:b/>
        </w:rPr>
      </w:pPr>
      <w:r w:rsidRPr="00E82B8A">
        <w:rPr>
          <w:rFonts w:ascii="Arial Narrow"/>
          <w:b/>
        </w:rPr>
        <w:t>Achievements</w:t>
      </w:r>
    </w:p>
    <w:p w:rsidR="00B71E4D" w:rsidRDefault="00B71E4D" w:rsidP="00250E86">
      <w:pPr>
        <w:numPr>
          <w:ilvl w:val="0"/>
          <w:numId w:val="2"/>
        </w:numPr>
        <w:spacing w:line="240" w:lineRule="auto"/>
        <w:rPr>
          <w:rFonts w:ascii="Arial Narrow" w:eastAsia="Cambria" w:cs="Calibri"/>
          <w:szCs w:val="20"/>
          <w:lang w:eastAsia="en-US"/>
        </w:rPr>
      </w:pPr>
      <w:r>
        <w:rPr>
          <w:rFonts w:ascii="Arial Narrow" w:eastAsia="Cambria" w:cs="Calibri"/>
          <w:szCs w:val="20"/>
          <w:lang w:eastAsia="en-US"/>
        </w:rPr>
        <w:t>Delivered quality programs which promote innovation and increase effectiveness in Water, Sanitation &amp; Hygiene) WASH programming</w:t>
      </w:r>
      <w:r w:rsidR="002F0B29">
        <w:rPr>
          <w:rFonts w:ascii="Arial Narrow" w:eastAsia="Cambria" w:cs="Calibri"/>
          <w:szCs w:val="20"/>
          <w:lang w:eastAsia="en-US"/>
        </w:rPr>
        <w:t xml:space="preserve"> in Schools and communities</w:t>
      </w:r>
      <w:r>
        <w:rPr>
          <w:rFonts w:ascii="Arial Narrow" w:eastAsia="Cambria" w:cs="Calibri"/>
          <w:szCs w:val="20"/>
          <w:lang w:eastAsia="en-US"/>
        </w:rPr>
        <w:t>.</w:t>
      </w:r>
    </w:p>
    <w:p w:rsidR="00B71E4D" w:rsidRDefault="00B71E4D" w:rsidP="00250E86">
      <w:pPr>
        <w:numPr>
          <w:ilvl w:val="0"/>
          <w:numId w:val="2"/>
        </w:numPr>
        <w:spacing w:line="240" w:lineRule="auto"/>
        <w:rPr>
          <w:rFonts w:ascii="Arial Narrow" w:eastAsia="Cambria" w:cs="Calibri"/>
          <w:szCs w:val="20"/>
          <w:lang w:eastAsia="en-US"/>
        </w:rPr>
      </w:pPr>
      <w:r>
        <w:rPr>
          <w:rFonts w:ascii="Arial Narrow" w:eastAsia="Cambria" w:cs="Calibri"/>
          <w:szCs w:val="20"/>
          <w:lang w:eastAsia="en-US"/>
        </w:rPr>
        <w:t>Monitored project implementation and generated informative reports.</w:t>
      </w:r>
    </w:p>
    <w:p w:rsidR="00B71E4D" w:rsidRDefault="00B71E4D" w:rsidP="00250E86">
      <w:pPr>
        <w:numPr>
          <w:ilvl w:val="0"/>
          <w:numId w:val="2"/>
        </w:numPr>
        <w:spacing w:line="240" w:lineRule="auto"/>
        <w:rPr>
          <w:rFonts w:ascii="Arial Narrow" w:eastAsia="Cambria" w:cs="Calibri"/>
          <w:szCs w:val="20"/>
          <w:lang w:eastAsia="en-US"/>
        </w:rPr>
      </w:pPr>
      <w:r>
        <w:rPr>
          <w:rFonts w:ascii="Arial Narrow" w:eastAsia="Calibri" w:cs="Calibri"/>
          <w:szCs w:val="20"/>
          <w:lang w:val="en-ZW" w:eastAsia="en-US"/>
        </w:rPr>
        <w:t>Generate</w:t>
      </w:r>
      <w:r>
        <w:rPr>
          <w:rFonts w:ascii="Arial Narrow" w:eastAsia="Calibri" w:cs="Calibri"/>
          <w:szCs w:val="20"/>
          <w:lang w:eastAsia="en-US"/>
        </w:rPr>
        <w:t>d</w:t>
      </w:r>
      <w:r>
        <w:rPr>
          <w:rFonts w:ascii="Arial Narrow" w:eastAsia="Calibri" w:cs="Calibri"/>
          <w:szCs w:val="20"/>
          <w:lang w:val="en-ZW" w:eastAsia="en-US"/>
        </w:rPr>
        <w:t xml:space="preserve"> and maintained accurate project budgets and invest</w:t>
      </w:r>
      <w:r>
        <w:rPr>
          <w:rFonts w:ascii="Arial Narrow" w:eastAsia="Calibri" w:cs="Calibri"/>
          <w:szCs w:val="20"/>
          <w:lang w:eastAsia="en-US"/>
        </w:rPr>
        <w:t>ed</w:t>
      </w:r>
      <w:r>
        <w:rPr>
          <w:rFonts w:ascii="Arial Narrow" w:eastAsia="Calibri" w:cs="Calibri"/>
          <w:szCs w:val="20"/>
          <w:lang w:val="en-ZW" w:eastAsia="en-US"/>
        </w:rPr>
        <w:t xml:space="preserve"> these within </w:t>
      </w:r>
      <w:r>
        <w:rPr>
          <w:rFonts w:ascii="Arial Narrow" w:eastAsia="Calibri" w:cs="Calibri"/>
          <w:szCs w:val="20"/>
          <w:lang w:eastAsia="en-US"/>
        </w:rPr>
        <w:t xml:space="preserve">the </w:t>
      </w:r>
      <w:r>
        <w:rPr>
          <w:rFonts w:ascii="Arial Narrow" w:eastAsia="Calibri" w:cs="Calibri"/>
          <w:szCs w:val="20"/>
          <w:lang w:val="en-ZW" w:eastAsia="en-US"/>
        </w:rPr>
        <w:t>expected rates</w:t>
      </w:r>
      <w:r>
        <w:rPr>
          <w:rFonts w:ascii="Arial Narrow" w:eastAsia="Calibri" w:cs="Calibri"/>
          <w:szCs w:val="20"/>
          <w:lang w:eastAsia="en-US"/>
        </w:rPr>
        <w:t>.</w:t>
      </w:r>
    </w:p>
    <w:p w:rsidR="00B71E4D" w:rsidRDefault="00B71E4D" w:rsidP="00250E86">
      <w:pPr>
        <w:numPr>
          <w:ilvl w:val="0"/>
          <w:numId w:val="2"/>
        </w:numPr>
        <w:spacing w:line="240" w:lineRule="auto"/>
        <w:rPr>
          <w:rFonts w:ascii="Arial Narrow" w:eastAsia="Cambria" w:hAnsi="Arial Narrow" w:cs="Cambria"/>
          <w:szCs w:val="20"/>
          <w:lang w:eastAsia="en-US"/>
        </w:rPr>
      </w:pPr>
      <w:r>
        <w:rPr>
          <w:rFonts w:ascii="Arial Narrow" w:eastAsia="Calibri" w:cs="Calibri"/>
          <w:szCs w:val="20"/>
          <w:lang w:val="en-ZW" w:eastAsia="en-US"/>
        </w:rPr>
        <w:t>Enhance</w:t>
      </w:r>
      <w:r>
        <w:rPr>
          <w:rFonts w:ascii="Arial Narrow" w:eastAsia="Calibri" w:cs="Calibri"/>
          <w:szCs w:val="20"/>
          <w:lang w:eastAsia="en-US"/>
        </w:rPr>
        <w:t>d</w:t>
      </w:r>
      <w:r>
        <w:rPr>
          <w:rFonts w:ascii="Arial Narrow" w:eastAsia="Calibri" w:cs="Calibri"/>
          <w:szCs w:val="20"/>
          <w:lang w:val="en-ZW" w:eastAsia="en-US"/>
        </w:rPr>
        <w:t xml:space="preserve"> partnerships and networks</w:t>
      </w:r>
      <w:r>
        <w:rPr>
          <w:rFonts w:ascii="Arial Narrow" w:eastAsia="Calibri" w:cs="Calibri"/>
          <w:szCs w:val="20"/>
          <w:lang w:eastAsia="en-US"/>
        </w:rPr>
        <w:t xml:space="preserve"> with UNICEF &amp; MOHCC</w:t>
      </w:r>
      <w:r>
        <w:rPr>
          <w:rFonts w:ascii="Arial Narrow" w:eastAsia="Calibri" w:cs="Calibri"/>
          <w:szCs w:val="20"/>
          <w:lang w:val="en-ZW" w:eastAsia="en-US"/>
        </w:rPr>
        <w:t xml:space="preserve"> to ensure child protection, gender mainstreaming and creat</w:t>
      </w:r>
      <w:r w:rsidR="002F0B29">
        <w:rPr>
          <w:rFonts w:ascii="Arial Narrow" w:eastAsia="Calibri" w:cs="Calibri"/>
          <w:szCs w:val="20"/>
          <w:lang w:eastAsia="en-US"/>
        </w:rPr>
        <w:t>ed</w:t>
      </w:r>
      <w:r>
        <w:rPr>
          <w:rFonts w:ascii="Arial Narrow" w:eastAsia="Calibri" w:cs="Calibri"/>
          <w:szCs w:val="20"/>
          <w:lang w:val="en-ZW" w:eastAsia="en-US"/>
        </w:rPr>
        <w:t xml:space="preserve"> space for child participation.</w:t>
      </w:r>
    </w:p>
    <w:p w:rsidR="00B71E4D" w:rsidRDefault="00B71E4D" w:rsidP="00250E86">
      <w:pPr>
        <w:numPr>
          <w:ilvl w:val="0"/>
          <w:numId w:val="2"/>
        </w:numPr>
        <w:spacing w:line="240" w:lineRule="auto"/>
        <w:rPr>
          <w:rFonts w:ascii="Arial Narrow" w:eastAsia="Cambria" w:hAnsi="Arial Narrow" w:cs="Cambria"/>
          <w:szCs w:val="20"/>
          <w:lang w:eastAsia="en-US"/>
        </w:rPr>
      </w:pPr>
      <w:r>
        <w:rPr>
          <w:rFonts w:ascii="Arial Narrow" w:eastAsia="Cambria" w:cs="Calibri"/>
          <w:szCs w:val="20"/>
          <w:lang w:eastAsia="en-US"/>
        </w:rPr>
        <w:t xml:space="preserve">Built capacity of </w:t>
      </w:r>
      <w:r w:rsidR="008D2F3F">
        <w:rPr>
          <w:rFonts w:ascii="Arial Narrow" w:eastAsia="Cambria" w:cs="Calibri"/>
          <w:szCs w:val="20"/>
          <w:lang w:eastAsia="en-US"/>
        </w:rPr>
        <w:t>education and health staff as well as</w:t>
      </w:r>
      <w:r>
        <w:rPr>
          <w:rFonts w:ascii="Arial Narrow" w:eastAsia="Cambria" w:cs="Calibri"/>
          <w:szCs w:val="20"/>
          <w:lang w:eastAsia="en-US"/>
        </w:rPr>
        <w:t xml:space="preserve"> communities to appreciate and manage</w:t>
      </w:r>
      <w:r w:rsidR="008D2F3F">
        <w:rPr>
          <w:rFonts w:ascii="Arial Narrow" w:eastAsia="Cambria" w:cs="Calibri"/>
          <w:szCs w:val="20"/>
          <w:lang w:eastAsia="en-US"/>
        </w:rPr>
        <w:t xml:space="preserve"> education and</w:t>
      </w:r>
      <w:r>
        <w:rPr>
          <w:rFonts w:ascii="Arial Narrow" w:eastAsia="Cambria" w:cs="Calibri"/>
          <w:szCs w:val="20"/>
          <w:lang w:eastAsia="en-US"/>
        </w:rPr>
        <w:t xml:space="preserve"> health related issues</w:t>
      </w:r>
    </w:p>
    <w:p w:rsidR="00B71E4D" w:rsidRDefault="00B71E4D" w:rsidP="00250E86">
      <w:pPr>
        <w:numPr>
          <w:ilvl w:val="0"/>
          <w:numId w:val="2"/>
        </w:numPr>
        <w:spacing w:line="240" w:lineRule="auto"/>
        <w:rPr>
          <w:rFonts w:ascii="Arial Narrow" w:eastAsia="Cambria" w:hAnsi="Arial Narrow" w:cs="Cambria"/>
          <w:szCs w:val="20"/>
          <w:lang w:eastAsia="en-US"/>
        </w:rPr>
      </w:pPr>
      <w:r>
        <w:rPr>
          <w:rFonts w:ascii="Arial Narrow" w:eastAsia="Cambria" w:cs="Calibri"/>
          <w:szCs w:val="20"/>
          <w:lang w:eastAsia="en-US"/>
        </w:rPr>
        <w:t>Contributed to quality communications between sponsors, donors and communities.</w:t>
      </w:r>
    </w:p>
    <w:p w:rsidR="00B71E4D" w:rsidRDefault="00B71E4D" w:rsidP="00250E86">
      <w:pPr>
        <w:numPr>
          <w:ilvl w:val="0"/>
          <w:numId w:val="2"/>
        </w:numPr>
        <w:spacing w:line="240" w:lineRule="auto"/>
        <w:rPr>
          <w:rFonts w:ascii="Arial Narrow"/>
        </w:rPr>
      </w:pPr>
      <w:r>
        <w:rPr>
          <w:rFonts w:ascii="Arial Narrow" w:eastAsia="Cambria" w:cs="Calibri"/>
          <w:szCs w:val="20"/>
          <w:lang w:eastAsia="en-US"/>
        </w:rPr>
        <w:t>Coordinated Child Protection in Emergencies. (CPiE)</w:t>
      </w:r>
    </w:p>
    <w:p w:rsidR="00B71E4D" w:rsidRDefault="00B71E4D" w:rsidP="00250E86">
      <w:pPr>
        <w:spacing w:line="240" w:lineRule="auto"/>
        <w:rPr>
          <w:rFonts w:ascii="Arial Narrow"/>
        </w:rPr>
      </w:pPr>
    </w:p>
    <w:p w:rsidR="003505C6" w:rsidRPr="00E82B8A" w:rsidRDefault="00A70F13" w:rsidP="00E82B8A">
      <w:pPr>
        <w:spacing w:after="0"/>
        <w:rPr>
          <w:rFonts w:ascii="Arial Narrow"/>
          <w:b/>
        </w:rPr>
      </w:pPr>
      <w:r w:rsidRPr="00E82B8A">
        <w:rPr>
          <w:rFonts w:ascii="Arial Narrow"/>
          <w:b/>
        </w:rPr>
        <w:t xml:space="preserve">Plan International ZImbabwe </w:t>
      </w:r>
    </w:p>
    <w:p w:rsidR="003505C6" w:rsidRPr="00E82B8A" w:rsidRDefault="00A70F13" w:rsidP="00E82B8A">
      <w:pPr>
        <w:spacing w:after="0"/>
        <w:rPr>
          <w:rFonts w:ascii="Arial Narrow"/>
          <w:b/>
        </w:rPr>
      </w:pPr>
      <w:r w:rsidRPr="00E82B8A">
        <w:rPr>
          <w:rFonts w:ascii="Arial Narrow"/>
          <w:b/>
        </w:rPr>
        <w:t>Learning/Education Program</w:t>
      </w:r>
      <w:r w:rsidR="001063D6">
        <w:rPr>
          <w:rFonts w:ascii="Arial Narrow"/>
          <w:b/>
        </w:rPr>
        <w:t xml:space="preserve"> Coordinator | Bulawayo PA</w:t>
      </w:r>
      <w:r w:rsidRPr="00E82B8A">
        <w:rPr>
          <w:rFonts w:ascii="Arial Narrow"/>
          <w:b/>
        </w:rPr>
        <w:t xml:space="preserve"> | July 2009 - February 2015</w:t>
      </w:r>
    </w:p>
    <w:p w:rsidR="00E82B8A" w:rsidRDefault="00E82B8A" w:rsidP="00E82B8A">
      <w:pPr>
        <w:spacing w:after="0"/>
        <w:rPr>
          <w:rFonts w:ascii="Arial Narrow"/>
          <w:b/>
        </w:rPr>
      </w:pPr>
    </w:p>
    <w:p w:rsidR="003505C6" w:rsidRPr="00E82B8A" w:rsidRDefault="00A70F13" w:rsidP="00E82B8A">
      <w:pPr>
        <w:spacing w:after="0"/>
        <w:rPr>
          <w:rFonts w:ascii="Arial Narrow"/>
          <w:b/>
        </w:rPr>
      </w:pPr>
      <w:r w:rsidRPr="00E82B8A">
        <w:rPr>
          <w:rFonts w:ascii="Arial Narrow"/>
          <w:b/>
        </w:rPr>
        <w:t>Achievements</w:t>
      </w:r>
    </w:p>
    <w:p w:rsidR="003505C6" w:rsidRDefault="00A70F13" w:rsidP="00250E86">
      <w:pPr>
        <w:numPr>
          <w:ilvl w:val="0"/>
          <w:numId w:val="1"/>
        </w:numPr>
        <w:spacing w:line="240" w:lineRule="auto"/>
        <w:rPr>
          <w:rFonts w:ascii="Arial Narrow"/>
        </w:rPr>
      </w:pPr>
      <w:r>
        <w:rPr>
          <w:rFonts w:ascii="Arial Narrow"/>
        </w:rPr>
        <w:t>Delivered quality programmes for Education/Learning in line with Country Strategic Plan.</w:t>
      </w:r>
    </w:p>
    <w:p w:rsidR="003505C6" w:rsidRDefault="00A70F13" w:rsidP="00250E86">
      <w:pPr>
        <w:numPr>
          <w:ilvl w:val="0"/>
          <w:numId w:val="1"/>
        </w:numPr>
        <w:spacing w:line="240" w:lineRule="auto"/>
        <w:rPr>
          <w:rFonts w:ascii="Arial Narrow"/>
        </w:rPr>
      </w:pPr>
      <w:r>
        <w:rPr>
          <w:rFonts w:ascii="Arial Narrow"/>
        </w:rPr>
        <w:t>Effectively and efficiently used allocated Learning programs' budget and other resources.</w:t>
      </w:r>
    </w:p>
    <w:p w:rsidR="003505C6" w:rsidRDefault="00A70F13" w:rsidP="00250E86">
      <w:pPr>
        <w:numPr>
          <w:ilvl w:val="0"/>
          <w:numId w:val="1"/>
        </w:numPr>
        <w:spacing w:line="240" w:lineRule="auto"/>
        <w:rPr>
          <w:rFonts w:ascii="Arial Narrow"/>
        </w:rPr>
      </w:pPr>
      <w:r>
        <w:rPr>
          <w:rFonts w:ascii="Arial Narrow"/>
        </w:rPr>
        <w:t>Gave technical advice and guidance to the Program Unit (PU) on Learning related strategies and policies.</w:t>
      </w:r>
    </w:p>
    <w:p w:rsidR="003505C6" w:rsidRDefault="00A70F13" w:rsidP="00250E86">
      <w:pPr>
        <w:numPr>
          <w:ilvl w:val="0"/>
          <w:numId w:val="1"/>
        </w:numPr>
        <w:spacing w:line="240" w:lineRule="auto"/>
        <w:rPr>
          <w:rFonts w:ascii="Arial Narrow"/>
        </w:rPr>
      </w:pPr>
      <w:r>
        <w:rPr>
          <w:rFonts w:ascii="Arial Narrow"/>
        </w:rPr>
        <w:t>Trained PU staff and partners on learning framework.</w:t>
      </w:r>
    </w:p>
    <w:p w:rsidR="003505C6" w:rsidRDefault="00A70F13" w:rsidP="00250E86">
      <w:pPr>
        <w:numPr>
          <w:ilvl w:val="0"/>
          <w:numId w:val="1"/>
        </w:numPr>
        <w:spacing w:line="240" w:lineRule="auto"/>
        <w:rPr>
          <w:rFonts w:ascii="Arial Narrow"/>
        </w:rPr>
      </w:pPr>
      <w:r>
        <w:rPr>
          <w:rFonts w:ascii="Arial Narrow"/>
        </w:rPr>
        <w:t>Documented best practices for the Education Program.</w:t>
      </w:r>
    </w:p>
    <w:p w:rsidR="003505C6" w:rsidRDefault="00A70F13" w:rsidP="00250E86">
      <w:pPr>
        <w:numPr>
          <w:ilvl w:val="0"/>
          <w:numId w:val="1"/>
        </w:numPr>
        <w:spacing w:line="240" w:lineRule="auto"/>
        <w:rPr>
          <w:rFonts w:ascii="Arial Narrow"/>
        </w:rPr>
      </w:pPr>
      <w:r>
        <w:rPr>
          <w:rFonts w:ascii="Arial Narrow"/>
        </w:rPr>
        <w:t>Partnered with district and provincial stakeholders in</w:t>
      </w:r>
      <w:r w:rsidR="00B346F8">
        <w:rPr>
          <w:rFonts w:ascii="Arial Narrow"/>
        </w:rPr>
        <w:t xml:space="preserve"> the</w:t>
      </w:r>
      <w:r>
        <w:rPr>
          <w:rFonts w:ascii="Arial Narrow"/>
        </w:rPr>
        <w:t xml:space="preserve"> Ministry of Primary and Secondary </w:t>
      </w:r>
      <w:r w:rsidR="00D00D1A">
        <w:rPr>
          <w:rFonts w:ascii="Arial Narrow"/>
        </w:rPr>
        <w:t>Education (</w:t>
      </w:r>
      <w:r>
        <w:rPr>
          <w:rFonts w:ascii="Arial Narrow"/>
        </w:rPr>
        <w:t>MOPSE) in implementing learning programs.</w:t>
      </w:r>
    </w:p>
    <w:p w:rsidR="003505C6" w:rsidRDefault="00A70F13" w:rsidP="00250E86">
      <w:pPr>
        <w:numPr>
          <w:ilvl w:val="0"/>
          <w:numId w:val="1"/>
        </w:numPr>
        <w:spacing w:line="240" w:lineRule="auto"/>
        <w:rPr>
          <w:rFonts w:ascii="Arial Narrow"/>
        </w:rPr>
      </w:pPr>
      <w:r>
        <w:rPr>
          <w:rFonts w:ascii="Arial Narrow"/>
        </w:rPr>
        <w:lastRenderedPageBreak/>
        <w:t>Facilitated implementation, monitoring and evaluation of education projects.</w:t>
      </w:r>
    </w:p>
    <w:p w:rsidR="003505C6" w:rsidRDefault="00A70F13" w:rsidP="00250E86">
      <w:pPr>
        <w:numPr>
          <w:ilvl w:val="0"/>
          <w:numId w:val="1"/>
        </w:numPr>
        <w:spacing w:line="240" w:lineRule="auto"/>
        <w:ind w:left="360" w:firstLine="0"/>
        <w:rPr>
          <w:rFonts w:ascii="Arial Narrow"/>
        </w:rPr>
      </w:pPr>
      <w:r>
        <w:rPr>
          <w:rFonts w:ascii="Arial Narrow" w:eastAsia="Cambria" w:cs="Calibri"/>
          <w:szCs w:val="20"/>
          <w:lang w:eastAsia="en-US"/>
        </w:rPr>
        <w:t>Coordinated Child Protection in Emergencies (CPiE)</w:t>
      </w:r>
    </w:p>
    <w:p w:rsidR="00854DB6" w:rsidRDefault="00854DB6">
      <w:pPr>
        <w:rPr>
          <w:rFonts w:ascii="Arial Narrow"/>
          <w:b/>
        </w:rPr>
      </w:pPr>
    </w:p>
    <w:p w:rsidR="00854DB6" w:rsidRDefault="00854DB6">
      <w:pPr>
        <w:rPr>
          <w:rFonts w:ascii="Arial Narrow"/>
          <w:b/>
        </w:rPr>
      </w:pPr>
    </w:p>
    <w:p w:rsidR="003505C6" w:rsidRPr="00DA02A9" w:rsidRDefault="00A70F13">
      <w:pPr>
        <w:rPr>
          <w:rFonts w:ascii="Arial Narrow"/>
          <w:b/>
        </w:rPr>
      </w:pPr>
      <w:r w:rsidRPr="00DA02A9">
        <w:rPr>
          <w:rFonts w:ascii="Arial Narrow"/>
          <w:b/>
        </w:rPr>
        <w:t>CARE International in Zimbabwe.</w:t>
      </w:r>
    </w:p>
    <w:p w:rsidR="003505C6" w:rsidRPr="00DA02A9" w:rsidRDefault="00A70F13">
      <w:pPr>
        <w:rPr>
          <w:rFonts w:ascii="Arial Narrow"/>
          <w:b/>
        </w:rPr>
      </w:pPr>
      <w:r w:rsidRPr="00DA02A9">
        <w:rPr>
          <w:rFonts w:ascii="Arial Narrow"/>
          <w:b/>
        </w:rPr>
        <w:t xml:space="preserve"> Fi</w:t>
      </w:r>
      <w:r w:rsidR="009100C7" w:rsidRPr="00DA02A9">
        <w:rPr>
          <w:rFonts w:ascii="Arial Narrow"/>
          <w:b/>
        </w:rPr>
        <w:t>eld Officer | Masvingo,</w:t>
      </w:r>
      <w:r w:rsidRPr="00DA02A9">
        <w:rPr>
          <w:rFonts w:ascii="Arial Narrow"/>
          <w:b/>
        </w:rPr>
        <w:t xml:space="preserve"> Province | September 2007 - June 2009</w:t>
      </w:r>
    </w:p>
    <w:p w:rsidR="003505C6" w:rsidRPr="00DA02A9" w:rsidRDefault="00A70F13">
      <w:pPr>
        <w:rPr>
          <w:rFonts w:ascii="Arial Narrow"/>
          <w:b/>
        </w:rPr>
      </w:pPr>
      <w:r w:rsidRPr="00DA02A9">
        <w:rPr>
          <w:rFonts w:ascii="Arial Narrow"/>
          <w:b/>
        </w:rPr>
        <w:t>Achievements</w:t>
      </w:r>
    </w:p>
    <w:p w:rsidR="003505C6" w:rsidRDefault="00A70F13" w:rsidP="00250E86">
      <w:pPr>
        <w:numPr>
          <w:ilvl w:val="0"/>
          <w:numId w:val="3"/>
        </w:numPr>
        <w:spacing w:line="240" w:lineRule="auto"/>
        <w:rPr>
          <w:rFonts w:ascii="Arial Narrow"/>
        </w:rPr>
      </w:pPr>
      <w:r>
        <w:rPr>
          <w:rFonts w:ascii="Arial Narrow"/>
        </w:rPr>
        <w:t xml:space="preserve">Coordinated </w:t>
      </w:r>
      <w:r w:rsidR="0065548D">
        <w:rPr>
          <w:rFonts w:ascii="Arial Narrow"/>
        </w:rPr>
        <w:t xml:space="preserve">Vulnerable Feeding Program (VGF), Schools Supplementary Feeding (SDF) </w:t>
      </w:r>
      <w:r>
        <w:rPr>
          <w:rFonts w:ascii="Arial Narrow"/>
        </w:rPr>
        <w:t>and Implemented Water, Sanitation and Hygie</w:t>
      </w:r>
      <w:r w:rsidR="0065548D">
        <w:rPr>
          <w:rFonts w:ascii="Arial Narrow"/>
        </w:rPr>
        <w:t xml:space="preserve">ne (WASH) and </w:t>
      </w:r>
      <w:r>
        <w:rPr>
          <w:rFonts w:ascii="Arial Narrow"/>
        </w:rPr>
        <w:t>in communities and institutions such as hospitals &amp; schools.</w:t>
      </w:r>
    </w:p>
    <w:p w:rsidR="003505C6" w:rsidRDefault="00A70F13" w:rsidP="00250E86">
      <w:pPr>
        <w:numPr>
          <w:ilvl w:val="0"/>
          <w:numId w:val="3"/>
        </w:numPr>
        <w:spacing w:line="240" w:lineRule="auto"/>
        <w:rPr>
          <w:rFonts w:ascii="Arial Narrow"/>
        </w:rPr>
      </w:pPr>
      <w:r>
        <w:rPr>
          <w:rFonts w:ascii="Arial Narrow"/>
        </w:rPr>
        <w:t>Coordinated WASH activities in partnership with UNICEF Action La Faim (ACF), Medicine, San Frontier (MSF) and Fenix.</w:t>
      </w:r>
    </w:p>
    <w:p w:rsidR="003505C6" w:rsidRDefault="00A70F13" w:rsidP="00250E86">
      <w:pPr>
        <w:numPr>
          <w:ilvl w:val="0"/>
          <w:numId w:val="3"/>
        </w:numPr>
        <w:spacing w:line="240" w:lineRule="auto"/>
        <w:rPr>
          <w:rFonts w:ascii="Arial Narrow"/>
        </w:rPr>
      </w:pPr>
      <w:r>
        <w:rPr>
          <w:rFonts w:ascii="Arial Narrow"/>
        </w:rPr>
        <w:t>Recruited &amp; Trained volunteers and Data Capture Clerks for WASH.</w:t>
      </w:r>
    </w:p>
    <w:p w:rsidR="003505C6" w:rsidRDefault="00FC633A" w:rsidP="00250E86">
      <w:pPr>
        <w:numPr>
          <w:ilvl w:val="0"/>
          <w:numId w:val="3"/>
        </w:numPr>
        <w:spacing w:line="240" w:lineRule="auto"/>
        <w:rPr>
          <w:rFonts w:ascii="Arial Narrow"/>
        </w:rPr>
      </w:pPr>
      <w:r>
        <w:rPr>
          <w:rFonts w:ascii="Arial Narrow"/>
        </w:rPr>
        <w:t>Consolidated and s</w:t>
      </w:r>
      <w:r w:rsidR="00A70F13">
        <w:rPr>
          <w:rFonts w:ascii="Arial Narrow"/>
        </w:rPr>
        <w:t>ubmitted</w:t>
      </w:r>
      <w:r>
        <w:rPr>
          <w:rFonts w:ascii="Arial Narrow"/>
        </w:rPr>
        <w:t xml:space="preserve"> </w:t>
      </w:r>
      <w:r w:rsidR="00A70F13">
        <w:rPr>
          <w:rFonts w:ascii="Arial Narrow"/>
        </w:rPr>
        <w:t>weekly reports to CARE</w:t>
      </w:r>
      <w:r w:rsidR="00263EB0">
        <w:rPr>
          <w:rFonts w:ascii="Arial Narrow"/>
        </w:rPr>
        <w:t xml:space="preserve"> International in Zimbabwe and UNICEF and USAID.</w:t>
      </w:r>
    </w:p>
    <w:p w:rsidR="003505C6" w:rsidRDefault="003505C6">
      <w:pPr>
        <w:rPr>
          <w:rFonts w:ascii="Arial Narrow"/>
        </w:rPr>
      </w:pPr>
    </w:p>
    <w:p w:rsidR="003505C6" w:rsidRPr="00250E86" w:rsidRDefault="00A70F13">
      <w:pPr>
        <w:rPr>
          <w:rFonts w:ascii="Arial Narrow"/>
          <w:b/>
        </w:rPr>
      </w:pPr>
      <w:r w:rsidRPr="00250E86">
        <w:rPr>
          <w:rFonts w:ascii="Arial Narrow"/>
          <w:b/>
        </w:rPr>
        <w:t xml:space="preserve">Ministry of Education Zimbabwe </w:t>
      </w:r>
    </w:p>
    <w:p w:rsidR="003505C6" w:rsidRPr="00250E86" w:rsidRDefault="00A70F13">
      <w:pPr>
        <w:rPr>
          <w:rFonts w:ascii="Arial Narrow"/>
          <w:b/>
        </w:rPr>
      </w:pPr>
      <w:r w:rsidRPr="00250E86">
        <w:rPr>
          <w:rFonts w:ascii="Arial Narrow"/>
          <w:b/>
        </w:rPr>
        <w:t>Teacher | Zvishavane, Zimbabwe | January 1988 - February 2007</w:t>
      </w:r>
    </w:p>
    <w:p w:rsidR="003505C6" w:rsidRPr="00250E86" w:rsidRDefault="00A70F13">
      <w:pPr>
        <w:rPr>
          <w:rFonts w:ascii="Arial Narrow"/>
          <w:b/>
        </w:rPr>
      </w:pPr>
      <w:r w:rsidRPr="00250E86">
        <w:rPr>
          <w:rFonts w:ascii="Arial Narrow"/>
          <w:b/>
        </w:rPr>
        <w:t>Achievements</w:t>
      </w:r>
    </w:p>
    <w:p w:rsidR="003505C6" w:rsidRDefault="00A70F13" w:rsidP="00F5464A">
      <w:pPr>
        <w:numPr>
          <w:ilvl w:val="0"/>
          <w:numId w:val="4"/>
        </w:numPr>
        <w:spacing w:line="240" w:lineRule="auto"/>
        <w:rPr>
          <w:rFonts w:ascii="Arial Narrow"/>
        </w:rPr>
      </w:pPr>
      <w:r>
        <w:rPr>
          <w:rFonts w:ascii="Arial Narrow"/>
        </w:rPr>
        <w:t>Coor</w:t>
      </w:r>
      <w:r w:rsidR="009100C7">
        <w:rPr>
          <w:rFonts w:ascii="Arial Narrow"/>
        </w:rPr>
        <w:t>dinated Better Schools Program</w:t>
      </w:r>
      <w:r>
        <w:rPr>
          <w:rFonts w:ascii="Arial Narrow"/>
        </w:rPr>
        <w:t xml:space="preserve"> of Zimbabwe (BSPZ) (2001-2007)</w:t>
      </w:r>
    </w:p>
    <w:p w:rsidR="003505C6" w:rsidRDefault="00A70F13" w:rsidP="00F5464A">
      <w:pPr>
        <w:numPr>
          <w:ilvl w:val="0"/>
          <w:numId w:val="4"/>
        </w:numPr>
        <w:spacing w:line="240" w:lineRule="auto"/>
        <w:rPr>
          <w:rFonts w:ascii="Arial Narrow"/>
        </w:rPr>
      </w:pPr>
      <w:r>
        <w:rPr>
          <w:rFonts w:ascii="Arial Narrow"/>
        </w:rPr>
        <w:t>Conducted participatory research for the Prevention and Protection against Child Abuse and Neglect. (2001)</w:t>
      </w:r>
    </w:p>
    <w:p w:rsidR="003505C6" w:rsidRDefault="00A70F13" w:rsidP="00F5464A">
      <w:pPr>
        <w:numPr>
          <w:ilvl w:val="0"/>
          <w:numId w:val="4"/>
        </w:numPr>
        <w:spacing w:line="240" w:lineRule="auto"/>
        <w:rPr>
          <w:rFonts w:ascii="Arial Narrow"/>
        </w:rPr>
      </w:pPr>
      <w:r>
        <w:rPr>
          <w:rFonts w:ascii="Arial Narrow"/>
        </w:rPr>
        <w:t>Marked Grade 7 Mathematics Examination Answers Scripts. (2003-2006)</w:t>
      </w:r>
    </w:p>
    <w:p w:rsidR="003505C6" w:rsidRDefault="00A70F13" w:rsidP="00F5464A">
      <w:pPr>
        <w:numPr>
          <w:ilvl w:val="0"/>
          <w:numId w:val="4"/>
        </w:numPr>
        <w:spacing w:line="240" w:lineRule="auto"/>
        <w:rPr>
          <w:rFonts w:ascii="Arial Narrow"/>
        </w:rPr>
      </w:pPr>
      <w:r>
        <w:rPr>
          <w:rFonts w:ascii="Arial Narrow"/>
        </w:rPr>
        <w:t>Coordinated HIV/AIDS Programs under Zimbabwe Teachers' Association (ZIMTA). (2005-2006)</w:t>
      </w:r>
    </w:p>
    <w:p w:rsidR="003505C6" w:rsidRDefault="00A70F13" w:rsidP="00F5464A">
      <w:pPr>
        <w:numPr>
          <w:ilvl w:val="0"/>
          <w:numId w:val="4"/>
        </w:numPr>
        <w:spacing w:line="240" w:lineRule="auto"/>
        <w:rPr>
          <w:rFonts w:ascii="Arial Narrow"/>
        </w:rPr>
      </w:pPr>
      <w:r>
        <w:rPr>
          <w:rFonts w:ascii="Arial Narrow"/>
        </w:rPr>
        <w:t>Deputised School Head (1988- 1999)</w:t>
      </w:r>
    </w:p>
    <w:p w:rsidR="003505C6" w:rsidRDefault="00A70F13" w:rsidP="00F5464A">
      <w:pPr>
        <w:numPr>
          <w:ilvl w:val="0"/>
          <w:numId w:val="4"/>
        </w:numPr>
        <w:spacing w:line="240" w:lineRule="auto"/>
        <w:rPr>
          <w:rFonts w:ascii="Arial Narrow"/>
        </w:rPr>
      </w:pPr>
      <w:r>
        <w:rPr>
          <w:rFonts w:ascii="Arial Narrow"/>
        </w:rPr>
        <w:t>Coordinated Better Environmental Science Teaching (BEST) C (1999)</w:t>
      </w:r>
    </w:p>
    <w:p w:rsidR="003505C6" w:rsidRDefault="00A70F13" w:rsidP="00F5464A">
      <w:pPr>
        <w:numPr>
          <w:ilvl w:val="0"/>
          <w:numId w:val="4"/>
        </w:numPr>
        <w:spacing w:line="240" w:lineRule="auto"/>
        <w:rPr>
          <w:rFonts w:ascii="Arial Narrow"/>
        </w:rPr>
      </w:pPr>
      <w:r>
        <w:rPr>
          <w:rFonts w:ascii="Arial Narrow"/>
        </w:rPr>
        <w:t>Facilitated Gender Sensitization Prog</w:t>
      </w:r>
      <w:r w:rsidR="009100C7">
        <w:rPr>
          <w:rFonts w:ascii="Arial Narrow"/>
        </w:rPr>
        <w:t>ram</w:t>
      </w:r>
      <w:r>
        <w:rPr>
          <w:rFonts w:ascii="Arial Narrow"/>
        </w:rPr>
        <w:t xml:space="preserve"> in the district, funded by UNICEF (1999)</w:t>
      </w:r>
    </w:p>
    <w:p w:rsidR="00EA7976" w:rsidRDefault="00A70F13" w:rsidP="00EA7976">
      <w:pPr>
        <w:numPr>
          <w:ilvl w:val="0"/>
          <w:numId w:val="4"/>
        </w:numPr>
        <w:spacing w:line="240" w:lineRule="auto"/>
        <w:rPr>
          <w:rFonts w:ascii="Arial Narrow"/>
        </w:rPr>
      </w:pPr>
      <w:r>
        <w:rPr>
          <w:rFonts w:ascii="Arial Narrow"/>
        </w:rPr>
        <w:t>Taught Primary School Children (Inclusive Education)</w:t>
      </w:r>
    </w:p>
    <w:p w:rsidR="003505C6" w:rsidRPr="00EA7976" w:rsidRDefault="00A70F13" w:rsidP="00EA7976">
      <w:pPr>
        <w:spacing w:line="240" w:lineRule="auto"/>
        <w:rPr>
          <w:rFonts w:ascii="Arial Narrow"/>
        </w:rPr>
      </w:pPr>
      <w:r w:rsidRPr="00EA7976">
        <w:rPr>
          <w:rFonts w:ascii="Arial Narrow"/>
          <w:b/>
          <w:bCs/>
        </w:rPr>
        <w:lastRenderedPageBreak/>
        <w:t>Education</w:t>
      </w:r>
    </w:p>
    <w:p w:rsidR="003505C6" w:rsidRDefault="00A70F13" w:rsidP="00F5464A">
      <w:pPr>
        <w:spacing w:line="240" w:lineRule="auto"/>
        <w:rPr>
          <w:rFonts w:ascii="Arial Narrow"/>
          <w:i/>
          <w:iCs/>
        </w:rPr>
      </w:pPr>
      <w:r>
        <w:rPr>
          <w:rFonts w:ascii="Arial Narrow"/>
          <w:i/>
          <w:iCs/>
        </w:rPr>
        <w:t>Bachelor of Education:</w:t>
      </w:r>
    </w:p>
    <w:p w:rsidR="003505C6" w:rsidRDefault="00A70F13" w:rsidP="00F5464A">
      <w:pPr>
        <w:spacing w:line="240" w:lineRule="auto"/>
        <w:rPr>
          <w:rFonts w:ascii="Arial Narrow"/>
        </w:rPr>
      </w:pPr>
      <w:r>
        <w:rPr>
          <w:rFonts w:ascii="Arial Narrow"/>
        </w:rPr>
        <w:t>Educational Administration, Planning and Policy Studies. University of Zimbabwe. Harare, Zimbabwe | 1997</w:t>
      </w:r>
    </w:p>
    <w:p w:rsidR="003505C6" w:rsidRDefault="00A70F13" w:rsidP="00F5464A">
      <w:pPr>
        <w:spacing w:line="240" w:lineRule="auto"/>
        <w:rPr>
          <w:rFonts w:ascii="Arial Narrow"/>
          <w:i/>
          <w:iCs/>
        </w:rPr>
      </w:pPr>
      <w:r>
        <w:rPr>
          <w:rFonts w:ascii="Arial Narrow"/>
          <w:i/>
          <w:iCs/>
        </w:rPr>
        <w:t>Certificate in Education:</w:t>
      </w:r>
    </w:p>
    <w:p w:rsidR="003505C6" w:rsidRDefault="00A70F13" w:rsidP="00F5464A">
      <w:pPr>
        <w:spacing w:line="240" w:lineRule="auto"/>
        <w:rPr>
          <w:rFonts w:ascii="Arial Narrow"/>
        </w:rPr>
      </w:pPr>
      <w:r>
        <w:rPr>
          <w:rFonts w:ascii="Arial Narrow"/>
        </w:rPr>
        <w:t>Teaching at Primary School level, Educational Psychology, Sociology of Edu</w:t>
      </w:r>
      <w:r w:rsidR="005A690E">
        <w:rPr>
          <w:rFonts w:ascii="Arial Narrow"/>
        </w:rPr>
        <w:t>cation, Philosophy of Education, Curriculum Depth Study</w:t>
      </w:r>
      <w:r>
        <w:rPr>
          <w:rFonts w:ascii="Arial Narrow"/>
        </w:rPr>
        <w:t xml:space="preserve"> </w:t>
      </w:r>
    </w:p>
    <w:p w:rsidR="003505C6" w:rsidRDefault="00A70F13" w:rsidP="00F5464A">
      <w:pPr>
        <w:spacing w:line="240" w:lineRule="auto"/>
        <w:rPr>
          <w:rFonts w:ascii="Arial Narrow"/>
        </w:rPr>
      </w:pPr>
      <w:r>
        <w:rPr>
          <w:rFonts w:ascii="Arial Narrow"/>
        </w:rPr>
        <w:t>Adrew Louw College. Masvingo, Zimbabwe | 1987</w:t>
      </w:r>
    </w:p>
    <w:p w:rsidR="003505C6" w:rsidRDefault="00A70F13" w:rsidP="00F5464A">
      <w:pPr>
        <w:spacing w:line="240" w:lineRule="auto"/>
        <w:rPr>
          <w:rFonts w:ascii="Arial Narrow"/>
        </w:rPr>
      </w:pPr>
      <w:r>
        <w:rPr>
          <w:rFonts w:ascii="Arial Narrow"/>
        </w:rPr>
        <w:t>Others:</w:t>
      </w:r>
    </w:p>
    <w:p w:rsidR="003505C6" w:rsidRDefault="005E7A6C" w:rsidP="00F5464A">
      <w:pPr>
        <w:spacing w:line="240" w:lineRule="auto"/>
        <w:rPr>
          <w:rFonts w:ascii="Arial Narrow"/>
          <w:i/>
          <w:iCs/>
        </w:rPr>
      </w:pPr>
      <w:r>
        <w:rPr>
          <w:rFonts w:ascii="Arial Narrow"/>
          <w:i/>
          <w:iCs/>
        </w:rPr>
        <w:t>-</w:t>
      </w:r>
      <w:r w:rsidR="00A70F13">
        <w:rPr>
          <w:rFonts w:ascii="Arial Narrow"/>
          <w:i/>
          <w:iCs/>
        </w:rPr>
        <w:t>Humanitarian Aid Worker's Certificate / 2008</w:t>
      </w:r>
    </w:p>
    <w:p w:rsidR="003505C6" w:rsidRDefault="005E7A6C" w:rsidP="00F5464A">
      <w:pPr>
        <w:spacing w:line="240" w:lineRule="auto"/>
        <w:rPr>
          <w:rFonts w:ascii="Arial Narrow"/>
          <w:i/>
          <w:iCs/>
        </w:rPr>
      </w:pPr>
      <w:r>
        <w:rPr>
          <w:rFonts w:ascii="Arial Narrow"/>
          <w:i/>
          <w:iCs/>
        </w:rPr>
        <w:t>-</w:t>
      </w:r>
      <w:r w:rsidR="00A70F13">
        <w:rPr>
          <w:rFonts w:ascii="Arial Narrow"/>
          <w:i/>
          <w:iCs/>
        </w:rPr>
        <w:t xml:space="preserve">Community </w:t>
      </w:r>
      <w:r w:rsidR="009100C7">
        <w:rPr>
          <w:rFonts w:ascii="Arial Narrow"/>
          <w:i/>
          <w:iCs/>
        </w:rPr>
        <w:t>Development</w:t>
      </w:r>
      <w:r w:rsidR="0058313F">
        <w:rPr>
          <w:rFonts w:ascii="Arial Narrow"/>
          <w:i/>
          <w:iCs/>
        </w:rPr>
        <w:t xml:space="preserve"> Certificate /2013</w:t>
      </w:r>
    </w:p>
    <w:p w:rsidR="00A34A8A" w:rsidRPr="00A34A8A" w:rsidRDefault="00A34A8A" w:rsidP="00A34A8A">
      <w:pPr>
        <w:spacing w:line="240" w:lineRule="auto"/>
        <w:rPr>
          <w:rFonts w:ascii="Arial Narrow"/>
          <w:i/>
          <w:iCs/>
        </w:rPr>
      </w:pPr>
      <w:r>
        <w:rPr>
          <w:rFonts w:ascii="Arial Narrow"/>
          <w:i/>
          <w:iCs/>
        </w:rPr>
        <w:t>-</w:t>
      </w:r>
      <w:r w:rsidRPr="00A34A8A">
        <w:rPr>
          <w:rFonts w:ascii="Arial Narrow"/>
          <w:i/>
          <w:iCs/>
        </w:rPr>
        <w:t>Leadership best practice</w:t>
      </w:r>
      <w:r>
        <w:rPr>
          <w:rFonts w:ascii="Arial Narrow"/>
          <w:i/>
          <w:iCs/>
        </w:rPr>
        <w:t>/2019</w:t>
      </w:r>
    </w:p>
    <w:p w:rsidR="00A34A8A" w:rsidRPr="00A34A8A" w:rsidRDefault="00A34A8A" w:rsidP="00A34A8A">
      <w:pPr>
        <w:spacing w:line="240" w:lineRule="auto"/>
        <w:rPr>
          <w:rFonts w:ascii="Arial Narrow"/>
          <w:i/>
          <w:iCs/>
        </w:rPr>
      </w:pPr>
      <w:r>
        <w:rPr>
          <w:rFonts w:ascii="Arial Narrow"/>
          <w:i/>
          <w:iCs/>
        </w:rPr>
        <w:t>-</w:t>
      </w:r>
      <w:r w:rsidRPr="00A34A8A">
        <w:rPr>
          <w:rFonts w:ascii="Arial Narrow"/>
          <w:i/>
          <w:iCs/>
        </w:rPr>
        <w:t>Evaluation in humanitarian settings</w:t>
      </w:r>
      <w:r>
        <w:rPr>
          <w:rFonts w:ascii="Arial Narrow"/>
          <w:i/>
          <w:iCs/>
        </w:rPr>
        <w:t xml:space="preserve"> (Unicef)/2019</w:t>
      </w:r>
    </w:p>
    <w:p w:rsidR="003505C6" w:rsidRDefault="005E7A6C" w:rsidP="00F5464A">
      <w:pPr>
        <w:spacing w:line="240" w:lineRule="auto"/>
        <w:rPr>
          <w:rFonts w:ascii="Arial Narrow"/>
          <w:i/>
          <w:iCs/>
        </w:rPr>
      </w:pPr>
      <w:r>
        <w:rPr>
          <w:rFonts w:ascii="Arial Narrow"/>
          <w:i/>
          <w:iCs/>
        </w:rPr>
        <w:t>-</w:t>
      </w:r>
      <w:r w:rsidR="00A70F13">
        <w:rPr>
          <w:rFonts w:ascii="Arial Narrow"/>
          <w:i/>
          <w:iCs/>
        </w:rPr>
        <w:t>First Aid Certificate /2008</w:t>
      </w:r>
    </w:p>
    <w:p w:rsidR="003505C6" w:rsidRDefault="005E7A6C" w:rsidP="00F5464A">
      <w:pPr>
        <w:spacing w:line="240" w:lineRule="auto"/>
        <w:rPr>
          <w:rFonts w:ascii="Arial Narrow"/>
          <w:i/>
          <w:iCs/>
        </w:rPr>
      </w:pPr>
      <w:r>
        <w:rPr>
          <w:rFonts w:ascii="Arial Narrow"/>
          <w:i/>
          <w:iCs/>
        </w:rPr>
        <w:t>-</w:t>
      </w:r>
      <w:r w:rsidR="00A70F13">
        <w:rPr>
          <w:rFonts w:ascii="Arial Narrow"/>
          <w:i/>
          <w:iCs/>
        </w:rPr>
        <w:t xml:space="preserve">Driver's </w:t>
      </w:r>
      <w:r w:rsidR="009100C7">
        <w:rPr>
          <w:rFonts w:ascii="Arial Narrow"/>
          <w:i/>
          <w:iCs/>
        </w:rPr>
        <w:t>Licence (</w:t>
      </w:r>
      <w:r w:rsidR="00A70F13">
        <w:rPr>
          <w:rFonts w:ascii="Arial Narrow"/>
          <w:i/>
          <w:iCs/>
        </w:rPr>
        <w:t>Class 2, 4 &amp; 5) / 1991</w:t>
      </w:r>
    </w:p>
    <w:p w:rsidR="003505C6" w:rsidRDefault="00A70F13" w:rsidP="00F5464A">
      <w:pPr>
        <w:spacing w:line="240" w:lineRule="auto"/>
        <w:rPr>
          <w:rFonts w:ascii="Arial Narrow"/>
          <w:b/>
          <w:bCs/>
        </w:rPr>
      </w:pPr>
      <w:r>
        <w:rPr>
          <w:rFonts w:ascii="Arial Narrow"/>
          <w:b/>
          <w:bCs/>
        </w:rPr>
        <w:t xml:space="preserve">Languages </w:t>
      </w:r>
    </w:p>
    <w:p w:rsidR="003505C6" w:rsidRDefault="00A70F13" w:rsidP="00F5464A">
      <w:pPr>
        <w:spacing w:line="240" w:lineRule="auto"/>
        <w:rPr>
          <w:rFonts w:ascii="Arial Narrow"/>
        </w:rPr>
      </w:pPr>
      <w:r>
        <w:rPr>
          <w:rFonts w:ascii="Arial Narrow"/>
        </w:rPr>
        <w:t xml:space="preserve">Fluency: English, Shona, Ndebele </w:t>
      </w:r>
      <w:r w:rsidR="009100C7">
        <w:rPr>
          <w:rFonts w:ascii="Arial Narrow"/>
        </w:rPr>
        <w:t>&amp; Zulu</w:t>
      </w:r>
      <w:r>
        <w:rPr>
          <w:rFonts w:ascii="Arial Narrow"/>
        </w:rPr>
        <w:t>.</w:t>
      </w:r>
    </w:p>
    <w:p w:rsidR="003505C6" w:rsidRDefault="00A70F13" w:rsidP="00F5464A">
      <w:pPr>
        <w:spacing w:line="240" w:lineRule="auto"/>
        <w:rPr>
          <w:rFonts w:ascii="Arial Narrow"/>
          <w:i/>
          <w:iCs/>
        </w:rPr>
      </w:pPr>
      <w:r>
        <w:rPr>
          <w:rFonts w:ascii="Arial Narrow"/>
        </w:rPr>
        <w:t>Basic: Kinyarwanda, Swahili and French.</w:t>
      </w:r>
    </w:p>
    <w:p w:rsidR="00210B43" w:rsidRDefault="00210B43" w:rsidP="00F5464A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210B43" w:rsidRDefault="00210B43" w:rsidP="00F5464A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210B43" w:rsidRDefault="00210B43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210B43" w:rsidRDefault="00210B43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F86AA8" w:rsidRDefault="00F86AA8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F86AA8" w:rsidRDefault="00F86AA8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F86AA8" w:rsidRDefault="00F86AA8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F86AA8" w:rsidRDefault="00F86AA8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F86AA8" w:rsidRDefault="00F86AA8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F86AA8" w:rsidRDefault="00F86AA8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F86AA8" w:rsidRDefault="00F86AA8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EA7976" w:rsidRDefault="00EA7976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EA7976" w:rsidRDefault="00EA7976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EA7976" w:rsidRDefault="00EA7976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EA7976" w:rsidRDefault="00EA7976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EA7976" w:rsidRDefault="00EA7976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</w:p>
    <w:p w:rsidR="00EA7976" w:rsidRDefault="00EA7976">
      <w:pPr>
        <w:spacing w:after="0" w:line="240" w:lineRule="auto"/>
        <w:rPr>
          <w:rFonts w:ascii="Arial Narrow" w:eastAsia="Cambria" w:hAnsi="Arial Narrow" w:cs="Cambria"/>
          <w:b/>
          <w:szCs w:val="20"/>
          <w:lang w:eastAsia="en-US"/>
        </w:rPr>
      </w:pPr>
      <w:bookmarkStart w:id="0" w:name="_GoBack"/>
      <w:bookmarkEnd w:id="0"/>
    </w:p>
    <w:sectPr w:rsidR="00EA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FD" w:rsidRDefault="00B97BFD" w:rsidP="009100C7">
      <w:pPr>
        <w:spacing w:after="0" w:line="240" w:lineRule="auto"/>
      </w:pPr>
      <w:r>
        <w:separator/>
      </w:r>
    </w:p>
  </w:endnote>
  <w:endnote w:type="continuationSeparator" w:id="0">
    <w:p w:rsidR="00B97BFD" w:rsidRDefault="00B97BFD" w:rsidP="0091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FD" w:rsidRDefault="00B97BFD" w:rsidP="009100C7">
      <w:pPr>
        <w:spacing w:after="0" w:line="240" w:lineRule="auto"/>
      </w:pPr>
      <w:r>
        <w:separator/>
      </w:r>
    </w:p>
  </w:footnote>
  <w:footnote w:type="continuationSeparator" w:id="0">
    <w:p w:rsidR="00B97BFD" w:rsidRDefault="00B97BFD" w:rsidP="00910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3BBA"/>
    <w:multiLevelType w:val="hybridMultilevel"/>
    <w:tmpl w:val="14A8DEDC"/>
    <w:lvl w:ilvl="0" w:tplc="3B9EA96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4302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E22A5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292518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FE049C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18284E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4CFA9F9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B6ADD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D0106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0D4546"/>
    <w:multiLevelType w:val="hybridMultilevel"/>
    <w:tmpl w:val="9C46D988"/>
    <w:lvl w:ilvl="0" w:tplc="C310CAF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1054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FFAB14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8CC837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E6C46B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FA50E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BE4E2F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160E2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2689B8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C350DC"/>
    <w:multiLevelType w:val="hybridMultilevel"/>
    <w:tmpl w:val="B21AFBCE"/>
    <w:lvl w:ilvl="0" w:tplc="976802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9DA7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BAAAD6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4D20279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A1AA95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AA203C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20ABB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884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F1A862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4668CD"/>
    <w:multiLevelType w:val="hybridMultilevel"/>
    <w:tmpl w:val="7A3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45358"/>
    <w:multiLevelType w:val="hybridMultilevel"/>
    <w:tmpl w:val="3720536E"/>
    <w:lvl w:ilvl="0" w:tplc="F228A13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FEAE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BA494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DAEC7D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0ACC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1206E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7866865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4E48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646895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7A4198C"/>
    <w:multiLevelType w:val="hybridMultilevel"/>
    <w:tmpl w:val="65725AA6"/>
    <w:lvl w:ilvl="0" w:tplc="024C86F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B4C8DF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C32474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66AE83A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E36C3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2EE6C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36C21C9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9E26A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FC8A13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C6"/>
    <w:rsid w:val="00055746"/>
    <w:rsid w:val="000939C8"/>
    <w:rsid w:val="00097257"/>
    <w:rsid w:val="000B59DB"/>
    <w:rsid w:val="000C7F47"/>
    <w:rsid w:val="001063D6"/>
    <w:rsid w:val="0012208F"/>
    <w:rsid w:val="00135C90"/>
    <w:rsid w:val="00151396"/>
    <w:rsid w:val="001942DF"/>
    <w:rsid w:val="00210B43"/>
    <w:rsid w:val="00250E86"/>
    <w:rsid w:val="00263EB0"/>
    <w:rsid w:val="002F0B29"/>
    <w:rsid w:val="00307256"/>
    <w:rsid w:val="003505C6"/>
    <w:rsid w:val="00416488"/>
    <w:rsid w:val="00461E6E"/>
    <w:rsid w:val="004F6072"/>
    <w:rsid w:val="00506C11"/>
    <w:rsid w:val="00527A9A"/>
    <w:rsid w:val="0058313F"/>
    <w:rsid w:val="005A690E"/>
    <w:rsid w:val="005E7A6C"/>
    <w:rsid w:val="006400E6"/>
    <w:rsid w:val="0065528D"/>
    <w:rsid w:val="0065548D"/>
    <w:rsid w:val="006C1C3D"/>
    <w:rsid w:val="00771345"/>
    <w:rsid w:val="007D02DC"/>
    <w:rsid w:val="00854DB6"/>
    <w:rsid w:val="008D2F3F"/>
    <w:rsid w:val="00902C44"/>
    <w:rsid w:val="009100C7"/>
    <w:rsid w:val="00957214"/>
    <w:rsid w:val="009A1423"/>
    <w:rsid w:val="009D74D9"/>
    <w:rsid w:val="00A34A8A"/>
    <w:rsid w:val="00A70F13"/>
    <w:rsid w:val="00A96E3B"/>
    <w:rsid w:val="00AD13E2"/>
    <w:rsid w:val="00B06250"/>
    <w:rsid w:val="00B11A82"/>
    <w:rsid w:val="00B346F8"/>
    <w:rsid w:val="00B67C55"/>
    <w:rsid w:val="00B71E4D"/>
    <w:rsid w:val="00B97BFD"/>
    <w:rsid w:val="00BB18D8"/>
    <w:rsid w:val="00CF263C"/>
    <w:rsid w:val="00D00D1A"/>
    <w:rsid w:val="00D06893"/>
    <w:rsid w:val="00D15532"/>
    <w:rsid w:val="00D263F4"/>
    <w:rsid w:val="00D37BC2"/>
    <w:rsid w:val="00D45AD2"/>
    <w:rsid w:val="00DA02A9"/>
    <w:rsid w:val="00DA1411"/>
    <w:rsid w:val="00E82B8A"/>
    <w:rsid w:val="00EA7976"/>
    <w:rsid w:val="00EB1693"/>
    <w:rsid w:val="00EC25E7"/>
    <w:rsid w:val="00F246A6"/>
    <w:rsid w:val="00F2570C"/>
    <w:rsid w:val="00F5464A"/>
    <w:rsid w:val="00F86AA8"/>
    <w:rsid w:val="00F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66AEDB-86B7-4258-92EA-2A47BF41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513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0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0C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0C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2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2019-05-26T12:36:00Z</dcterms:created>
  <dcterms:modified xsi:type="dcterms:W3CDTF">2019-05-26T12:38:00Z</dcterms:modified>
</cp:coreProperties>
</file>