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0E8D" w14:textId="3D9B51D5" w:rsidR="006D494A" w:rsidRPr="000F4D0B" w:rsidRDefault="00BC6F21">
      <w:pPr>
        <w:pBdr>
          <w:bottom w:val="single" w:sz="4" w:space="1" w:color="auto"/>
        </w:pBdr>
        <w:jc w:val="center"/>
        <w:rPr>
          <w:rFonts w:ascii="Times New Roman" w:hAnsi="Times New Roman" w:cs="Times New Roman"/>
        </w:rPr>
      </w:pPr>
      <w:bookmarkStart w:id="0" w:name="_Hlk123800544"/>
      <w:r w:rsidRPr="000F4D0B">
        <w:rPr>
          <w:rFonts w:ascii="Times New Roman" w:hAnsi="Times New Roman" w:cs="Times New Roman"/>
          <w:b/>
          <w:noProof/>
          <w:lang w:eastAsia="fr-FR"/>
        </w:rPr>
        <mc:AlternateContent>
          <mc:Choice Requires="wps">
            <w:drawing>
              <wp:anchor distT="0" distB="0" distL="0" distR="0" simplePos="0" relativeHeight="2" behindDoc="0" locked="0" layoutInCell="1" allowOverlap="1" wp14:anchorId="6B781CEC" wp14:editId="5652B29F">
                <wp:simplePos x="0" y="0"/>
                <wp:positionH relativeFrom="column">
                  <wp:posOffset>3834130</wp:posOffset>
                </wp:positionH>
                <wp:positionV relativeFrom="paragraph">
                  <wp:posOffset>328930</wp:posOffset>
                </wp:positionV>
                <wp:extent cx="1857375" cy="1562100"/>
                <wp:effectExtent l="0" t="0" r="0" b="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62100"/>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33DDCF34" w14:textId="1A5C7597" w:rsidR="006D494A" w:rsidRDefault="00BC6F21">
                            <w:r>
                              <w:rPr>
                                <w:noProof/>
                              </w:rPr>
                              <w:drawing>
                                <wp:inline distT="0" distB="0" distL="0" distR="0" wp14:anchorId="70B5A6DE" wp14:editId="064B85E6">
                                  <wp:extent cx="1616710" cy="1470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1470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1CEC" id="_x0000_t202" coordsize="21600,21600" o:spt="202" path="m,l,21600r21600,l21600,xe">
                <v:stroke joinstyle="miter"/>
                <v:path gradientshapeok="t" o:connecttype="rect"/>
              </v:shapetype>
              <v:shape id="1027" o:spid="_x0000_s1026" type="#_x0000_t202" style="position:absolute;left:0;text-align:left;margin-left:301.9pt;margin-top:25.9pt;width:146.25pt;height:123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" stroked="f" strokecolor="#f2f2f2" strokeweight="3pt">
                <v:shadow color="#7f7f7f" opacity=".5" offset="1pt"/>
                <v:textbox>
                  <w:txbxContent>
                    <w:p w14:paraId="33DDCF34" w14:textId="1A5C7597" w:rsidR="006D494A" w:rsidRDefault="00BC6F21">
                      <w:r>
                        <w:rPr>
                          <w:noProof/>
                        </w:rPr>
                        <w:drawing>
                          <wp:inline distT="0" distB="0" distL="0" distR="0" wp14:anchorId="70B5A6DE" wp14:editId="064B85E6">
                            <wp:extent cx="1616710" cy="1470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1470660"/>
                                    </a:xfrm>
                                    <a:prstGeom prst="rect">
                                      <a:avLst/>
                                    </a:prstGeom>
                                    <a:noFill/>
                                    <a:ln>
                                      <a:noFill/>
                                    </a:ln>
                                  </pic:spPr>
                                </pic:pic>
                              </a:graphicData>
                            </a:graphic>
                          </wp:inline>
                        </w:drawing>
                      </w:r>
                    </w:p>
                  </w:txbxContent>
                </v:textbox>
              </v:shape>
            </w:pict>
          </mc:Fallback>
        </mc:AlternateContent>
      </w:r>
      <w:r w:rsidR="00F5458C" w:rsidRPr="000F4D0B">
        <w:rPr>
          <w:rFonts w:ascii="Times New Roman" w:hAnsi="Times New Roman" w:cs="Times New Roman"/>
        </w:rPr>
        <w:t>Curriculum Vitae</w:t>
      </w:r>
    </w:p>
    <w:p w14:paraId="27BAE7B4" w14:textId="77777777" w:rsidR="006D494A" w:rsidRPr="000F4D0B" w:rsidRDefault="00F5458C" w:rsidP="009A125A">
      <w:pPr>
        <w:spacing w:before="60" w:after="0"/>
        <w:rPr>
          <w:rFonts w:ascii="Times New Roman" w:hAnsi="Times New Roman" w:cs="Times New Roman"/>
          <w:b/>
        </w:rPr>
      </w:pPr>
      <w:bookmarkStart w:id="1" w:name="_Hlk123800593"/>
      <w:r w:rsidRPr="000F4D0B">
        <w:rPr>
          <w:rFonts w:ascii="Times New Roman" w:hAnsi="Times New Roman" w:cs="Times New Roman"/>
          <w:b/>
        </w:rPr>
        <w:t>HASSANE Mahamadou Almoctar</w:t>
      </w:r>
      <w:r w:rsidRPr="000F4D0B">
        <w:rPr>
          <w:rFonts w:ascii="Times New Roman" w:hAnsi="Times New Roman" w:cs="Times New Roman"/>
        </w:rPr>
        <w:tab/>
      </w:r>
    </w:p>
    <w:p w14:paraId="4175A409" w14:textId="5661F57E" w:rsidR="00BC6F21" w:rsidRPr="000F4D0B" w:rsidRDefault="007534B4">
      <w:pPr>
        <w:spacing w:after="0"/>
        <w:rPr>
          <w:rFonts w:ascii="Times New Roman" w:hAnsi="Times New Roman" w:cs="Times New Roman"/>
        </w:rPr>
      </w:pPr>
      <w:r w:rsidRPr="000F4D0B">
        <w:rPr>
          <w:rFonts w:ascii="Times New Roman" w:hAnsi="Times New Roman" w:cs="Times New Roman"/>
        </w:rPr>
        <w:t>3</w:t>
      </w:r>
      <w:r w:rsidR="007A18E5">
        <w:rPr>
          <w:rFonts w:ascii="Times New Roman" w:hAnsi="Times New Roman" w:cs="Times New Roman"/>
        </w:rPr>
        <w:t>1</w:t>
      </w:r>
      <w:r w:rsidRPr="000F4D0B">
        <w:rPr>
          <w:rFonts w:ascii="Times New Roman" w:hAnsi="Times New Roman" w:cs="Times New Roman"/>
        </w:rPr>
        <w:t xml:space="preserve"> ans </w:t>
      </w:r>
    </w:p>
    <w:bookmarkEnd w:id="0"/>
    <w:p w14:paraId="55EDFD8C" w14:textId="178146AA" w:rsidR="00BC6F21" w:rsidRPr="000F4D0B" w:rsidRDefault="00B231AC">
      <w:pPr>
        <w:spacing w:after="0"/>
        <w:rPr>
          <w:rFonts w:ascii="Times New Roman" w:hAnsi="Times New Roman" w:cs="Times New Roman"/>
        </w:rPr>
      </w:pPr>
      <w:r>
        <w:rPr>
          <w:rFonts w:ascii="Times New Roman" w:hAnsi="Times New Roman" w:cs="Times New Roman"/>
        </w:rPr>
        <w:t>Nigérien</w:t>
      </w:r>
      <w:r w:rsidR="00C2581B">
        <w:rPr>
          <w:rFonts w:ascii="Times New Roman" w:hAnsi="Times New Roman" w:cs="Times New Roman"/>
        </w:rPr>
        <w:t xml:space="preserve"> </w:t>
      </w:r>
    </w:p>
    <w:p w14:paraId="4857ABDF" w14:textId="6D81EC93" w:rsidR="006D494A" w:rsidRPr="000F4D0B" w:rsidRDefault="00F5458C">
      <w:pPr>
        <w:spacing w:after="0"/>
        <w:rPr>
          <w:rFonts w:ascii="Times New Roman" w:hAnsi="Times New Roman" w:cs="Times New Roman"/>
        </w:rPr>
      </w:pPr>
      <w:r w:rsidRPr="000F4D0B">
        <w:rPr>
          <w:rFonts w:ascii="Times New Roman" w:hAnsi="Times New Roman" w:cs="Times New Roman"/>
        </w:rPr>
        <w:t>Niamey</w:t>
      </w:r>
      <w:r w:rsidR="00C2581B">
        <w:rPr>
          <w:rFonts w:ascii="Times New Roman" w:hAnsi="Times New Roman" w:cs="Times New Roman"/>
        </w:rPr>
        <w:t>/Niger</w:t>
      </w:r>
    </w:p>
    <w:bookmarkEnd w:id="1"/>
    <w:p w14:paraId="66696ECA" w14:textId="5620DC9D" w:rsidR="006D494A" w:rsidRPr="000F4D0B" w:rsidRDefault="00F5458C">
      <w:pPr>
        <w:spacing w:after="0"/>
        <w:rPr>
          <w:rFonts w:ascii="Times New Roman" w:hAnsi="Times New Roman" w:cs="Times New Roman"/>
        </w:rPr>
      </w:pPr>
      <w:r w:rsidRPr="000F4D0B">
        <w:rPr>
          <w:rFonts w:ascii="Times New Roman" w:hAnsi="Times New Roman" w:cs="Times New Roman"/>
        </w:rPr>
        <w:t>Tel : +227 80 78 13 44 </w:t>
      </w:r>
      <w:r w:rsidR="00362BFC" w:rsidRPr="000F4D0B">
        <w:rPr>
          <w:rFonts w:ascii="Times New Roman" w:hAnsi="Times New Roman" w:cs="Times New Roman"/>
        </w:rPr>
        <w:t>/ 88 55 35 77</w:t>
      </w:r>
    </w:p>
    <w:p w14:paraId="331A4913" w14:textId="141B1C4C" w:rsidR="009A125A" w:rsidRPr="000F4D0B" w:rsidRDefault="00F5458C">
      <w:pPr>
        <w:spacing w:after="0"/>
        <w:rPr>
          <w:rFonts w:ascii="Times New Roman" w:hAnsi="Times New Roman" w:cs="Times New Roman"/>
          <w:color w:val="0000FF"/>
          <w:u w:val="single"/>
        </w:rPr>
      </w:pPr>
      <w:r w:rsidRPr="000F4D0B">
        <w:rPr>
          <w:rFonts w:ascii="Times New Roman" w:hAnsi="Times New Roman" w:cs="Times New Roman"/>
        </w:rPr>
        <w:t xml:space="preserve">Email : </w:t>
      </w:r>
      <w:hyperlink r:id="rId8" w:history="1">
        <w:r w:rsidRPr="000F4D0B">
          <w:rPr>
            <w:rStyle w:val="Lienhypertexte"/>
            <w:rFonts w:ascii="Times New Roman" w:hAnsi="Times New Roman" w:cs="Times New Roman"/>
          </w:rPr>
          <w:t>almoctarhassane@gmail.com</w:t>
        </w:r>
      </w:hyperlink>
    </w:p>
    <w:p w14:paraId="43893D6B" w14:textId="12F3D01B" w:rsidR="009A125A" w:rsidRPr="00AD1B01" w:rsidRDefault="007C6379" w:rsidP="00AD1B01">
      <w:pPr>
        <w:spacing w:after="0"/>
        <w:jc w:val="center"/>
        <w:rPr>
          <w:rFonts w:ascii="Times New Roman" w:hAnsi="Times New Roman" w:cs="Times New Roman"/>
          <w:b/>
          <w:bCs/>
          <w:sz w:val="24"/>
          <w:szCs w:val="24"/>
        </w:rPr>
      </w:pPr>
      <w:bookmarkStart w:id="2" w:name="_Hlk123799907"/>
      <w:r w:rsidRPr="00AD1B01">
        <w:rPr>
          <w:rFonts w:ascii="Times New Roman" w:hAnsi="Times New Roman" w:cs="Times New Roman"/>
          <w:b/>
          <w:bCs/>
          <w:sz w:val="24"/>
          <w:szCs w:val="24"/>
        </w:rPr>
        <w:t>JURISTE</w:t>
      </w:r>
    </w:p>
    <w:p w14:paraId="0306100F" w14:textId="77777777" w:rsidR="006D494A" w:rsidRPr="000F4D0B" w:rsidRDefault="00F5458C">
      <w:pPr>
        <w:shd w:val="clear" w:color="auto" w:fill="D9D9D9"/>
        <w:spacing w:before="240" w:after="0"/>
        <w:jc w:val="center"/>
        <w:rPr>
          <w:rFonts w:ascii="Times New Roman" w:hAnsi="Times New Roman" w:cs="Times New Roman"/>
        </w:rPr>
      </w:pPr>
      <w:r w:rsidRPr="000F4D0B">
        <w:rPr>
          <w:rFonts w:ascii="Times New Roman" w:hAnsi="Times New Roman" w:cs="Times New Roman"/>
        </w:rPr>
        <w:t>ETUDES</w:t>
      </w:r>
    </w:p>
    <w:p w14:paraId="1AA2CF4A" w14:textId="5C8CF997" w:rsidR="00A60243" w:rsidRPr="00F00B2F" w:rsidRDefault="00A60243" w:rsidP="00C2581B">
      <w:pPr>
        <w:pStyle w:val="Paragraphedeliste"/>
        <w:numPr>
          <w:ilvl w:val="0"/>
          <w:numId w:val="3"/>
        </w:numPr>
        <w:spacing w:before="60" w:after="0"/>
        <w:jc w:val="both"/>
        <w:rPr>
          <w:rFonts w:ascii="Times New Roman" w:hAnsi="Times New Roman" w:cs="Times New Roman"/>
          <w:sz w:val="24"/>
          <w:szCs w:val="24"/>
        </w:rPr>
      </w:pPr>
      <w:r w:rsidRPr="00F00B2F">
        <w:rPr>
          <w:rFonts w:ascii="Times New Roman" w:hAnsi="Times New Roman" w:cs="Times New Roman"/>
          <w:b/>
          <w:bCs/>
          <w:sz w:val="24"/>
          <w:szCs w:val="24"/>
        </w:rPr>
        <w:t xml:space="preserve">2018 – 2020 Master </w:t>
      </w:r>
      <w:r w:rsidR="00374A53" w:rsidRPr="00F00B2F">
        <w:rPr>
          <w:rFonts w:ascii="Times New Roman" w:hAnsi="Times New Roman" w:cs="Times New Roman"/>
          <w:b/>
          <w:bCs/>
          <w:sz w:val="24"/>
          <w:szCs w:val="24"/>
        </w:rPr>
        <w:t xml:space="preserve">de </w:t>
      </w:r>
      <w:r w:rsidRPr="00F00B2F">
        <w:rPr>
          <w:rFonts w:ascii="Times New Roman" w:hAnsi="Times New Roman" w:cs="Times New Roman"/>
          <w:b/>
          <w:bCs/>
          <w:sz w:val="24"/>
          <w:szCs w:val="24"/>
        </w:rPr>
        <w:t>recherche</w:t>
      </w:r>
      <w:r w:rsidR="00374A53" w:rsidRPr="00F00B2F">
        <w:rPr>
          <w:rFonts w:ascii="Times New Roman" w:hAnsi="Times New Roman" w:cs="Times New Roman"/>
          <w:b/>
          <w:bCs/>
          <w:sz w:val="24"/>
          <w:szCs w:val="24"/>
        </w:rPr>
        <w:t>s</w:t>
      </w:r>
      <w:r w:rsidRPr="00F00B2F">
        <w:rPr>
          <w:rFonts w:ascii="Times New Roman" w:hAnsi="Times New Roman" w:cs="Times New Roman"/>
          <w:b/>
          <w:bCs/>
          <w:sz w:val="24"/>
          <w:szCs w:val="24"/>
        </w:rPr>
        <w:t xml:space="preserve"> en Droit et Politique de l’</w:t>
      </w:r>
      <w:r w:rsidR="0000416C" w:rsidRPr="00F00B2F">
        <w:rPr>
          <w:rFonts w:ascii="Times New Roman" w:hAnsi="Times New Roman" w:cs="Times New Roman"/>
          <w:b/>
          <w:bCs/>
          <w:sz w:val="24"/>
          <w:szCs w:val="24"/>
        </w:rPr>
        <w:t>E</w:t>
      </w:r>
      <w:r w:rsidRPr="00F00B2F">
        <w:rPr>
          <w:rFonts w:ascii="Times New Roman" w:hAnsi="Times New Roman" w:cs="Times New Roman"/>
          <w:b/>
          <w:bCs/>
          <w:sz w:val="24"/>
          <w:szCs w:val="24"/>
        </w:rPr>
        <w:t>nvironnement</w:t>
      </w:r>
      <w:r w:rsidR="0000416C" w:rsidRPr="00F00B2F">
        <w:rPr>
          <w:rFonts w:ascii="Times New Roman" w:hAnsi="Times New Roman" w:cs="Times New Roman"/>
          <w:b/>
          <w:bCs/>
          <w:sz w:val="24"/>
          <w:szCs w:val="24"/>
        </w:rPr>
        <w:t xml:space="preserve"> -</w:t>
      </w:r>
      <w:r w:rsidR="00FB1EA6" w:rsidRPr="00F00B2F">
        <w:rPr>
          <w:rFonts w:ascii="Times New Roman" w:hAnsi="Times New Roman" w:cs="Times New Roman"/>
          <w:sz w:val="24"/>
          <w:szCs w:val="24"/>
        </w:rPr>
        <w:t>Université de Lomé (Togo)</w:t>
      </w:r>
      <w:r w:rsidR="0092682D">
        <w:rPr>
          <w:rFonts w:ascii="Times New Roman" w:hAnsi="Times New Roman" w:cs="Times New Roman"/>
          <w:sz w:val="24"/>
          <w:szCs w:val="24"/>
        </w:rPr>
        <w:t xml:space="preserve"> soutenu avec la Mention très bien </w:t>
      </w:r>
    </w:p>
    <w:p w14:paraId="72F71A6E" w14:textId="77777777" w:rsidR="006D494A" w:rsidRPr="00F00B2F" w:rsidRDefault="00F5458C" w:rsidP="00C2581B">
      <w:pPr>
        <w:pStyle w:val="Paragraphedeliste"/>
        <w:numPr>
          <w:ilvl w:val="0"/>
          <w:numId w:val="3"/>
        </w:numPr>
        <w:spacing w:before="60" w:after="0"/>
        <w:jc w:val="both"/>
        <w:rPr>
          <w:rFonts w:ascii="Times New Roman" w:hAnsi="Times New Roman" w:cs="Times New Roman"/>
          <w:sz w:val="24"/>
          <w:szCs w:val="24"/>
        </w:rPr>
      </w:pPr>
      <w:r w:rsidRPr="00F00B2F">
        <w:rPr>
          <w:rFonts w:ascii="Times New Roman" w:hAnsi="Times New Roman" w:cs="Times New Roman"/>
          <w:b/>
          <w:bCs/>
          <w:sz w:val="24"/>
          <w:szCs w:val="24"/>
        </w:rPr>
        <w:t>2018 Formation avancée en Médiation Commerciale 150 heures de cours en ligne et en Présentiel avec le Centre International de Commerce de Genève</w:t>
      </w:r>
      <w:r w:rsidR="00A60243" w:rsidRPr="00F00B2F">
        <w:rPr>
          <w:rFonts w:ascii="Times New Roman" w:hAnsi="Times New Roman" w:cs="Times New Roman"/>
          <w:sz w:val="24"/>
          <w:szCs w:val="24"/>
        </w:rPr>
        <w:t> : Certificat en Médiation commerciale</w:t>
      </w:r>
    </w:p>
    <w:p w14:paraId="0CBDE8EC" w14:textId="77777777" w:rsidR="006D494A" w:rsidRPr="00F00B2F" w:rsidRDefault="00F5458C" w:rsidP="00C2581B">
      <w:pPr>
        <w:pStyle w:val="Paragraphedeliste"/>
        <w:numPr>
          <w:ilvl w:val="0"/>
          <w:numId w:val="3"/>
        </w:numPr>
        <w:spacing w:before="60" w:after="0"/>
        <w:jc w:val="both"/>
        <w:rPr>
          <w:rFonts w:ascii="Times New Roman" w:hAnsi="Times New Roman" w:cs="Times New Roman"/>
          <w:sz w:val="24"/>
          <w:szCs w:val="24"/>
        </w:rPr>
      </w:pPr>
      <w:r w:rsidRPr="00F00B2F">
        <w:rPr>
          <w:rFonts w:ascii="Times New Roman" w:hAnsi="Times New Roman" w:cs="Times New Roman"/>
          <w:b/>
          <w:bCs/>
          <w:sz w:val="24"/>
          <w:szCs w:val="24"/>
        </w:rPr>
        <w:t>2015 Maitrise en Droit Public</w:t>
      </w:r>
      <w:r w:rsidRPr="00F00B2F">
        <w:rPr>
          <w:rFonts w:ascii="Times New Roman" w:hAnsi="Times New Roman" w:cs="Times New Roman"/>
          <w:sz w:val="24"/>
          <w:szCs w:val="24"/>
        </w:rPr>
        <w:t xml:space="preserve"> (International)- Université de Bamako</w:t>
      </w:r>
      <w:r w:rsidR="00FB1EA6" w:rsidRPr="00F00B2F">
        <w:rPr>
          <w:rFonts w:ascii="Times New Roman" w:hAnsi="Times New Roman" w:cs="Times New Roman"/>
          <w:sz w:val="24"/>
          <w:szCs w:val="24"/>
        </w:rPr>
        <w:t xml:space="preserve"> (Mali)</w:t>
      </w:r>
    </w:p>
    <w:p w14:paraId="6C9D5C0E" w14:textId="77777777" w:rsidR="006D494A" w:rsidRPr="00F00B2F" w:rsidRDefault="00F5458C" w:rsidP="00C2581B">
      <w:pPr>
        <w:pStyle w:val="Paragraphedeliste"/>
        <w:numPr>
          <w:ilvl w:val="0"/>
          <w:numId w:val="3"/>
        </w:numPr>
        <w:spacing w:before="60" w:after="0"/>
        <w:jc w:val="both"/>
        <w:rPr>
          <w:rFonts w:ascii="Times New Roman" w:hAnsi="Times New Roman" w:cs="Times New Roman"/>
          <w:sz w:val="24"/>
          <w:szCs w:val="24"/>
        </w:rPr>
      </w:pPr>
      <w:r w:rsidRPr="00F00B2F">
        <w:rPr>
          <w:rFonts w:ascii="Times New Roman" w:hAnsi="Times New Roman" w:cs="Times New Roman"/>
          <w:b/>
          <w:bCs/>
          <w:sz w:val="24"/>
          <w:szCs w:val="24"/>
        </w:rPr>
        <w:t>201</w:t>
      </w:r>
      <w:r w:rsidR="00FB1EA6" w:rsidRPr="00F00B2F">
        <w:rPr>
          <w:rFonts w:ascii="Times New Roman" w:hAnsi="Times New Roman" w:cs="Times New Roman"/>
          <w:b/>
          <w:bCs/>
          <w:sz w:val="24"/>
          <w:szCs w:val="24"/>
        </w:rPr>
        <w:t xml:space="preserve">4 </w:t>
      </w:r>
      <w:r w:rsidRPr="00F00B2F">
        <w:rPr>
          <w:rFonts w:ascii="Times New Roman" w:hAnsi="Times New Roman" w:cs="Times New Roman"/>
          <w:b/>
          <w:bCs/>
          <w:sz w:val="24"/>
          <w:szCs w:val="24"/>
        </w:rPr>
        <w:t>Licence en Droit Public</w:t>
      </w:r>
      <w:r w:rsidRPr="00F00B2F">
        <w:rPr>
          <w:rFonts w:ascii="Times New Roman" w:hAnsi="Times New Roman" w:cs="Times New Roman"/>
          <w:sz w:val="24"/>
          <w:szCs w:val="24"/>
        </w:rPr>
        <w:t xml:space="preserve"> – Université Bamako</w:t>
      </w:r>
      <w:r w:rsidR="00FB1EA6" w:rsidRPr="00F00B2F">
        <w:rPr>
          <w:rFonts w:ascii="Times New Roman" w:hAnsi="Times New Roman" w:cs="Times New Roman"/>
          <w:sz w:val="24"/>
          <w:szCs w:val="24"/>
        </w:rPr>
        <w:t xml:space="preserve"> (Mali)</w:t>
      </w:r>
    </w:p>
    <w:p w14:paraId="6BE1795F" w14:textId="484D995A" w:rsidR="006D494A" w:rsidRPr="00F00B2F" w:rsidRDefault="00F5458C" w:rsidP="00C2581B">
      <w:pPr>
        <w:pStyle w:val="Paragraphedeliste"/>
        <w:numPr>
          <w:ilvl w:val="0"/>
          <w:numId w:val="3"/>
        </w:numPr>
        <w:spacing w:before="60" w:after="0"/>
        <w:jc w:val="both"/>
        <w:rPr>
          <w:rFonts w:ascii="Times New Roman" w:hAnsi="Times New Roman" w:cs="Times New Roman"/>
          <w:sz w:val="24"/>
          <w:szCs w:val="24"/>
        </w:rPr>
      </w:pPr>
      <w:r w:rsidRPr="00F00B2F">
        <w:rPr>
          <w:rFonts w:ascii="Times New Roman" w:hAnsi="Times New Roman" w:cs="Times New Roman"/>
          <w:b/>
          <w:bCs/>
          <w:sz w:val="24"/>
          <w:szCs w:val="24"/>
        </w:rPr>
        <w:t>2013</w:t>
      </w:r>
      <w:r w:rsidR="00FB1EA6" w:rsidRPr="00F00B2F">
        <w:rPr>
          <w:rFonts w:ascii="Times New Roman" w:hAnsi="Times New Roman" w:cs="Times New Roman"/>
          <w:b/>
          <w:bCs/>
          <w:sz w:val="24"/>
          <w:szCs w:val="24"/>
        </w:rPr>
        <w:t xml:space="preserve"> </w:t>
      </w:r>
      <w:r w:rsidRPr="00F00B2F">
        <w:rPr>
          <w:rFonts w:ascii="Times New Roman" w:hAnsi="Times New Roman" w:cs="Times New Roman"/>
          <w:b/>
          <w:bCs/>
          <w:sz w:val="24"/>
          <w:szCs w:val="24"/>
        </w:rPr>
        <w:t xml:space="preserve">Diplôme d’Enseignement Universitaire Général II </w:t>
      </w:r>
      <w:r w:rsidRPr="00F00B2F">
        <w:rPr>
          <w:rFonts w:ascii="Times New Roman" w:hAnsi="Times New Roman" w:cs="Times New Roman"/>
          <w:sz w:val="24"/>
          <w:szCs w:val="24"/>
        </w:rPr>
        <w:t xml:space="preserve">(DEUG II) en Droit – Université </w:t>
      </w:r>
      <w:r w:rsidR="00FB1EA6" w:rsidRPr="00F00B2F">
        <w:rPr>
          <w:rFonts w:ascii="Times New Roman" w:hAnsi="Times New Roman" w:cs="Times New Roman"/>
          <w:sz w:val="24"/>
          <w:szCs w:val="24"/>
        </w:rPr>
        <w:t xml:space="preserve">Bamako (Mali) </w:t>
      </w:r>
    </w:p>
    <w:p w14:paraId="43FA2E1E" w14:textId="77777777" w:rsidR="006D494A" w:rsidRPr="00F00B2F" w:rsidRDefault="00F5458C" w:rsidP="00C2581B">
      <w:pPr>
        <w:pStyle w:val="Paragraphedeliste"/>
        <w:numPr>
          <w:ilvl w:val="0"/>
          <w:numId w:val="3"/>
        </w:numPr>
        <w:spacing w:before="60" w:after="0"/>
        <w:jc w:val="both"/>
        <w:rPr>
          <w:rFonts w:ascii="Times New Roman" w:hAnsi="Times New Roman" w:cs="Times New Roman"/>
          <w:sz w:val="24"/>
          <w:szCs w:val="24"/>
        </w:rPr>
      </w:pPr>
      <w:r w:rsidRPr="00F00B2F">
        <w:rPr>
          <w:rFonts w:ascii="Times New Roman" w:hAnsi="Times New Roman" w:cs="Times New Roman"/>
          <w:b/>
          <w:bCs/>
          <w:sz w:val="24"/>
          <w:szCs w:val="24"/>
        </w:rPr>
        <w:t>2011</w:t>
      </w:r>
      <w:r w:rsidRPr="00F00B2F">
        <w:rPr>
          <w:rFonts w:ascii="Times New Roman" w:hAnsi="Times New Roman" w:cs="Times New Roman"/>
          <w:b/>
          <w:bCs/>
          <w:sz w:val="24"/>
          <w:szCs w:val="24"/>
        </w:rPr>
        <w:tab/>
        <w:t>Baccalauréat Série</w:t>
      </w:r>
      <w:r w:rsidRPr="00F00B2F">
        <w:rPr>
          <w:rFonts w:ascii="Times New Roman" w:hAnsi="Times New Roman" w:cs="Times New Roman"/>
          <w:sz w:val="24"/>
          <w:szCs w:val="24"/>
        </w:rPr>
        <w:t xml:space="preserve"> : Sciences Humaines (Mali)</w:t>
      </w:r>
    </w:p>
    <w:p w14:paraId="651D8B7B" w14:textId="535BF126" w:rsidR="00391A4D" w:rsidRPr="00F00B2F" w:rsidRDefault="00F5458C" w:rsidP="009158DA">
      <w:pPr>
        <w:shd w:val="clear" w:color="auto" w:fill="D9D9D9"/>
        <w:spacing w:before="240" w:after="0"/>
        <w:jc w:val="center"/>
        <w:rPr>
          <w:rFonts w:ascii="Times New Roman" w:hAnsi="Times New Roman" w:cs="Times New Roman"/>
          <w:sz w:val="24"/>
          <w:szCs w:val="24"/>
        </w:rPr>
      </w:pPr>
      <w:r w:rsidRPr="00F00B2F">
        <w:rPr>
          <w:rFonts w:ascii="Times New Roman" w:hAnsi="Times New Roman" w:cs="Times New Roman"/>
          <w:sz w:val="24"/>
          <w:szCs w:val="24"/>
        </w:rPr>
        <w:t>EXPERIENCES</w:t>
      </w:r>
    </w:p>
    <w:p w14:paraId="1648FF04" w14:textId="6C17DCA3" w:rsidR="00F60C88" w:rsidRPr="00F00B2F" w:rsidRDefault="009F0C5E" w:rsidP="000F4D0B">
      <w:pPr>
        <w:pStyle w:val="Paragraphedeliste"/>
        <w:numPr>
          <w:ilvl w:val="0"/>
          <w:numId w:val="15"/>
        </w:numPr>
        <w:jc w:val="both"/>
        <w:rPr>
          <w:rFonts w:ascii="Times New Roman" w:hAnsi="Times New Roman" w:cs="Times New Roman"/>
          <w:b/>
          <w:bCs/>
          <w:sz w:val="24"/>
          <w:szCs w:val="24"/>
        </w:rPr>
      </w:pPr>
      <w:r w:rsidRPr="00F00B2F">
        <w:rPr>
          <w:rFonts w:ascii="Times New Roman" w:hAnsi="Times New Roman" w:cs="Times New Roman"/>
          <w:b/>
          <w:bCs/>
          <w:sz w:val="24"/>
          <w:szCs w:val="24"/>
        </w:rPr>
        <w:t xml:space="preserve">Du 14 Avril </w:t>
      </w:r>
      <w:r w:rsidR="00F60C88" w:rsidRPr="00F00B2F">
        <w:rPr>
          <w:rFonts w:ascii="Times New Roman" w:hAnsi="Times New Roman" w:cs="Times New Roman"/>
          <w:b/>
          <w:bCs/>
          <w:sz w:val="24"/>
          <w:szCs w:val="24"/>
        </w:rPr>
        <w:t>au 30 septembre 2022</w:t>
      </w:r>
      <w:r w:rsidR="003553B7" w:rsidRPr="00F00B2F">
        <w:rPr>
          <w:rFonts w:ascii="Times New Roman" w:hAnsi="Times New Roman" w:cs="Times New Roman"/>
          <w:b/>
          <w:bCs/>
          <w:sz w:val="24"/>
          <w:szCs w:val="24"/>
        </w:rPr>
        <w:t>(fin du Projet)</w:t>
      </w:r>
      <w:r w:rsidRPr="00F00B2F">
        <w:rPr>
          <w:rFonts w:ascii="Times New Roman" w:hAnsi="Times New Roman" w:cs="Times New Roman"/>
          <w:b/>
          <w:bCs/>
          <w:sz w:val="24"/>
          <w:szCs w:val="24"/>
        </w:rPr>
        <w:t> : Chargé de Projet :</w:t>
      </w:r>
      <w:r w:rsidRPr="00F00B2F">
        <w:rPr>
          <w:rFonts w:ascii="Times New Roman" w:hAnsi="Times New Roman" w:cs="Times New Roman"/>
          <w:sz w:val="24"/>
          <w:szCs w:val="24"/>
        </w:rPr>
        <w:t xml:space="preserve"> Programme de leadership Féminin pour une gouvernance inclusive </w:t>
      </w:r>
      <w:r w:rsidR="00B231AC" w:rsidRPr="00F00B2F">
        <w:rPr>
          <w:rFonts w:ascii="Times New Roman" w:hAnsi="Times New Roman" w:cs="Times New Roman"/>
          <w:sz w:val="24"/>
          <w:szCs w:val="24"/>
        </w:rPr>
        <w:t xml:space="preserve">de la sécurité </w:t>
      </w:r>
      <w:r w:rsidRPr="00F00B2F">
        <w:rPr>
          <w:rFonts w:ascii="Times New Roman" w:hAnsi="Times New Roman" w:cs="Times New Roman"/>
          <w:sz w:val="24"/>
          <w:szCs w:val="24"/>
        </w:rPr>
        <w:t>dans le sahe</w:t>
      </w:r>
      <w:r w:rsidR="0092682D">
        <w:rPr>
          <w:rFonts w:ascii="Times New Roman" w:hAnsi="Times New Roman" w:cs="Times New Roman"/>
          <w:sz w:val="24"/>
          <w:szCs w:val="24"/>
        </w:rPr>
        <w:t>l</w:t>
      </w:r>
      <w:r w:rsidR="00B231AC" w:rsidRPr="00F00B2F">
        <w:rPr>
          <w:rFonts w:ascii="Times New Roman" w:hAnsi="Times New Roman" w:cs="Times New Roman"/>
          <w:sz w:val="24"/>
          <w:szCs w:val="24"/>
        </w:rPr>
        <w:t xml:space="preserve"> (Burkina Faso, Mali, Niger)</w:t>
      </w:r>
      <w:r w:rsidRPr="00F00B2F">
        <w:rPr>
          <w:rFonts w:ascii="Times New Roman" w:hAnsi="Times New Roman" w:cs="Times New Roman"/>
          <w:sz w:val="24"/>
          <w:szCs w:val="24"/>
        </w:rPr>
        <w:t xml:space="preserve"> au </w:t>
      </w:r>
      <w:r w:rsidRPr="00F00B2F">
        <w:rPr>
          <w:rFonts w:ascii="Times New Roman" w:hAnsi="Times New Roman" w:cs="Times New Roman"/>
          <w:b/>
          <w:bCs/>
          <w:sz w:val="24"/>
          <w:szCs w:val="24"/>
        </w:rPr>
        <w:t>Conseil Danois pour les Réfugiés/Niger ;</w:t>
      </w:r>
    </w:p>
    <w:p w14:paraId="5D1C584D" w14:textId="271957D9" w:rsidR="009F0C5E" w:rsidRPr="00F00B2F" w:rsidRDefault="009F0C5E" w:rsidP="000F4D0B">
      <w:pPr>
        <w:pStyle w:val="Paragraphedeliste"/>
        <w:numPr>
          <w:ilvl w:val="0"/>
          <w:numId w:val="16"/>
        </w:numPr>
        <w:jc w:val="both"/>
        <w:rPr>
          <w:rFonts w:ascii="Times New Roman" w:hAnsi="Times New Roman" w:cs="Times New Roman"/>
          <w:b/>
          <w:bCs/>
          <w:sz w:val="24"/>
          <w:szCs w:val="24"/>
        </w:rPr>
      </w:pPr>
      <w:r w:rsidRPr="00F00B2F">
        <w:rPr>
          <w:rFonts w:ascii="Times New Roman" w:hAnsi="Times New Roman" w:cs="Times New Roman"/>
          <w:b/>
          <w:bCs/>
          <w:sz w:val="24"/>
          <w:szCs w:val="24"/>
        </w:rPr>
        <w:t xml:space="preserve">Responsabilités : </w:t>
      </w:r>
      <w:r w:rsidR="00AD1B01" w:rsidRPr="00F00B2F">
        <w:rPr>
          <w:rFonts w:ascii="Times New Roman" w:hAnsi="Times New Roman" w:cs="Times New Roman"/>
          <w:b/>
          <w:bCs/>
          <w:sz w:val="24"/>
          <w:szCs w:val="24"/>
        </w:rPr>
        <w:t xml:space="preserve">Planification, suivi budgétaire et </w:t>
      </w:r>
      <w:r w:rsidRPr="00F00B2F">
        <w:rPr>
          <w:rFonts w:ascii="Times New Roman" w:hAnsi="Times New Roman" w:cs="Times New Roman"/>
          <w:sz w:val="24"/>
          <w:szCs w:val="24"/>
        </w:rPr>
        <w:t xml:space="preserve">mise en œuvre du projet qui est particulièrement focus sur l’implication de la femme dans la gouvernance </w:t>
      </w:r>
      <w:r w:rsidR="00B231AC" w:rsidRPr="00F00B2F">
        <w:rPr>
          <w:rFonts w:ascii="Times New Roman" w:hAnsi="Times New Roman" w:cs="Times New Roman"/>
          <w:sz w:val="24"/>
          <w:szCs w:val="24"/>
        </w:rPr>
        <w:t>du</w:t>
      </w:r>
      <w:r w:rsidRPr="00F00B2F">
        <w:rPr>
          <w:rFonts w:ascii="Times New Roman" w:hAnsi="Times New Roman" w:cs="Times New Roman"/>
          <w:sz w:val="24"/>
          <w:szCs w:val="24"/>
        </w:rPr>
        <w:t xml:space="preserve"> secteur de la sécurité</w:t>
      </w:r>
      <w:r w:rsidR="000F4D0B" w:rsidRPr="00F00B2F">
        <w:rPr>
          <w:rFonts w:ascii="Times New Roman" w:hAnsi="Times New Roman" w:cs="Times New Roman"/>
          <w:sz w:val="24"/>
          <w:szCs w:val="24"/>
        </w:rPr>
        <w:t xml:space="preserve"> et la réforme du secteur de la sécurité.</w:t>
      </w:r>
    </w:p>
    <w:p w14:paraId="75F66E7B" w14:textId="4F95D144" w:rsidR="001E62FF" w:rsidRPr="007A18E5" w:rsidRDefault="001E62FF" w:rsidP="000F4D0B">
      <w:pPr>
        <w:pStyle w:val="Paragraphedeliste"/>
        <w:numPr>
          <w:ilvl w:val="0"/>
          <w:numId w:val="16"/>
        </w:numPr>
        <w:jc w:val="both"/>
        <w:rPr>
          <w:rFonts w:ascii="Times New Roman" w:hAnsi="Times New Roman" w:cs="Times New Roman"/>
          <w:b/>
          <w:bCs/>
          <w:sz w:val="24"/>
          <w:szCs w:val="24"/>
        </w:rPr>
      </w:pPr>
      <w:r w:rsidRPr="00F00B2F">
        <w:rPr>
          <w:rFonts w:ascii="Times New Roman" w:hAnsi="Times New Roman" w:cs="Times New Roman"/>
          <w:b/>
          <w:bCs/>
          <w:sz w:val="24"/>
          <w:szCs w:val="24"/>
        </w:rPr>
        <w:t xml:space="preserve">Domaines : </w:t>
      </w:r>
      <w:r w:rsidRPr="00F00B2F">
        <w:rPr>
          <w:rFonts w:ascii="Times New Roman" w:hAnsi="Times New Roman" w:cs="Times New Roman"/>
          <w:sz w:val="24"/>
          <w:szCs w:val="24"/>
        </w:rPr>
        <w:t>genre et sécurité,</w:t>
      </w:r>
      <w:r w:rsidRPr="00F00B2F">
        <w:rPr>
          <w:rFonts w:ascii="Times New Roman" w:hAnsi="Times New Roman" w:cs="Times New Roman"/>
          <w:b/>
          <w:bCs/>
          <w:sz w:val="24"/>
          <w:szCs w:val="24"/>
        </w:rPr>
        <w:t xml:space="preserve"> </w:t>
      </w:r>
      <w:r w:rsidRPr="00F00B2F">
        <w:rPr>
          <w:rFonts w:ascii="Times New Roman" w:hAnsi="Times New Roman" w:cs="Times New Roman"/>
          <w:sz w:val="24"/>
          <w:szCs w:val="24"/>
        </w:rPr>
        <w:t>Réforme du secteur de la sécurité, leadership féminin, Plaidoyer</w:t>
      </w:r>
      <w:r w:rsidR="00F00B2F" w:rsidRPr="00F00B2F">
        <w:rPr>
          <w:rFonts w:ascii="Times New Roman" w:hAnsi="Times New Roman" w:cs="Times New Roman"/>
          <w:sz w:val="24"/>
          <w:szCs w:val="24"/>
        </w:rPr>
        <w:t xml:space="preserve"> auprès des autorités du secteur de la sécurité </w:t>
      </w:r>
    </w:p>
    <w:p w14:paraId="11153E14" w14:textId="77777777" w:rsidR="007A18E5" w:rsidRDefault="007A18E5" w:rsidP="007A18E5">
      <w:pPr>
        <w:pStyle w:val="Paragraphedeliste"/>
        <w:numPr>
          <w:ilvl w:val="0"/>
          <w:numId w:val="15"/>
        </w:numPr>
        <w:spacing w:after="5" w:line="269" w:lineRule="auto"/>
      </w:pPr>
      <w:r w:rsidRPr="007A18E5">
        <w:rPr>
          <w:rFonts w:ascii="Times New Roman" w:eastAsia="Times New Roman" w:hAnsi="Times New Roman" w:cs="Times New Roman"/>
          <w:b/>
        </w:rPr>
        <w:t>D’octobre à fin Novembre 2021</w:t>
      </w:r>
      <w:r>
        <w:t xml:space="preserve"> : Assistant de recherche au compte du cabinet International Africa Label Group (ALG) :</w:t>
      </w:r>
      <w:r w:rsidRPr="007A18E5">
        <w:rPr>
          <w:rFonts w:ascii="Wingdings" w:eastAsia="Wingdings" w:hAnsi="Wingdings" w:cs="Wingdings"/>
        </w:rPr>
        <w:t xml:space="preserve"> </w:t>
      </w:r>
    </w:p>
    <w:p w14:paraId="4189FDD6" w14:textId="76FB469A" w:rsidR="007A18E5" w:rsidRPr="007A18E5" w:rsidRDefault="007A18E5" w:rsidP="007A18E5">
      <w:pPr>
        <w:pStyle w:val="Paragraphedeliste"/>
        <w:numPr>
          <w:ilvl w:val="0"/>
          <w:numId w:val="16"/>
        </w:numPr>
        <w:jc w:val="both"/>
        <w:rPr>
          <w:rFonts w:ascii="Times New Roman" w:hAnsi="Times New Roman" w:cs="Times New Roman"/>
          <w:b/>
          <w:bCs/>
          <w:sz w:val="24"/>
          <w:szCs w:val="24"/>
        </w:rPr>
      </w:pPr>
      <w:r>
        <w:t xml:space="preserve">Mission : </w:t>
      </w:r>
      <w:r>
        <w:rPr>
          <w:rFonts w:cs="Calibri"/>
        </w:rPr>
        <w:t>«</w:t>
      </w:r>
      <w:r>
        <w:rPr>
          <w:rFonts w:cs="Calibri"/>
          <w:b/>
        </w:rPr>
        <w:t xml:space="preserve"> Identification des besoins en renforcement des capacités des jeunes au Burkina Faso, au Mali et au Niger et des mécanismes leur permettant de devenir des acteurs pour la paix et l’Etat de droit</w:t>
      </w:r>
      <w:r>
        <w:rPr>
          <w:rFonts w:cs="Calibri"/>
        </w:rPr>
        <w:t xml:space="preserve"> ». Cas particulier du Niger (Torodi et </w:t>
      </w:r>
      <w:proofErr w:type="spellStart"/>
      <w:r>
        <w:rPr>
          <w:rFonts w:cs="Calibri"/>
        </w:rPr>
        <w:t>Makalondi</w:t>
      </w:r>
      <w:proofErr w:type="spellEnd"/>
      <w:r>
        <w:rPr>
          <w:rFonts w:cs="Calibri"/>
        </w:rPr>
        <w:t>)</w:t>
      </w:r>
    </w:p>
    <w:p w14:paraId="302C2389" w14:textId="4013DD68" w:rsidR="001E62FF" w:rsidRPr="00F00B2F" w:rsidRDefault="001E62FF" w:rsidP="001E62FF">
      <w:pPr>
        <w:pStyle w:val="Paragraphedeliste"/>
        <w:numPr>
          <w:ilvl w:val="0"/>
          <w:numId w:val="15"/>
        </w:numPr>
        <w:spacing w:after="0"/>
        <w:jc w:val="both"/>
        <w:rPr>
          <w:rFonts w:ascii="Times New Roman" w:hAnsi="Times New Roman" w:cs="Times New Roman"/>
          <w:sz w:val="24"/>
          <w:szCs w:val="24"/>
        </w:rPr>
      </w:pPr>
      <w:r w:rsidRPr="00F00B2F">
        <w:rPr>
          <w:rFonts w:ascii="Times New Roman" w:hAnsi="Times New Roman" w:cs="Times New Roman"/>
          <w:b/>
          <w:bCs/>
          <w:sz w:val="24"/>
          <w:szCs w:val="24"/>
        </w:rPr>
        <w:t>Avril 2021 à aujourd’hui </w:t>
      </w:r>
      <w:r w:rsidRPr="00F00B2F">
        <w:rPr>
          <w:rFonts w:ascii="Times New Roman" w:hAnsi="Times New Roman" w:cs="Times New Roman"/>
          <w:sz w:val="24"/>
          <w:szCs w:val="24"/>
        </w:rPr>
        <w:t xml:space="preserve">: Représentant pays Chargé du pole humanitaire et protection à Justice and </w:t>
      </w:r>
      <w:proofErr w:type="spellStart"/>
      <w:r w:rsidRPr="00F00B2F">
        <w:rPr>
          <w:rFonts w:ascii="Times New Roman" w:hAnsi="Times New Roman" w:cs="Times New Roman"/>
          <w:sz w:val="24"/>
          <w:szCs w:val="24"/>
        </w:rPr>
        <w:t>Dignity</w:t>
      </w:r>
      <w:proofErr w:type="spellEnd"/>
      <w:r w:rsidRPr="00F00B2F">
        <w:rPr>
          <w:rFonts w:ascii="Times New Roman" w:hAnsi="Times New Roman" w:cs="Times New Roman"/>
          <w:sz w:val="24"/>
          <w:szCs w:val="24"/>
        </w:rPr>
        <w:t xml:space="preserve"> for the </w:t>
      </w:r>
      <w:proofErr w:type="spellStart"/>
      <w:r w:rsidRPr="00F00B2F">
        <w:rPr>
          <w:rFonts w:ascii="Times New Roman" w:hAnsi="Times New Roman" w:cs="Times New Roman"/>
          <w:sz w:val="24"/>
          <w:szCs w:val="24"/>
        </w:rPr>
        <w:t>Women</w:t>
      </w:r>
      <w:proofErr w:type="spellEnd"/>
      <w:r w:rsidRPr="00F00B2F">
        <w:rPr>
          <w:rFonts w:ascii="Times New Roman" w:hAnsi="Times New Roman" w:cs="Times New Roman"/>
          <w:sz w:val="24"/>
          <w:szCs w:val="24"/>
        </w:rPr>
        <w:t xml:space="preserve"> of Sahel</w:t>
      </w:r>
      <w:r w:rsidR="003553B7" w:rsidRPr="00F00B2F">
        <w:rPr>
          <w:rFonts w:ascii="Times New Roman" w:hAnsi="Times New Roman" w:cs="Times New Roman"/>
          <w:sz w:val="24"/>
          <w:szCs w:val="24"/>
        </w:rPr>
        <w:t xml:space="preserve"> (bénévolat) </w:t>
      </w:r>
    </w:p>
    <w:p w14:paraId="342ED408" w14:textId="1EE60F3B" w:rsidR="00F60C88" w:rsidRPr="00F00B2F" w:rsidRDefault="001E62FF" w:rsidP="001E62FF">
      <w:pPr>
        <w:pStyle w:val="Paragraphedeliste"/>
        <w:spacing w:after="0"/>
        <w:jc w:val="both"/>
        <w:rPr>
          <w:rFonts w:ascii="Times New Roman" w:hAnsi="Times New Roman" w:cs="Times New Roman"/>
          <w:bCs/>
          <w:sz w:val="24"/>
          <w:szCs w:val="24"/>
        </w:rPr>
      </w:pPr>
      <w:r w:rsidRPr="00F00B2F">
        <w:rPr>
          <w:rFonts w:ascii="Times New Roman" w:hAnsi="Times New Roman" w:cs="Times New Roman"/>
          <w:b/>
          <w:bCs/>
          <w:sz w:val="24"/>
          <w:szCs w:val="24"/>
        </w:rPr>
        <w:t>Missions </w:t>
      </w:r>
      <w:r w:rsidRPr="00F00B2F">
        <w:rPr>
          <w:rFonts w:ascii="Times New Roman" w:hAnsi="Times New Roman" w:cs="Times New Roman"/>
          <w:sz w:val="24"/>
          <w:szCs w:val="24"/>
        </w:rPr>
        <w:t xml:space="preserve">: </w:t>
      </w:r>
      <w:r w:rsidRPr="00F00B2F">
        <w:rPr>
          <w:rFonts w:ascii="Times New Roman" w:hAnsi="Times New Roman" w:cs="Times New Roman"/>
          <w:bCs/>
          <w:sz w:val="24"/>
          <w:szCs w:val="24"/>
        </w:rPr>
        <w:t>Sensibiliser les parties prenantes sur la question des violences basées sur le genre et des droits humains, former les acteurs sur les outils de prévention des violences basées sur le genre, résilience face aux enjeux du changement climatique ;</w:t>
      </w:r>
    </w:p>
    <w:p w14:paraId="270EE41D" w14:textId="2AF91B0B" w:rsidR="00331830" w:rsidRPr="00F00B2F" w:rsidRDefault="00331830" w:rsidP="000F4D0B">
      <w:pPr>
        <w:pStyle w:val="Paragraphedeliste"/>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F00B2F">
        <w:rPr>
          <w:rFonts w:ascii="Times New Roman" w:hAnsi="Times New Roman" w:cs="Times New Roman"/>
          <w:b/>
          <w:bCs/>
          <w:color w:val="000000"/>
          <w:sz w:val="24"/>
          <w:szCs w:val="24"/>
        </w:rPr>
        <w:t>Du 26 au 26 Mars 2022 : Atelier Régional sur le Développement Durable et la Sécurité</w:t>
      </w:r>
      <w:r w:rsidRPr="00F00B2F">
        <w:rPr>
          <w:rFonts w:ascii="Times New Roman" w:hAnsi="Times New Roman" w:cs="Times New Roman"/>
          <w:color w:val="000000"/>
          <w:sz w:val="24"/>
          <w:szCs w:val="24"/>
        </w:rPr>
        <w:t xml:space="preserve"> à Ouagadougou</w:t>
      </w:r>
      <w:r w:rsidR="00A26022" w:rsidRPr="00F00B2F">
        <w:rPr>
          <w:rFonts w:ascii="Times New Roman" w:hAnsi="Times New Roman" w:cs="Times New Roman"/>
          <w:color w:val="000000"/>
          <w:sz w:val="24"/>
          <w:szCs w:val="24"/>
        </w:rPr>
        <w:t xml:space="preserve"> au Burkina Faso</w:t>
      </w:r>
      <w:r w:rsidRPr="00F00B2F">
        <w:rPr>
          <w:rFonts w:ascii="Times New Roman" w:hAnsi="Times New Roman" w:cs="Times New Roman"/>
          <w:color w:val="000000"/>
          <w:sz w:val="24"/>
          <w:szCs w:val="24"/>
        </w:rPr>
        <w:t xml:space="preserve"> organisé par l’I</w:t>
      </w:r>
      <w:r w:rsidR="00043CAE" w:rsidRPr="00F00B2F">
        <w:rPr>
          <w:rFonts w:ascii="Times New Roman" w:hAnsi="Times New Roman" w:cs="Times New Roman"/>
          <w:color w:val="000000"/>
          <w:sz w:val="24"/>
          <w:szCs w:val="24"/>
        </w:rPr>
        <w:t xml:space="preserve">nstitut Général Marc Garango pour la Gouvernance et le Développement en collaboration avec le Parti du Centre </w:t>
      </w:r>
      <w:r w:rsidR="00A26022" w:rsidRPr="00F00B2F">
        <w:rPr>
          <w:rFonts w:ascii="Times New Roman" w:hAnsi="Times New Roman" w:cs="Times New Roman"/>
          <w:color w:val="000000"/>
          <w:sz w:val="24"/>
          <w:szCs w:val="24"/>
        </w:rPr>
        <w:t xml:space="preserve">Suédois. </w:t>
      </w:r>
      <w:r w:rsidRPr="00F00B2F">
        <w:rPr>
          <w:rFonts w:ascii="Times New Roman" w:hAnsi="Times New Roman" w:cs="Times New Roman"/>
          <w:color w:val="000000"/>
          <w:sz w:val="24"/>
          <w:szCs w:val="24"/>
        </w:rPr>
        <w:t xml:space="preserve"> </w:t>
      </w:r>
    </w:p>
    <w:p w14:paraId="44AAF328" w14:textId="7BF023DC" w:rsidR="00457875" w:rsidRPr="00457875" w:rsidRDefault="00553FE4" w:rsidP="00457875">
      <w:pPr>
        <w:pStyle w:val="Paragraphedeliste"/>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F00B2F">
        <w:rPr>
          <w:rFonts w:ascii="Times New Roman" w:hAnsi="Times New Roman" w:cs="Times New Roman"/>
          <w:b/>
          <w:bCs/>
          <w:color w:val="000000"/>
          <w:sz w:val="24"/>
          <w:szCs w:val="24"/>
        </w:rPr>
        <w:lastRenderedPageBreak/>
        <w:t>Expertises</w:t>
      </w:r>
      <w:r w:rsidRPr="00F00B2F">
        <w:rPr>
          <w:rFonts w:ascii="Times New Roman" w:hAnsi="Times New Roman" w:cs="Times New Roman"/>
          <w:color w:val="000000"/>
          <w:sz w:val="24"/>
          <w:szCs w:val="24"/>
        </w:rPr>
        <w:t> : contours de la sécurité au sahel, lien entre la sécurité et le développement durable au sahel.</w:t>
      </w:r>
    </w:p>
    <w:p w14:paraId="539A5007" w14:textId="43A8353B" w:rsidR="00391A4D" w:rsidRPr="00F00B2F" w:rsidRDefault="00391A4D" w:rsidP="000F4D0B">
      <w:pPr>
        <w:pStyle w:val="Paragraphedeliste"/>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F00B2F">
        <w:rPr>
          <w:rFonts w:ascii="Times New Roman" w:hAnsi="Times New Roman" w:cs="Times New Roman"/>
          <w:b/>
          <w:bCs/>
          <w:color w:val="000000"/>
          <w:sz w:val="24"/>
          <w:szCs w:val="24"/>
        </w:rPr>
        <w:t xml:space="preserve">Mars et décembre 2021 participant à Ouagadougou (Burkina Faso) et à Niamey (au Niger) au Program for Young </w:t>
      </w:r>
      <w:proofErr w:type="spellStart"/>
      <w:r w:rsidRPr="00F00B2F">
        <w:rPr>
          <w:rFonts w:ascii="Times New Roman" w:hAnsi="Times New Roman" w:cs="Times New Roman"/>
          <w:b/>
          <w:bCs/>
          <w:color w:val="000000"/>
          <w:sz w:val="24"/>
          <w:szCs w:val="24"/>
        </w:rPr>
        <w:t>Politicians</w:t>
      </w:r>
      <w:proofErr w:type="spellEnd"/>
      <w:r w:rsidRPr="00F00B2F">
        <w:rPr>
          <w:rFonts w:ascii="Times New Roman" w:hAnsi="Times New Roman" w:cs="Times New Roman"/>
          <w:b/>
          <w:bCs/>
          <w:color w:val="000000"/>
          <w:sz w:val="24"/>
          <w:szCs w:val="24"/>
        </w:rPr>
        <w:t xml:space="preserve"> in Africa</w:t>
      </w:r>
      <w:r w:rsidRPr="00F00B2F">
        <w:rPr>
          <w:rFonts w:ascii="Times New Roman" w:hAnsi="Times New Roman" w:cs="Times New Roman"/>
          <w:color w:val="000000"/>
          <w:sz w:val="24"/>
          <w:szCs w:val="24"/>
        </w:rPr>
        <w:t xml:space="preserve">. </w:t>
      </w:r>
    </w:p>
    <w:p w14:paraId="61FCFCC0" w14:textId="79078E12" w:rsidR="00391A4D" w:rsidRPr="00F00B2F" w:rsidRDefault="00391A4D" w:rsidP="000F4D0B">
      <w:pPr>
        <w:autoSpaceDE w:val="0"/>
        <w:autoSpaceDN w:val="0"/>
        <w:adjustRightInd w:val="0"/>
        <w:spacing w:after="0" w:line="240" w:lineRule="auto"/>
        <w:ind w:left="360"/>
        <w:jc w:val="both"/>
        <w:rPr>
          <w:rFonts w:ascii="Times New Roman" w:hAnsi="Times New Roman" w:cs="Times New Roman"/>
          <w:color w:val="000000"/>
          <w:sz w:val="24"/>
          <w:szCs w:val="24"/>
        </w:rPr>
      </w:pPr>
      <w:r w:rsidRPr="00F00B2F">
        <w:rPr>
          <w:rFonts w:ascii="Times New Roman" w:hAnsi="Times New Roman" w:cs="Times New Roman"/>
          <w:b/>
          <w:bCs/>
          <w:color w:val="000000"/>
          <w:sz w:val="24"/>
          <w:szCs w:val="24"/>
        </w:rPr>
        <w:t xml:space="preserve">Expertises </w:t>
      </w:r>
      <w:r w:rsidRPr="00F00B2F">
        <w:rPr>
          <w:rFonts w:ascii="Times New Roman" w:hAnsi="Times New Roman" w:cs="Times New Roman"/>
          <w:color w:val="000000"/>
          <w:sz w:val="24"/>
          <w:szCs w:val="24"/>
        </w:rPr>
        <w:t>: Communication Politique, approche genre, lobbying et plaidoyer, mobilisation des ressources, leadership</w:t>
      </w:r>
      <w:r w:rsidR="005E6F33" w:rsidRPr="00F00B2F">
        <w:rPr>
          <w:rFonts w:ascii="Times New Roman" w:hAnsi="Times New Roman" w:cs="Times New Roman"/>
          <w:color w:val="000000"/>
          <w:sz w:val="24"/>
          <w:szCs w:val="24"/>
        </w:rPr>
        <w:t xml:space="preserve">, </w:t>
      </w:r>
      <w:r w:rsidRPr="00F00B2F">
        <w:rPr>
          <w:rFonts w:ascii="Times New Roman" w:hAnsi="Times New Roman" w:cs="Times New Roman"/>
          <w:color w:val="000000"/>
          <w:sz w:val="24"/>
          <w:szCs w:val="24"/>
        </w:rPr>
        <w:t>Droits humains</w:t>
      </w:r>
      <w:r w:rsidR="005E6F33" w:rsidRPr="00F00B2F">
        <w:rPr>
          <w:rFonts w:ascii="Times New Roman" w:hAnsi="Times New Roman" w:cs="Times New Roman"/>
          <w:color w:val="000000"/>
          <w:sz w:val="24"/>
          <w:szCs w:val="24"/>
        </w:rPr>
        <w:t>, bonne gouvernance, prévention et gestion des conflits,</w:t>
      </w:r>
      <w:r w:rsidR="000F4D0B" w:rsidRPr="00F00B2F">
        <w:rPr>
          <w:rFonts w:ascii="Times New Roman" w:hAnsi="Times New Roman" w:cs="Times New Roman"/>
          <w:color w:val="000000"/>
          <w:sz w:val="24"/>
          <w:szCs w:val="24"/>
        </w:rPr>
        <w:t xml:space="preserve"> sécurité.</w:t>
      </w:r>
      <w:r w:rsidR="005E6F33" w:rsidRPr="00F00B2F">
        <w:rPr>
          <w:rFonts w:ascii="Times New Roman" w:hAnsi="Times New Roman" w:cs="Times New Roman"/>
          <w:color w:val="000000"/>
          <w:sz w:val="24"/>
          <w:szCs w:val="24"/>
        </w:rPr>
        <w:t xml:space="preserve"> etc. </w:t>
      </w:r>
    </w:p>
    <w:p w14:paraId="68443A40" w14:textId="4F706ACA" w:rsidR="00391A4D" w:rsidRPr="00F00B2F" w:rsidRDefault="007C0420" w:rsidP="000F4D0B">
      <w:pPr>
        <w:pStyle w:val="Paragraphedeliste"/>
        <w:numPr>
          <w:ilvl w:val="0"/>
          <w:numId w:val="5"/>
        </w:numPr>
        <w:spacing w:after="0"/>
        <w:jc w:val="both"/>
        <w:rPr>
          <w:rFonts w:ascii="Times New Roman" w:hAnsi="Times New Roman" w:cs="Times New Roman"/>
          <w:sz w:val="24"/>
          <w:szCs w:val="24"/>
        </w:rPr>
      </w:pPr>
      <w:r w:rsidRPr="00F00B2F">
        <w:rPr>
          <w:rFonts w:ascii="Times New Roman" w:hAnsi="Times New Roman" w:cs="Times New Roman"/>
          <w:b/>
          <w:bCs/>
          <w:color w:val="000000"/>
          <w:sz w:val="24"/>
          <w:szCs w:val="24"/>
        </w:rPr>
        <w:t xml:space="preserve">8 </w:t>
      </w:r>
      <w:r w:rsidR="00391A4D" w:rsidRPr="00F00B2F">
        <w:rPr>
          <w:rFonts w:ascii="Times New Roman" w:hAnsi="Times New Roman" w:cs="Times New Roman"/>
          <w:b/>
          <w:bCs/>
          <w:color w:val="000000"/>
          <w:sz w:val="24"/>
          <w:szCs w:val="24"/>
        </w:rPr>
        <w:t xml:space="preserve">Novembre 2021 </w:t>
      </w:r>
      <w:r w:rsidRPr="00F00B2F">
        <w:rPr>
          <w:rFonts w:ascii="Times New Roman" w:hAnsi="Times New Roman" w:cs="Times New Roman"/>
          <w:b/>
          <w:bCs/>
          <w:color w:val="000000"/>
          <w:sz w:val="24"/>
          <w:szCs w:val="24"/>
        </w:rPr>
        <w:t>au</w:t>
      </w:r>
      <w:r w:rsidR="00391A4D" w:rsidRPr="00F00B2F">
        <w:rPr>
          <w:rFonts w:ascii="Times New Roman" w:hAnsi="Times New Roman" w:cs="Times New Roman"/>
          <w:b/>
          <w:bCs/>
          <w:color w:val="000000"/>
          <w:sz w:val="24"/>
          <w:szCs w:val="24"/>
        </w:rPr>
        <w:t xml:space="preserve"> </w:t>
      </w:r>
      <w:r w:rsidRPr="00F00B2F">
        <w:rPr>
          <w:rFonts w:ascii="Times New Roman" w:hAnsi="Times New Roman" w:cs="Times New Roman"/>
          <w:b/>
          <w:bCs/>
          <w:color w:val="000000"/>
          <w:sz w:val="24"/>
          <w:szCs w:val="24"/>
        </w:rPr>
        <w:t>8 Mars 2022</w:t>
      </w:r>
      <w:r w:rsidR="00391A4D" w:rsidRPr="00F00B2F">
        <w:rPr>
          <w:rFonts w:ascii="Times New Roman" w:hAnsi="Times New Roman" w:cs="Times New Roman"/>
          <w:b/>
          <w:bCs/>
          <w:color w:val="000000"/>
          <w:sz w:val="24"/>
          <w:szCs w:val="24"/>
        </w:rPr>
        <w:t xml:space="preserve"> : </w:t>
      </w:r>
      <w:r w:rsidR="0029261F" w:rsidRPr="00F00B2F">
        <w:rPr>
          <w:rFonts w:ascii="Times New Roman" w:hAnsi="Times New Roman" w:cs="Times New Roman"/>
          <w:color w:val="000000"/>
          <w:sz w:val="24"/>
          <w:szCs w:val="24"/>
        </w:rPr>
        <w:t>Assistant</w:t>
      </w:r>
      <w:r w:rsidR="00391A4D" w:rsidRPr="00F00B2F">
        <w:rPr>
          <w:rFonts w:ascii="Times New Roman" w:hAnsi="Times New Roman" w:cs="Times New Roman"/>
          <w:color w:val="000000"/>
          <w:sz w:val="24"/>
          <w:szCs w:val="24"/>
        </w:rPr>
        <w:t xml:space="preserve"> Programmes à </w:t>
      </w:r>
      <w:proofErr w:type="spellStart"/>
      <w:r w:rsidR="00391A4D" w:rsidRPr="00F00B2F">
        <w:rPr>
          <w:rFonts w:ascii="Times New Roman" w:hAnsi="Times New Roman" w:cs="Times New Roman"/>
          <w:b/>
          <w:bCs/>
          <w:color w:val="000000"/>
          <w:sz w:val="24"/>
          <w:szCs w:val="24"/>
        </w:rPr>
        <w:t>Search</w:t>
      </w:r>
      <w:proofErr w:type="spellEnd"/>
      <w:r w:rsidR="00391A4D" w:rsidRPr="00F00B2F">
        <w:rPr>
          <w:rFonts w:ascii="Times New Roman" w:hAnsi="Times New Roman" w:cs="Times New Roman"/>
          <w:b/>
          <w:bCs/>
          <w:color w:val="000000"/>
          <w:sz w:val="24"/>
          <w:szCs w:val="24"/>
        </w:rPr>
        <w:t xml:space="preserve"> For Common Ground Niger</w:t>
      </w:r>
    </w:p>
    <w:p w14:paraId="4091E4CA" w14:textId="20677BCC" w:rsidR="00D57FE3" w:rsidRPr="00F00B2F" w:rsidRDefault="00391A4D" w:rsidP="000F4D0B">
      <w:pPr>
        <w:spacing w:after="0"/>
        <w:ind w:left="360"/>
        <w:jc w:val="both"/>
        <w:rPr>
          <w:rFonts w:ascii="Times New Roman" w:hAnsi="Times New Roman" w:cs="Times New Roman"/>
          <w:sz w:val="24"/>
          <w:szCs w:val="24"/>
        </w:rPr>
      </w:pPr>
      <w:r w:rsidRPr="00F00B2F">
        <w:rPr>
          <w:rFonts w:ascii="Times New Roman" w:hAnsi="Times New Roman" w:cs="Times New Roman"/>
          <w:b/>
          <w:bCs/>
          <w:sz w:val="24"/>
          <w:szCs w:val="24"/>
        </w:rPr>
        <w:t>Domaines d’intervention</w:t>
      </w:r>
      <w:r w:rsidRPr="00F00B2F">
        <w:rPr>
          <w:rFonts w:ascii="Times New Roman" w:hAnsi="Times New Roman" w:cs="Times New Roman"/>
          <w:sz w:val="24"/>
          <w:szCs w:val="24"/>
        </w:rPr>
        <w:t xml:space="preserve"> :  Prevention et gestion des conflits, consolidation de la paix, </w:t>
      </w:r>
      <w:r w:rsidR="00E2246F" w:rsidRPr="00F00B2F">
        <w:rPr>
          <w:rFonts w:ascii="Times New Roman" w:hAnsi="Times New Roman" w:cs="Times New Roman"/>
          <w:sz w:val="24"/>
          <w:szCs w:val="24"/>
        </w:rPr>
        <w:t xml:space="preserve">collaboration </w:t>
      </w:r>
      <w:proofErr w:type="spellStart"/>
      <w:r w:rsidR="00E2246F" w:rsidRPr="00F00B2F">
        <w:rPr>
          <w:rFonts w:ascii="Times New Roman" w:hAnsi="Times New Roman" w:cs="Times New Roman"/>
          <w:sz w:val="24"/>
          <w:szCs w:val="24"/>
        </w:rPr>
        <w:t>civilo</w:t>
      </w:r>
      <w:proofErr w:type="spellEnd"/>
      <w:r w:rsidR="00E2246F" w:rsidRPr="00F00B2F">
        <w:rPr>
          <w:rFonts w:ascii="Times New Roman" w:hAnsi="Times New Roman" w:cs="Times New Roman"/>
          <w:sz w:val="24"/>
          <w:szCs w:val="24"/>
        </w:rPr>
        <w:t xml:space="preserve">-militaire </w:t>
      </w:r>
    </w:p>
    <w:p w14:paraId="39B39C9A" w14:textId="469CAA07" w:rsidR="00391A4D" w:rsidRDefault="007534B4" w:rsidP="000F4D0B">
      <w:pPr>
        <w:spacing w:after="0"/>
        <w:ind w:left="360"/>
        <w:jc w:val="both"/>
        <w:rPr>
          <w:rFonts w:ascii="Times New Roman" w:hAnsi="Times New Roman" w:cs="Times New Roman"/>
          <w:sz w:val="24"/>
          <w:szCs w:val="24"/>
        </w:rPr>
      </w:pPr>
      <w:r w:rsidRPr="00F00B2F">
        <w:rPr>
          <w:rFonts w:ascii="Times New Roman" w:hAnsi="Times New Roman" w:cs="Times New Roman"/>
          <w:b/>
          <w:bCs/>
          <w:sz w:val="24"/>
          <w:szCs w:val="24"/>
        </w:rPr>
        <w:t>Activités et Missions</w:t>
      </w:r>
      <w:r w:rsidRPr="00F00B2F">
        <w:rPr>
          <w:rFonts w:ascii="Times New Roman" w:hAnsi="Times New Roman" w:cs="Times New Roman"/>
          <w:sz w:val="24"/>
          <w:szCs w:val="24"/>
        </w:rPr>
        <w:t> :</w:t>
      </w:r>
      <w:r w:rsidR="00D410A3" w:rsidRPr="00F00B2F">
        <w:rPr>
          <w:rFonts w:ascii="Times New Roman" w:hAnsi="Times New Roman" w:cs="Times New Roman"/>
          <w:sz w:val="24"/>
          <w:szCs w:val="24"/>
        </w:rPr>
        <w:t xml:space="preserve"> développement de nouvelles propositions de </w:t>
      </w:r>
      <w:r w:rsidR="00AD1B01" w:rsidRPr="00F00B2F">
        <w:rPr>
          <w:rFonts w:ascii="Times New Roman" w:hAnsi="Times New Roman" w:cs="Times New Roman"/>
          <w:sz w:val="24"/>
          <w:szCs w:val="24"/>
        </w:rPr>
        <w:t>projets,</w:t>
      </w:r>
      <w:r w:rsidRPr="00F00B2F">
        <w:rPr>
          <w:rFonts w:ascii="Times New Roman" w:hAnsi="Times New Roman" w:cs="Times New Roman"/>
          <w:sz w:val="24"/>
          <w:szCs w:val="24"/>
        </w:rPr>
        <w:t xml:space="preserve"> </w:t>
      </w:r>
      <w:r w:rsidR="000F4D0B" w:rsidRPr="00F00B2F">
        <w:rPr>
          <w:rFonts w:ascii="Times New Roman" w:hAnsi="Times New Roman" w:cs="Times New Roman"/>
          <w:sz w:val="24"/>
          <w:szCs w:val="24"/>
        </w:rPr>
        <w:t>revue des</w:t>
      </w:r>
      <w:r w:rsidRPr="00F00B2F">
        <w:rPr>
          <w:rFonts w:ascii="Times New Roman" w:hAnsi="Times New Roman" w:cs="Times New Roman"/>
          <w:sz w:val="24"/>
          <w:szCs w:val="24"/>
        </w:rPr>
        <w:t xml:space="preserve"> documents de visibilité pour les bailleurs</w:t>
      </w:r>
      <w:r w:rsidR="00D57FE3" w:rsidRPr="00F00B2F">
        <w:rPr>
          <w:rFonts w:ascii="Times New Roman" w:hAnsi="Times New Roman" w:cs="Times New Roman"/>
          <w:sz w:val="24"/>
          <w:szCs w:val="24"/>
        </w:rPr>
        <w:t xml:space="preserve">, rapportage, </w:t>
      </w:r>
      <w:r w:rsidR="00035B3D" w:rsidRPr="00F00B2F">
        <w:rPr>
          <w:rFonts w:ascii="Times New Roman" w:hAnsi="Times New Roman" w:cs="Times New Roman"/>
          <w:sz w:val="24"/>
          <w:szCs w:val="24"/>
        </w:rPr>
        <w:t>rédaction</w:t>
      </w:r>
      <w:r w:rsidR="00D57FE3" w:rsidRPr="00F00B2F">
        <w:rPr>
          <w:rFonts w:ascii="Times New Roman" w:hAnsi="Times New Roman" w:cs="Times New Roman"/>
          <w:sz w:val="24"/>
          <w:szCs w:val="24"/>
        </w:rPr>
        <w:t xml:space="preserve"> des termes de </w:t>
      </w:r>
      <w:r w:rsidR="00035B3D" w:rsidRPr="00F00B2F">
        <w:rPr>
          <w:rFonts w:ascii="Times New Roman" w:hAnsi="Times New Roman" w:cs="Times New Roman"/>
          <w:sz w:val="24"/>
          <w:szCs w:val="24"/>
        </w:rPr>
        <w:t>références</w:t>
      </w:r>
      <w:r w:rsidR="00D57FE3" w:rsidRPr="00F00B2F">
        <w:rPr>
          <w:rFonts w:ascii="Times New Roman" w:hAnsi="Times New Roman" w:cs="Times New Roman"/>
          <w:sz w:val="24"/>
          <w:szCs w:val="24"/>
        </w:rPr>
        <w:t xml:space="preserve"> et mise en œuvre des activités terrain à Tillabéri</w:t>
      </w:r>
      <w:r w:rsidR="00E2246F" w:rsidRPr="00F00B2F">
        <w:rPr>
          <w:rFonts w:ascii="Times New Roman" w:hAnsi="Times New Roman" w:cs="Times New Roman"/>
          <w:sz w:val="24"/>
          <w:szCs w:val="24"/>
        </w:rPr>
        <w:t>, analyse des proposition</w:t>
      </w:r>
      <w:r w:rsidR="0049790B" w:rsidRPr="00F00B2F">
        <w:rPr>
          <w:rFonts w:ascii="Times New Roman" w:hAnsi="Times New Roman" w:cs="Times New Roman"/>
          <w:sz w:val="24"/>
          <w:szCs w:val="24"/>
        </w:rPr>
        <w:t>s</w:t>
      </w:r>
      <w:r w:rsidR="00E2246F" w:rsidRPr="00F00B2F">
        <w:rPr>
          <w:rFonts w:ascii="Times New Roman" w:hAnsi="Times New Roman" w:cs="Times New Roman"/>
          <w:sz w:val="24"/>
          <w:szCs w:val="24"/>
        </w:rPr>
        <w:t xml:space="preserve"> </w:t>
      </w:r>
      <w:r w:rsidR="0049790B" w:rsidRPr="00F00B2F">
        <w:rPr>
          <w:rFonts w:ascii="Times New Roman" w:hAnsi="Times New Roman" w:cs="Times New Roman"/>
          <w:sz w:val="24"/>
          <w:szCs w:val="24"/>
        </w:rPr>
        <w:t>des</w:t>
      </w:r>
      <w:r w:rsidR="00E2246F" w:rsidRPr="00F00B2F">
        <w:rPr>
          <w:rFonts w:ascii="Times New Roman" w:hAnsi="Times New Roman" w:cs="Times New Roman"/>
          <w:sz w:val="24"/>
          <w:szCs w:val="24"/>
        </w:rPr>
        <w:t xml:space="preserve"> bailleur</w:t>
      </w:r>
      <w:r w:rsidR="0049790B" w:rsidRPr="00F00B2F">
        <w:rPr>
          <w:rFonts w:ascii="Times New Roman" w:hAnsi="Times New Roman" w:cs="Times New Roman"/>
          <w:sz w:val="24"/>
          <w:szCs w:val="24"/>
        </w:rPr>
        <w:t>s</w:t>
      </w:r>
      <w:r w:rsidR="00A95346" w:rsidRPr="00F00B2F">
        <w:rPr>
          <w:rFonts w:ascii="Times New Roman" w:hAnsi="Times New Roman" w:cs="Times New Roman"/>
          <w:sz w:val="24"/>
          <w:szCs w:val="24"/>
        </w:rPr>
        <w:t>, cartographie des ONG</w:t>
      </w:r>
      <w:r w:rsidR="00B231AC" w:rsidRPr="00F00B2F">
        <w:rPr>
          <w:rFonts w:ascii="Times New Roman" w:hAnsi="Times New Roman" w:cs="Times New Roman"/>
          <w:sz w:val="24"/>
          <w:szCs w:val="24"/>
        </w:rPr>
        <w:t>,</w:t>
      </w:r>
      <w:r w:rsidR="00A95346" w:rsidRPr="00F00B2F">
        <w:rPr>
          <w:rFonts w:ascii="Times New Roman" w:hAnsi="Times New Roman" w:cs="Times New Roman"/>
          <w:sz w:val="24"/>
          <w:szCs w:val="24"/>
        </w:rPr>
        <w:t xml:space="preserve"> organisation des jeunes et femmes pour collaborer avec </w:t>
      </w:r>
      <w:proofErr w:type="spellStart"/>
      <w:r w:rsidR="007C4BFB" w:rsidRPr="00F00B2F">
        <w:rPr>
          <w:rFonts w:ascii="Times New Roman" w:hAnsi="Times New Roman" w:cs="Times New Roman"/>
          <w:sz w:val="24"/>
          <w:szCs w:val="24"/>
        </w:rPr>
        <w:t>Search</w:t>
      </w:r>
      <w:proofErr w:type="spellEnd"/>
      <w:r w:rsidR="007C4BFB" w:rsidRPr="00F00B2F">
        <w:rPr>
          <w:rFonts w:ascii="Times New Roman" w:hAnsi="Times New Roman" w:cs="Times New Roman"/>
          <w:sz w:val="24"/>
          <w:szCs w:val="24"/>
        </w:rPr>
        <w:t xml:space="preserve"> ;</w:t>
      </w:r>
    </w:p>
    <w:p w14:paraId="0333B92C" w14:textId="7C96CEC9" w:rsidR="00457875" w:rsidRDefault="00687728" w:rsidP="00457875">
      <w:pPr>
        <w:pStyle w:val="Paragraphedeliste"/>
        <w:numPr>
          <w:ilvl w:val="0"/>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Janvier</w:t>
      </w:r>
      <w:r w:rsidR="00457875" w:rsidRPr="00457875">
        <w:rPr>
          <w:rFonts w:ascii="Times New Roman" w:hAnsi="Times New Roman" w:cs="Times New Roman"/>
          <w:b/>
          <w:bCs/>
          <w:sz w:val="24"/>
          <w:szCs w:val="24"/>
        </w:rPr>
        <w:t xml:space="preserve"> à Novembre 2021 :</w:t>
      </w:r>
      <w:r w:rsidR="00457875">
        <w:rPr>
          <w:rFonts w:ascii="Times New Roman" w:hAnsi="Times New Roman" w:cs="Times New Roman"/>
          <w:b/>
          <w:bCs/>
          <w:sz w:val="24"/>
          <w:szCs w:val="24"/>
        </w:rPr>
        <w:t xml:space="preserve"> </w:t>
      </w:r>
      <w:r w:rsidRPr="00687728">
        <w:rPr>
          <w:rFonts w:ascii="Times New Roman" w:hAnsi="Times New Roman" w:cs="Times New Roman"/>
          <w:sz w:val="24"/>
          <w:szCs w:val="24"/>
        </w:rPr>
        <w:t xml:space="preserve">Chef de Projet </w:t>
      </w:r>
      <w:r>
        <w:rPr>
          <w:rFonts w:ascii="Times New Roman" w:hAnsi="Times New Roman" w:cs="Times New Roman"/>
          <w:sz w:val="24"/>
          <w:szCs w:val="24"/>
        </w:rPr>
        <w:t xml:space="preserve">Nexus </w:t>
      </w:r>
      <w:r w:rsidRPr="00687728">
        <w:rPr>
          <w:rFonts w:ascii="Times New Roman" w:hAnsi="Times New Roman" w:cs="Times New Roman"/>
          <w:sz w:val="24"/>
          <w:szCs w:val="24"/>
        </w:rPr>
        <w:t>Migration</w:t>
      </w:r>
      <w:r>
        <w:rPr>
          <w:rFonts w:ascii="Times New Roman" w:hAnsi="Times New Roman" w:cs="Times New Roman"/>
          <w:sz w:val="24"/>
          <w:szCs w:val="24"/>
        </w:rPr>
        <w:t xml:space="preserve"> </w:t>
      </w:r>
      <w:r w:rsidRPr="00687728">
        <w:rPr>
          <w:rFonts w:ascii="Times New Roman" w:hAnsi="Times New Roman" w:cs="Times New Roman"/>
          <w:sz w:val="24"/>
          <w:szCs w:val="24"/>
        </w:rPr>
        <w:t>et</w:t>
      </w:r>
      <w:r>
        <w:rPr>
          <w:rFonts w:ascii="Times New Roman" w:hAnsi="Times New Roman" w:cs="Times New Roman"/>
          <w:b/>
          <w:bCs/>
          <w:sz w:val="24"/>
          <w:szCs w:val="24"/>
        </w:rPr>
        <w:t xml:space="preserve"> </w:t>
      </w:r>
      <w:r w:rsidRPr="00687728">
        <w:rPr>
          <w:rFonts w:ascii="Times New Roman" w:hAnsi="Times New Roman" w:cs="Times New Roman"/>
          <w:sz w:val="24"/>
          <w:szCs w:val="24"/>
        </w:rPr>
        <w:t xml:space="preserve">Changement climatique </w:t>
      </w:r>
      <w:r>
        <w:rPr>
          <w:rFonts w:ascii="Times New Roman" w:hAnsi="Times New Roman" w:cs="Times New Roman"/>
          <w:b/>
          <w:bCs/>
          <w:sz w:val="24"/>
          <w:szCs w:val="24"/>
        </w:rPr>
        <w:t>à Jeunes Volontaires pour l’Environnement (JVE) et SLYCAN TRUST</w:t>
      </w:r>
    </w:p>
    <w:p w14:paraId="175BF3D2" w14:textId="4E596DA4" w:rsidR="00687728" w:rsidRPr="007E7344" w:rsidRDefault="00687728" w:rsidP="00687728">
      <w:pPr>
        <w:spacing w:after="0"/>
        <w:ind w:left="360"/>
        <w:jc w:val="both"/>
        <w:rPr>
          <w:rFonts w:ascii="Times New Roman" w:hAnsi="Times New Roman" w:cs="Times New Roman"/>
          <w:sz w:val="24"/>
          <w:szCs w:val="24"/>
        </w:rPr>
      </w:pPr>
      <w:r>
        <w:rPr>
          <w:rFonts w:ascii="Times New Roman" w:hAnsi="Times New Roman" w:cs="Times New Roman"/>
          <w:b/>
          <w:bCs/>
          <w:sz w:val="24"/>
          <w:szCs w:val="24"/>
        </w:rPr>
        <w:t xml:space="preserve">Activités et Missions : </w:t>
      </w:r>
      <w:r w:rsidR="007E7344" w:rsidRPr="007E7344">
        <w:rPr>
          <w:rFonts w:ascii="Times New Roman" w:hAnsi="Times New Roman" w:cs="Times New Roman"/>
          <w:sz w:val="24"/>
          <w:szCs w:val="24"/>
        </w:rPr>
        <w:t xml:space="preserve">travaux de </w:t>
      </w:r>
      <w:r w:rsidRPr="007E7344">
        <w:rPr>
          <w:rFonts w:ascii="Times New Roman" w:hAnsi="Times New Roman" w:cs="Times New Roman"/>
          <w:sz w:val="24"/>
          <w:szCs w:val="24"/>
        </w:rPr>
        <w:t>recherche sur la migration</w:t>
      </w:r>
      <w:r w:rsidR="007E7344" w:rsidRPr="007E7344">
        <w:rPr>
          <w:rFonts w:ascii="Times New Roman" w:hAnsi="Times New Roman" w:cs="Times New Roman"/>
          <w:sz w:val="24"/>
          <w:szCs w:val="24"/>
        </w:rPr>
        <w:t xml:space="preserve"> et le changement climatique</w:t>
      </w:r>
      <w:r w:rsidR="007E7344">
        <w:rPr>
          <w:rFonts w:ascii="Times New Roman" w:hAnsi="Times New Roman" w:cs="Times New Roman"/>
          <w:sz w:val="24"/>
          <w:szCs w:val="24"/>
        </w:rPr>
        <w:t xml:space="preserve">, étude sur le Nexus, </w:t>
      </w:r>
      <w:r w:rsidR="00B84122">
        <w:rPr>
          <w:rFonts w:ascii="Times New Roman" w:hAnsi="Times New Roman" w:cs="Times New Roman"/>
          <w:sz w:val="24"/>
          <w:szCs w:val="24"/>
        </w:rPr>
        <w:t xml:space="preserve">réalisations et suivi des activités de recherche sur le terrain en collaboration avec les acteurs d’intervention sur le Nexus. </w:t>
      </w:r>
    </w:p>
    <w:p w14:paraId="4DDB8BCB" w14:textId="2D9F062F" w:rsidR="00F90A8A" w:rsidRPr="00F00B2F" w:rsidRDefault="00CA0424" w:rsidP="000F4D0B">
      <w:pPr>
        <w:pStyle w:val="Paragraphedeliste"/>
        <w:numPr>
          <w:ilvl w:val="0"/>
          <w:numId w:val="5"/>
        </w:numPr>
        <w:spacing w:after="0"/>
        <w:jc w:val="both"/>
        <w:rPr>
          <w:rFonts w:ascii="Times New Roman" w:hAnsi="Times New Roman" w:cs="Times New Roman"/>
          <w:sz w:val="24"/>
          <w:szCs w:val="24"/>
        </w:rPr>
      </w:pPr>
      <w:r w:rsidRPr="00F00B2F">
        <w:rPr>
          <w:rFonts w:ascii="Times New Roman" w:hAnsi="Times New Roman" w:cs="Times New Roman"/>
          <w:b/>
          <w:bCs/>
          <w:sz w:val="24"/>
          <w:szCs w:val="24"/>
        </w:rPr>
        <w:t xml:space="preserve">De juin 2021 </w:t>
      </w:r>
      <w:r w:rsidR="006E5C1B" w:rsidRPr="00F00B2F">
        <w:rPr>
          <w:rFonts w:ascii="Times New Roman" w:hAnsi="Times New Roman" w:cs="Times New Roman"/>
          <w:b/>
          <w:bCs/>
          <w:sz w:val="24"/>
          <w:szCs w:val="24"/>
        </w:rPr>
        <w:t>au 12 Mars 2022</w:t>
      </w:r>
      <w:r w:rsidRPr="00F00B2F">
        <w:rPr>
          <w:rFonts w:ascii="Times New Roman" w:hAnsi="Times New Roman" w:cs="Times New Roman"/>
          <w:sz w:val="24"/>
          <w:szCs w:val="24"/>
        </w:rPr>
        <w:t xml:space="preserve"> : </w:t>
      </w:r>
      <w:r w:rsidR="00ED02A6" w:rsidRPr="00F00B2F">
        <w:rPr>
          <w:rFonts w:ascii="Times New Roman" w:hAnsi="Times New Roman" w:cs="Times New Roman"/>
          <w:sz w:val="24"/>
          <w:szCs w:val="24"/>
        </w:rPr>
        <w:t>C</w:t>
      </w:r>
      <w:r w:rsidRPr="00F00B2F">
        <w:rPr>
          <w:rFonts w:ascii="Times New Roman" w:hAnsi="Times New Roman" w:cs="Times New Roman"/>
          <w:sz w:val="24"/>
          <w:szCs w:val="24"/>
        </w:rPr>
        <w:t>ampagne de plaidoyer sur les enjeux de l’actualisation du cadre juridique national protégeant les femmes et les filles de violences dans le cadre du programme Spotlight</w:t>
      </w:r>
      <w:r w:rsidR="000917C6" w:rsidRPr="00F00B2F">
        <w:rPr>
          <w:rFonts w:ascii="Times New Roman" w:hAnsi="Times New Roman" w:cs="Times New Roman"/>
          <w:sz w:val="24"/>
          <w:szCs w:val="24"/>
        </w:rPr>
        <w:t> </w:t>
      </w:r>
      <w:r w:rsidR="00D10A62" w:rsidRPr="00F00B2F">
        <w:rPr>
          <w:rFonts w:ascii="Times New Roman" w:hAnsi="Times New Roman" w:cs="Times New Roman"/>
          <w:sz w:val="24"/>
          <w:szCs w:val="24"/>
        </w:rPr>
        <w:t>avec le Médiateur de la République du Niger :</w:t>
      </w:r>
    </w:p>
    <w:p w14:paraId="5E9D868B" w14:textId="48CD622C" w:rsidR="000917C6" w:rsidRPr="00F00B2F" w:rsidRDefault="000917C6" w:rsidP="000F4D0B">
      <w:pPr>
        <w:spacing w:after="0"/>
        <w:ind w:left="360"/>
        <w:jc w:val="both"/>
        <w:rPr>
          <w:rFonts w:ascii="Times New Roman" w:hAnsi="Times New Roman" w:cs="Times New Roman"/>
          <w:sz w:val="24"/>
          <w:szCs w:val="24"/>
        </w:rPr>
      </w:pPr>
      <w:r w:rsidRPr="00F00B2F">
        <w:rPr>
          <w:rFonts w:ascii="Times New Roman" w:hAnsi="Times New Roman" w:cs="Times New Roman"/>
          <w:b/>
          <w:bCs/>
          <w:sz w:val="24"/>
          <w:szCs w:val="24"/>
        </w:rPr>
        <w:t xml:space="preserve">Activités </w:t>
      </w:r>
      <w:r w:rsidRPr="00F00B2F">
        <w:rPr>
          <w:rFonts w:ascii="Times New Roman" w:hAnsi="Times New Roman" w:cs="Times New Roman"/>
          <w:sz w:val="24"/>
          <w:szCs w:val="24"/>
        </w:rPr>
        <w:t xml:space="preserve">: </w:t>
      </w:r>
      <w:r w:rsidR="00ED02A6" w:rsidRPr="00F00B2F">
        <w:rPr>
          <w:rFonts w:ascii="Times New Roman" w:hAnsi="Times New Roman" w:cs="Times New Roman"/>
          <w:sz w:val="24"/>
          <w:szCs w:val="24"/>
        </w:rPr>
        <w:t>M</w:t>
      </w:r>
      <w:r w:rsidRPr="00F00B2F">
        <w:rPr>
          <w:rFonts w:ascii="Times New Roman" w:hAnsi="Times New Roman" w:cs="Times New Roman"/>
          <w:sz w:val="24"/>
          <w:szCs w:val="24"/>
        </w:rPr>
        <w:t>embre du comité technique d’élaboration des déclarations de toutes les régions Niger pour prendre en compte les nouveaux enjeux juridiques et sociaux qui favorisent les femmes et les filles dans leur épanouissement</w:t>
      </w:r>
      <w:r w:rsidR="006E5C1B" w:rsidRPr="00F00B2F">
        <w:rPr>
          <w:rFonts w:ascii="Times New Roman" w:hAnsi="Times New Roman" w:cs="Times New Roman"/>
          <w:sz w:val="24"/>
          <w:szCs w:val="24"/>
        </w:rPr>
        <w:t> ;</w:t>
      </w:r>
    </w:p>
    <w:p w14:paraId="621F5EB6" w14:textId="5977409C" w:rsidR="0000416C" w:rsidRDefault="006E5C1B" w:rsidP="000F4D0B">
      <w:pPr>
        <w:pStyle w:val="Paragraphedeliste"/>
        <w:numPr>
          <w:ilvl w:val="0"/>
          <w:numId w:val="11"/>
        </w:numPr>
        <w:spacing w:after="0"/>
        <w:jc w:val="both"/>
        <w:rPr>
          <w:rFonts w:ascii="Times New Roman" w:hAnsi="Times New Roman" w:cs="Times New Roman"/>
          <w:sz w:val="24"/>
          <w:szCs w:val="24"/>
        </w:rPr>
      </w:pPr>
      <w:r w:rsidRPr="00F00B2F">
        <w:rPr>
          <w:rFonts w:ascii="Times New Roman" w:hAnsi="Times New Roman" w:cs="Times New Roman"/>
          <w:sz w:val="24"/>
          <w:szCs w:val="24"/>
        </w:rPr>
        <w:t>Membre du comité restreint de rédaction d</w:t>
      </w:r>
      <w:r w:rsidR="00F00B2F" w:rsidRPr="00F00B2F">
        <w:rPr>
          <w:rFonts w:ascii="Times New Roman" w:hAnsi="Times New Roman" w:cs="Times New Roman"/>
          <w:sz w:val="24"/>
          <w:szCs w:val="24"/>
        </w:rPr>
        <w:t>u document de plaidoyer National</w:t>
      </w:r>
      <w:r w:rsidRPr="00F00B2F">
        <w:rPr>
          <w:rFonts w:ascii="Times New Roman" w:hAnsi="Times New Roman" w:cs="Times New Roman"/>
          <w:sz w:val="24"/>
          <w:szCs w:val="24"/>
        </w:rPr>
        <w:t xml:space="preserve"> remis au Vice-Président du Parlement du Niger</w:t>
      </w:r>
      <w:r w:rsidR="007C0420" w:rsidRPr="00F00B2F">
        <w:rPr>
          <w:rFonts w:ascii="Times New Roman" w:hAnsi="Times New Roman" w:cs="Times New Roman"/>
          <w:sz w:val="24"/>
          <w:szCs w:val="24"/>
        </w:rPr>
        <w:t> ;</w:t>
      </w:r>
    </w:p>
    <w:p w14:paraId="4EF69782" w14:textId="5E39365D" w:rsidR="00F00B2F" w:rsidRPr="00F00B2F" w:rsidRDefault="00F00B2F" w:rsidP="00F00B2F">
      <w:pPr>
        <w:pStyle w:val="Paragraphedeliste"/>
        <w:numPr>
          <w:ilvl w:val="0"/>
          <w:numId w:val="5"/>
        </w:numPr>
        <w:spacing w:after="0"/>
        <w:jc w:val="both"/>
        <w:rPr>
          <w:rFonts w:ascii="Times New Roman" w:hAnsi="Times New Roman" w:cs="Times New Roman"/>
          <w:b/>
          <w:bCs/>
          <w:sz w:val="24"/>
          <w:szCs w:val="24"/>
        </w:rPr>
      </w:pPr>
      <w:r w:rsidRPr="00F00B2F">
        <w:rPr>
          <w:rFonts w:ascii="Times New Roman" w:hAnsi="Times New Roman" w:cs="Times New Roman"/>
          <w:b/>
          <w:bCs/>
          <w:sz w:val="24"/>
          <w:szCs w:val="24"/>
        </w:rPr>
        <w:t>Mai 2017 à aujourd’hui</w:t>
      </w:r>
      <w:r>
        <w:rPr>
          <w:rFonts w:ascii="Times New Roman" w:hAnsi="Times New Roman" w:cs="Times New Roman"/>
          <w:b/>
          <w:bCs/>
          <w:sz w:val="24"/>
          <w:szCs w:val="24"/>
        </w:rPr>
        <w:t xml:space="preserve"> : </w:t>
      </w:r>
      <w:r w:rsidRPr="00F00B2F">
        <w:rPr>
          <w:rFonts w:ascii="Times New Roman" w:hAnsi="Times New Roman" w:cs="Times New Roman"/>
          <w:sz w:val="24"/>
          <w:szCs w:val="24"/>
        </w:rPr>
        <w:t>Médiateur agréé au Centre de Médiation et d’Arbitrage de Niamey (CMAN) auprès de la Chambre de Commerce et de l’industrie du Niger</w:t>
      </w:r>
      <w:r>
        <w:rPr>
          <w:rFonts w:ascii="Times New Roman" w:hAnsi="Times New Roman" w:cs="Times New Roman"/>
          <w:sz w:val="24"/>
          <w:szCs w:val="24"/>
        </w:rPr>
        <w:t> ;</w:t>
      </w:r>
    </w:p>
    <w:p w14:paraId="53E76A8C" w14:textId="6BD8B4D5" w:rsidR="00F00B2F" w:rsidRPr="00DB7E9A" w:rsidRDefault="00F00B2F" w:rsidP="00F00B2F">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Compétences : </w:t>
      </w:r>
      <w:r w:rsidRPr="00DB7E9A">
        <w:rPr>
          <w:rFonts w:ascii="Times New Roman" w:hAnsi="Times New Roman" w:cs="Times New Roman"/>
          <w:sz w:val="24"/>
          <w:szCs w:val="24"/>
        </w:rPr>
        <w:t>communication, conduire une médiation entre deux partie</w:t>
      </w:r>
      <w:r w:rsidR="00DB7E9A">
        <w:rPr>
          <w:rFonts w:ascii="Times New Roman" w:hAnsi="Times New Roman" w:cs="Times New Roman"/>
          <w:sz w:val="24"/>
          <w:szCs w:val="24"/>
        </w:rPr>
        <w:t>s</w:t>
      </w:r>
      <w:r w:rsidRPr="00DB7E9A">
        <w:rPr>
          <w:rFonts w:ascii="Times New Roman" w:hAnsi="Times New Roman" w:cs="Times New Roman"/>
          <w:sz w:val="24"/>
          <w:szCs w:val="24"/>
        </w:rPr>
        <w:t xml:space="preserve"> en conflit, </w:t>
      </w:r>
      <w:r w:rsidR="00DB7E9A" w:rsidRPr="00DB7E9A">
        <w:rPr>
          <w:rFonts w:ascii="Times New Roman" w:hAnsi="Times New Roman" w:cs="Times New Roman"/>
          <w:sz w:val="24"/>
          <w:szCs w:val="24"/>
        </w:rPr>
        <w:t>rédaction d’un accord de médiation…</w:t>
      </w:r>
    </w:p>
    <w:p w14:paraId="07E76192" w14:textId="51C34E61" w:rsidR="00D10A62" w:rsidRPr="00F00B2F" w:rsidRDefault="00D10A62" w:rsidP="000F4D0B">
      <w:pPr>
        <w:pStyle w:val="Paragraphedeliste"/>
        <w:numPr>
          <w:ilvl w:val="0"/>
          <w:numId w:val="1"/>
        </w:numPr>
        <w:spacing w:after="0"/>
        <w:jc w:val="both"/>
        <w:rPr>
          <w:rFonts w:ascii="Times New Roman" w:hAnsi="Times New Roman" w:cs="Times New Roman"/>
          <w:sz w:val="24"/>
          <w:szCs w:val="24"/>
        </w:rPr>
      </w:pPr>
      <w:r w:rsidRPr="00F00B2F">
        <w:rPr>
          <w:rFonts w:ascii="Times New Roman" w:hAnsi="Times New Roman" w:cs="Times New Roman"/>
          <w:b/>
          <w:bCs/>
          <w:sz w:val="24"/>
          <w:szCs w:val="24"/>
        </w:rPr>
        <w:t>Mars 2016 à Décembre 2018</w:t>
      </w:r>
      <w:r w:rsidR="00F00B2F">
        <w:rPr>
          <w:rFonts w:ascii="Times New Roman" w:hAnsi="Times New Roman" w:cs="Times New Roman"/>
          <w:b/>
          <w:bCs/>
          <w:sz w:val="24"/>
          <w:szCs w:val="24"/>
        </w:rPr>
        <w:t> :</w:t>
      </w:r>
      <w:r w:rsidRPr="00F00B2F">
        <w:rPr>
          <w:rFonts w:ascii="Times New Roman" w:hAnsi="Times New Roman" w:cs="Times New Roman"/>
          <w:b/>
          <w:bCs/>
          <w:sz w:val="24"/>
          <w:szCs w:val="24"/>
        </w:rPr>
        <w:t xml:space="preserve"> </w:t>
      </w:r>
      <w:r w:rsidRPr="00F00B2F">
        <w:rPr>
          <w:rFonts w:ascii="Times New Roman" w:hAnsi="Times New Roman" w:cs="Times New Roman"/>
          <w:sz w:val="24"/>
          <w:szCs w:val="24"/>
        </w:rPr>
        <w:t xml:space="preserve">Assistant </w:t>
      </w:r>
      <w:r w:rsidR="00AD6101" w:rsidRPr="00F00B2F">
        <w:rPr>
          <w:rFonts w:ascii="Times New Roman" w:hAnsi="Times New Roman" w:cs="Times New Roman"/>
          <w:sz w:val="24"/>
          <w:szCs w:val="24"/>
        </w:rPr>
        <w:t>Juridique et Administratif</w:t>
      </w:r>
      <w:r w:rsidRPr="00F00B2F">
        <w:rPr>
          <w:rFonts w:ascii="Times New Roman" w:hAnsi="Times New Roman" w:cs="Times New Roman"/>
          <w:sz w:val="24"/>
          <w:szCs w:val="24"/>
        </w:rPr>
        <w:t xml:space="preserve"> à l’Observatoire National pour la Promotion du </w:t>
      </w:r>
      <w:r w:rsidR="00362BFC" w:rsidRPr="00F00B2F">
        <w:rPr>
          <w:rFonts w:ascii="Times New Roman" w:hAnsi="Times New Roman" w:cs="Times New Roman"/>
          <w:sz w:val="24"/>
          <w:szCs w:val="24"/>
        </w:rPr>
        <w:t>Genre au</w:t>
      </w:r>
      <w:r w:rsidR="0029261F" w:rsidRPr="00F00B2F">
        <w:rPr>
          <w:rFonts w:ascii="Times New Roman" w:hAnsi="Times New Roman" w:cs="Times New Roman"/>
          <w:sz w:val="24"/>
          <w:szCs w:val="24"/>
        </w:rPr>
        <w:t xml:space="preserve"> Cabinet du Premier Ministre </w:t>
      </w:r>
      <w:r w:rsidRPr="00F00B2F">
        <w:rPr>
          <w:rFonts w:ascii="Times New Roman" w:hAnsi="Times New Roman" w:cs="Times New Roman"/>
          <w:sz w:val="24"/>
          <w:szCs w:val="24"/>
        </w:rPr>
        <w:t>(ONPG/Niger)</w:t>
      </w:r>
      <w:r w:rsidR="007C0420" w:rsidRPr="00F00B2F">
        <w:rPr>
          <w:rFonts w:ascii="Times New Roman" w:hAnsi="Times New Roman" w:cs="Times New Roman"/>
          <w:sz w:val="24"/>
          <w:szCs w:val="24"/>
        </w:rPr>
        <w:t> ;</w:t>
      </w:r>
    </w:p>
    <w:p w14:paraId="072DECF0" w14:textId="0D5F397F" w:rsidR="00D10A62" w:rsidRPr="00D76E43" w:rsidRDefault="00D10A62" w:rsidP="000F4D0B">
      <w:pPr>
        <w:spacing w:after="0"/>
        <w:ind w:left="360"/>
        <w:jc w:val="both"/>
        <w:rPr>
          <w:rFonts w:ascii="Times New Roman" w:hAnsi="Times New Roman" w:cs="Times New Roman"/>
        </w:rPr>
      </w:pPr>
      <w:r w:rsidRPr="00F00B2F">
        <w:rPr>
          <w:rFonts w:ascii="Times New Roman" w:hAnsi="Times New Roman" w:cs="Times New Roman"/>
          <w:sz w:val="24"/>
          <w:szCs w:val="24"/>
        </w:rPr>
        <w:t xml:space="preserve">Missions :  </w:t>
      </w:r>
      <w:r w:rsidRPr="00D76E43">
        <w:rPr>
          <w:rFonts w:ascii="Times New Roman" w:hAnsi="Times New Roman" w:cs="Times New Roman"/>
        </w:rPr>
        <w:t>Assistance administrative et juridique, chargé des Droits Humains, rapportage et programmation des activités et du calendrier du secrétariat permanent.</w:t>
      </w:r>
    </w:p>
    <w:p w14:paraId="7A7EE0EC" w14:textId="72BE2144" w:rsidR="006D494A" w:rsidRPr="00F00B2F" w:rsidRDefault="00F5458C" w:rsidP="000F4D0B">
      <w:pPr>
        <w:pStyle w:val="Paragraphedeliste"/>
        <w:numPr>
          <w:ilvl w:val="0"/>
          <w:numId w:val="1"/>
        </w:numPr>
        <w:spacing w:after="0"/>
        <w:jc w:val="both"/>
        <w:rPr>
          <w:rFonts w:ascii="Times New Roman" w:hAnsi="Times New Roman" w:cs="Times New Roman"/>
          <w:sz w:val="24"/>
          <w:szCs w:val="24"/>
        </w:rPr>
      </w:pPr>
      <w:r w:rsidRPr="00F00B2F">
        <w:rPr>
          <w:rFonts w:ascii="Times New Roman" w:hAnsi="Times New Roman" w:cs="Times New Roman"/>
          <w:b/>
          <w:bCs/>
          <w:sz w:val="24"/>
          <w:szCs w:val="24"/>
        </w:rPr>
        <w:t>2016</w:t>
      </w:r>
      <w:r w:rsidRPr="00F00B2F">
        <w:rPr>
          <w:rFonts w:ascii="Times New Roman" w:hAnsi="Times New Roman" w:cs="Times New Roman"/>
          <w:b/>
          <w:bCs/>
          <w:sz w:val="24"/>
          <w:szCs w:val="24"/>
        </w:rPr>
        <w:tab/>
        <w:t>Stage pratique à la Direction des Affaires juridiques</w:t>
      </w:r>
      <w:r w:rsidRPr="00F00B2F">
        <w:rPr>
          <w:rFonts w:ascii="Times New Roman" w:hAnsi="Times New Roman" w:cs="Times New Roman"/>
          <w:sz w:val="24"/>
          <w:szCs w:val="24"/>
        </w:rPr>
        <w:t xml:space="preserve"> - Ministère des Affaires Etrangères – </w:t>
      </w:r>
      <w:r w:rsidR="00DE2416" w:rsidRPr="00F00B2F">
        <w:rPr>
          <w:rFonts w:ascii="Times New Roman" w:hAnsi="Times New Roman" w:cs="Times New Roman"/>
          <w:sz w:val="24"/>
          <w:szCs w:val="24"/>
        </w:rPr>
        <w:t>Niger ;</w:t>
      </w:r>
      <w:r w:rsidRPr="00F00B2F">
        <w:rPr>
          <w:rFonts w:ascii="Times New Roman" w:hAnsi="Times New Roman" w:cs="Times New Roman"/>
          <w:sz w:val="24"/>
          <w:szCs w:val="24"/>
        </w:rPr>
        <w:t xml:space="preserve"> Durée : 3 mois</w:t>
      </w:r>
      <w:r w:rsidR="007C0420" w:rsidRPr="00F00B2F">
        <w:rPr>
          <w:rFonts w:ascii="Times New Roman" w:hAnsi="Times New Roman" w:cs="Times New Roman"/>
          <w:sz w:val="24"/>
          <w:szCs w:val="24"/>
        </w:rPr>
        <w:t> ;</w:t>
      </w:r>
    </w:p>
    <w:p w14:paraId="35F6589F" w14:textId="4EE737FF" w:rsidR="00374A53" w:rsidRDefault="00374A53" w:rsidP="000F4D0B">
      <w:pPr>
        <w:spacing w:after="0"/>
        <w:jc w:val="both"/>
        <w:rPr>
          <w:rFonts w:ascii="Times New Roman" w:hAnsi="Times New Roman" w:cs="Times New Roman"/>
          <w:sz w:val="24"/>
          <w:szCs w:val="24"/>
        </w:rPr>
      </w:pPr>
      <w:r w:rsidRPr="00F00B2F">
        <w:rPr>
          <w:rFonts w:ascii="Times New Roman" w:hAnsi="Times New Roman" w:cs="Times New Roman"/>
          <w:sz w:val="24"/>
          <w:szCs w:val="24"/>
        </w:rPr>
        <w:t xml:space="preserve">      </w:t>
      </w:r>
      <w:r w:rsidRPr="00F00B2F">
        <w:rPr>
          <w:rFonts w:ascii="Times New Roman" w:hAnsi="Times New Roman" w:cs="Times New Roman"/>
          <w:b/>
          <w:bCs/>
          <w:sz w:val="24"/>
          <w:szCs w:val="24"/>
        </w:rPr>
        <w:t>Tâches</w:t>
      </w:r>
      <w:r w:rsidRPr="00F00B2F">
        <w:rPr>
          <w:rFonts w:ascii="Times New Roman" w:hAnsi="Times New Roman" w:cs="Times New Roman"/>
          <w:sz w:val="24"/>
          <w:szCs w:val="24"/>
        </w:rPr>
        <w:t xml:space="preserve"> : Assistance administrative et juridique à la Direction des Affaires juridiques, rédaction des notes verbales et avis juridiques. </w:t>
      </w:r>
    </w:p>
    <w:p w14:paraId="175C1D29" w14:textId="77777777" w:rsidR="00DB7E9A" w:rsidRPr="00F00B2F" w:rsidRDefault="00DB7E9A" w:rsidP="000F4D0B">
      <w:pPr>
        <w:spacing w:after="0"/>
        <w:jc w:val="both"/>
        <w:rPr>
          <w:rFonts w:ascii="Times New Roman" w:hAnsi="Times New Roman" w:cs="Times New Roman"/>
          <w:sz w:val="24"/>
          <w:szCs w:val="24"/>
        </w:rPr>
      </w:pPr>
    </w:p>
    <w:p w14:paraId="7087C99F" w14:textId="77777777" w:rsidR="006D494A" w:rsidRPr="00F00B2F" w:rsidRDefault="00F5458C" w:rsidP="00391A4D">
      <w:pPr>
        <w:shd w:val="clear" w:color="auto" w:fill="D9D9D9"/>
        <w:spacing w:before="240" w:after="0"/>
        <w:jc w:val="center"/>
        <w:rPr>
          <w:rFonts w:ascii="Times New Roman" w:hAnsi="Times New Roman" w:cs="Times New Roman"/>
          <w:sz w:val="24"/>
          <w:szCs w:val="24"/>
        </w:rPr>
      </w:pPr>
      <w:r w:rsidRPr="00F00B2F">
        <w:rPr>
          <w:rFonts w:ascii="Times New Roman" w:hAnsi="Times New Roman" w:cs="Times New Roman"/>
          <w:sz w:val="24"/>
          <w:szCs w:val="24"/>
        </w:rPr>
        <w:t>COMPETENCES LINGUISTIQUES</w:t>
      </w:r>
    </w:p>
    <w:p w14:paraId="244EDDC3" w14:textId="3EAA905F" w:rsidR="006D494A" w:rsidRPr="00F00B2F" w:rsidRDefault="00F5458C" w:rsidP="00391A4D">
      <w:pPr>
        <w:tabs>
          <w:tab w:val="left" w:pos="4253"/>
        </w:tabs>
        <w:spacing w:after="0"/>
        <w:jc w:val="both"/>
        <w:rPr>
          <w:rFonts w:ascii="Times New Roman" w:hAnsi="Times New Roman" w:cs="Times New Roman"/>
          <w:sz w:val="24"/>
          <w:szCs w:val="24"/>
        </w:rPr>
      </w:pPr>
      <w:r w:rsidRPr="00F00B2F">
        <w:rPr>
          <w:rFonts w:ascii="Times New Roman" w:hAnsi="Times New Roman" w:cs="Times New Roman"/>
          <w:sz w:val="24"/>
          <w:szCs w:val="24"/>
        </w:rPr>
        <w:t xml:space="preserve">Français : Excellent </w:t>
      </w:r>
      <w:r w:rsidRPr="00F00B2F">
        <w:rPr>
          <w:rFonts w:ascii="Times New Roman" w:hAnsi="Times New Roman" w:cs="Times New Roman"/>
          <w:sz w:val="24"/>
          <w:szCs w:val="24"/>
        </w:rPr>
        <w:tab/>
        <w:t xml:space="preserve">Anglais : </w:t>
      </w:r>
      <w:r w:rsidR="0029261F" w:rsidRPr="00F00B2F">
        <w:rPr>
          <w:rFonts w:ascii="Times New Roman" w:hAnsi="Times New Roman" w:cs="Times New Roman"/>
          <w:sz w:val="24"/>
          <w:szCs w:val="24"/>
        </w:rPr>
        <w:t xml:space="preserve">moyen </w:t>
      </w:r>
    </w:p>
    <w:p w14:paraId="009E4534" w14:textId="77777777" w:rsidR="006D494A" w:rsidRPr="00F00B2F" w:rsidRDefault="00F5458C" w:rsidP="00391A4D">
      <w:pPr>
        <w:tabs>
          <w:tab w:val="left" w:pos="4253"/>
        </w:tabs>
        <w:spacing w:before="60" w:after="0"/>
        <w:jc w:val="both"/>
        <w:rPr>
          <w:rFonts w:ascii="Times New Roman" w:hAnsi="Times New Roman" w:cs="Times New Roman"/>
          <w:sz w:val="24"/>
          <w:szCs w:val="24"/>
        </w:rPr>
      </w:pPr>
      <w:proofErr w:type="spellStart"/>
      <w:r w:rsidRPr="00F00B2F">
        <w:rPr>
          <w:rFonts w:ascii="Times New Roman" w:hAnsi="Times New Roman" w:cs="Times New Roman"/>
          <w:sz w:val="24"/>
          <w:szCs w:val="24"/>
        </w:rPr>
        <w:lastRenderedPageBreak/>
        <w:t>Zarma</w:t>
      </w:r>
      <w:proofErr w:type="spellEnd"/>
      <w:r w:rsidRPr="00F00B2F">
        <w:rPr>
          <w:rFonts w:ascii="Times New Roman" w:hAnsi="Times New Roman" w:cs="Times New Roman"/>
          <w:sz w:val="24"/>
          <w:szCs w:val="24"/>
        </w:rPr>
        <w:t xml:space="preserve"> : excellent </w:t>
      </w:r>
      <w:r w:rsidRPr="00F00B2F">
        <w:rPr>
          <w:rFonts w:ascii="Times New Roman" w:hAnsi="Times New Roman" w:cs="Times New Roman"/>
          <w:sz w:val="24"/>
          <w:szCs w:val="24"/>
        </w:rPr>
        <w:tab/>
        <w:t>Songhay –Gao : Excellent</w:t>
      </w:r>
    </w:p>
    <w:p w14:paraId="52D19AAE" w14:textId="77777777" w:rsidR="006D494A" w:rsidRPr="00F00B2F" w:rsidRDefault="00F5458C" w:rsidP="00391A4D">
      <w:pPr>
        <w:tabs>
          <w:tab w:val="left" w:pos="4253"/>
        </w:tabs>
        <w:spacing w:before="60" w:after="0"/>
        <w:jc w:val="both"/>
        <w:rPr>
          <w:rFonts w:ascii="Times New Roman" w:hAnsi="Times New Roman" w:cs="Times New Roman"/>
          <w:sz w:val="24"/>
          <w:szCs w:val="24"/>
        </w:rPr>
      </w:pPr>
      <w:r w:rsidRPr="00F00B2F">
        <w:rPr>
          <w:rFonts w:ascii="Times New Roman" w:hAnsi="Times New Roman" w:cs="Times New Roman"/>
          <w:sz w:val="24"/>
          <w:szCs w:val="24"/>
        </w:rPr>
        <w:t>Haoussa : bien</w:t>
      </w:r>
      <w:r w:rsidRPr="00F00B2F">
        <w:rPr>
          <w:rFonts w:ascii="Times New Roman" w:hAnsi="Times New Roman" w:cs="Times New Roman"/>
          <w:sz w:val="24"/>
          <w:szCs w:val="24"/>
        </w:rPr>
        <w:tab/>
        <w:t>Bambara : Bien</w:t>
      </w:r>
    </w:p>
    <w:p w14:paraId="4E27E74B" w14:textId="77777777" w:rsidR="006D494A" w:rsidRPr="00F00B2F" w:rsidRDefault="00F5458C" w:rsidP="00391A4D">
      <w:pPr>
        <w:shd w:val="clear" w:color="auto" w:fill="D9D9D9"/>
        <w:spacing w:before="240" w:after="0"/>
        <w:jc w:val="center"/>
        <w:rPr>
          <w:rFonts w:ascii="Times New Roman" w:hAnsi="Times New Roman" w:cs="Times New Roman"/>
          <w:sz w:val="24"/>
          <w:szCs w:val="24"/>
        </w:rPr>
      </w:pPr>
      <w:r w:rsidRPr="00F00B2F">
        <w:rPr>
          <w:rFonts w:ascii="Times New Roman" w:hAnsi="Times New Roman" w:cs="Times New Roman"/>
          <w:sz w:val="24"/>
          <w:szCs w:val="24"/>
        </w:rPr>
        <w:t>INFORMATIQUE</w:t>
      </w:r>
    </w:p>
    <w:p w14:paraId="6BE104A1" w14:textId="4A532F34" w:rsidR="006D494A" w:rsidRPr="00F00B2F" w:rsidRDefault="00F5458C" w:rsidP="00391A4D">
      <w:pPr>
        <w:spacing w:after="0"/>
        <w:jc w:val="both"/>
        <w:rPr>
          <w:rFonts w:ascii="Times New Roman" w:hAnsi="Times New Roman" w:cs="Times New Roman"/>
          <w:sz w:val="24"/>
          <w:szCs w:val="24"/>
        </w:rPr>
      </w:pPr>
      <w:r w:rsidRPr="00F00B2F">
        <w:rPr>
          <w:rFonts w:ascii="Times New Roman" w:hAnsi="Times New Roman" w:cs="Times New Roman"/>
          <w:sz w:val="24"/>
          <w:szCs w:val="24"/>
        </w:rPr>
        <w:t>Word, Excel et Power Point : Très bien</w:t>
      </w:r>
      <w:r w:rsidR="000F4D0B" w:rsidRPr="00F00B2F">
        <w:rPr>
          <w:rFonts w:ascii="Times New Roman" w:hAnsi="Times New Roman" w:cs="Times New Roman"/>
          <w:sz w:val="24"/>
          <w:szCs w:val="24"/>
        </w:rPr>
        <w:t>, Outlo</w:t>
      </w:r>
      <w:r w:rsidR="00C2581B" w:rsidRPr="00F00B2F">
        <w:rPr>
          <w:rFonts w:ascii="Times New Roman" w:hAnsi="Times New Roman" w:cs="Times New Roman"/>
          <w:sz w:val="24"/>
          <w:szCs w:val="24"/>
        </w:rPr>
        <w:t>ok, Google</w:t>
      </w:r>
    </w:p>
    <w:p w14:paraId="7A24E837" w14:textId="1F413124" w:rsidR="00374A53" w:rsidRPr="00F00B2F" w:rsidRDefault="00F5458C" w:rsidP="00391A4D">
      <w:pPr>
        <w:spacing w:after="0"/>
        <w:jc w:val="both"/>
        <w:rPr>
          <w:rFonts w:ascii="Times New Roman" w:hAnsi="Times New Roman" w:cs="Times New Roman"/>
          <w:sz w:val="24"/>
          <w:szCs w:val="24"/>
        </w:rPr>
      </w:pPr>
      <w:r w:rsidRPr="00F00B2F">
        <w:rPr>
          <w:rFonts w:ascii="Times New Roman" w:hAnsi="Times New Roman" w:cs="Times New Roman"/>
          <w:sz w:val="24"/>
          <w:szCs w:val="24"/>
        </w:rPr>
        <w:t xml:space="preserve">Maitrise parfaite de l’outil internet.                                                            </w:t>
      </w:r>
    </w:p>
    <w:bookmarkEnd w:id="2"/>
    <w:p w14:paraId="2306E22F" w14:textId="7A8EBB2F" w:rsidR="007C6379" w:rsidRDefault="00D61536" w:rsidP="00391A4D">
      <w:pPr>
        <w:spacing w:after="0"/>
        <w:jc w:val="both"/>
        <w:rPr>
          <w:rFonts w:ascii="Times New Roman" w:hAnsi="Times New Roman" w:cs="Times New Roman"/>
          <w:sz w:val="24"/>
          <w:szCs w:val="24"/>
        </w:rPr>
      </w:pPr>
      <w:r w:rsidRPr="00F00B2F">
        <w:rPr>
          <w:rFonts w:ascii="Times New Roman" w:hAnsi="Times New Roman" w:cs="Times New Roman"/>
          <w:sz w:val="24"/>
          <w:szCs w:val="24"/>
        </w:rPr>
        <w:t>Références</w:t>
      </w:r>
      <w:r w:rsidR="005E3253" w:rsidRPr="00F00B2F">
        <w:rPr>
          <w:rFonts w:ascii="Times New Roman" w:hAnsi="Times New Roman" w:cs="Times New Roman"/>
          <w:sz w:val="24"/>
          <w:szCs w:val="24"/>
        </w:rPr>
        <w:t> :</w:t>
      </w:r>
    </w:p>
    <w:p w14:paraId="50AFE7B2" w14:textId="77777777" w:rsidR="00A246D0" w:rsidRPr="00F00B2F" w:rsidRDefault="00A246D0" w:rsidP="00391A4D">
      <w:pPr>
        <w:spacing w:after="0"/>
        <w:jc w:val="both"/>
        <w:rPr>
          <w:rFonts w:ascii="Times New Roman" w:hAnsi="Times New Roman" w:cs="Times New Roman"/>
          <w:sz w:val="24"/>
          <w:szCs w:val="24"/>
        </w:rPr>
      </w:pPr>
    </w:p>
    <w:p w14:paraId="541F728D" w14:textId="66954802" w:rsidR="00A805F8" w:rsidRDefault="00600338" w:rsidP="0049790B">
      <w:pPr>
        <w:pStyle w:val="Paragraphedeliste"/>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Emilie </w:t>
      </w:r>
      <w:r w:rsidR="00FF308C">
        <w:rPr>
          <w:rFonts w:ascii="Times New Roman" w:hAnsi="Times New Roman" w:cs="Times New Roman"/>
          <w:sz w:val="24"/>
          <w:szCs w:val="24"/>
        </w:rPr>
        <w:t>Mignot,</w:t>
      </w:r>
      <w:r w:rsidR="00D61536" w:rsidRPr="00F00B2F">
        <w:rPr>
          <w:rFonts w:ascii="Times New Roman" w:hAnsi="Times New Roman" w:cs="Times New Roman"/>
          <w:sz w:val="24"/>
          <w:szCs w:val="24"/>
        </w:rPr>
        <w:t xml:space="preserve"> </w:t>
      </w:r>
      <w:r w:rsidR="00A805F8" w:rsidRPr="00F00B2F">
        <w:rPr>
          <w:rFonts w:ascii="Times New Roman" w:hAnsi="Times New Roman" w:cs="Times New Roman"/>
          <w:sz w:val="24"/>
          <w:szCs w:val="24"/>
        </w:rPr>
        <w:t>Responsables des</w:t>
      </w:r>
      <w:r w:rsidR="00FF308C">
        <w:rPr>
          <w:rFonts w:ascii="Times New Roman" w:hAnsi="Times New Roman" w:cs="Times New Roman"/>
          <w:sz w:val="24"/>
          <w:szCs w:val="24"/>
        </w:rPr>
        <w:t xml:space="preserve"> Opérations DRC Mali Cheffe du Projet PLF actuellement Directrice pays SI sud Soudan</w:t>
      </w:r>
      <w:r w:rsidR="00D76E43">
        <w:rPr>
          <w:rFonts w:ascii="Times New Roman" w:hAnsi="Times New Roman" w:cs="Times New Roman"/>
          <w:sz w:val="24"/>
          <w:szCs w:val="24"/>
        </w:rPr>
        <w:t xml:space="preserve"> Email : </w:t>
      </w:r>
      <w:hyperlink r:id="rId9" w:history="1">
        <w:r w:rsidR="00D76E43" w:rsidRPr="00AF6201">
          <w:rPr>
            <w:rStyle w:val="Lienhypertexte"/>
            <w:rFonts w:ascii="Times New Roman" w:hAnsi="Times New Roman" w:cs="Times New Roman"/>
            <w:sz w:val="24"/>
            <w:szCs w:val="24"/>
          </w:rPr>
          <w:t>mignot.emilie@gmail.com</w:t>
        </w:r>
      </w:hyperlink>
      <w:r w:rsidR="00D76E43">
        <w:rPr>
          <w:rFonts w:ascii="Times New Roman" w:hAnsi="Times New Roman" w:cs="Times New Roman"/>
          <w:sz w:val="24"/>
          <w:szCs w:val="24"/>
        </w:rPr>
        <w:t xml:space="preserve"> </w:t>
      </w:r>
      <w:r w:rsidR="00FF308C">
        <w:rPr>
          <w:rFonts w:ascii="Times New Roman" w:hAnsi="Times New Roman" w:cs="Times New Roman"/>
          <w:sz w:val="24"/>
          <w:szCs w:val="24"/>
        </w:rPr>
        <w:t xml:space="preserve"> </w:t>
      </w:r>
      <w:r w:rsidR="00FF308C" w:rsidRPr="00F00B2F">
        <w:rPr>
          <w:rFonts w:ascii="Times New Roman" w:hAnsi="Times New Roman" w:cs="Times New Roman"/>
          <w:sz w:val="24"/>
          <w:szCs w:val="24"/>
        </w:rPr>
        <w:t>: Tel</w:t>
      </w:r>
      <w:r w:rsidR="00D61536" w:rsidRPr="00F00B2F">
        <w:rPr>
          <w:rFonts w:ascii="Times New Roman" w:hAnsi="Times New Roman" w:cs="Times New Roman"/>
          <w:sz w:val="24"/>
          <w:szCs w:val="24"/>
        </w:rPr>
        <w:t> : +2</w:t>
      </w:r>
      <w:r w:rsidR="00FF308C">
        <w:rPr>
          <w:rFonts w:ascii="Times New Roman" w:hAnsi="Times New Roman" w:cs="Times New Roman"/>
          <w:sz w:val="24"/>
          <w:szCs w:val="24"/>
        </w:rPr>
        <w:t>11</w:t>
      </w:r>
      <w:r w:rsidR="00D61536" w:rsidRPr="00F00B2F">
        <w:rPr>
          <w:rFonts w:ascii="Times New Roman" w:hAnsi="Times New Roman" w:cs="Times New Roman"/>
          <w:sz w:val="24"/>
          <w:szCs w:val="24"/>
        </w:rPr>
        <w:t xml:space="preserve"> </w:t>
      </w:r>
      <w:r w:rsidR="00FF308C">
        <w:rPr>
          <w:rFonts w:ascii="Times New Roman" w:hAnsi="Times New Roman" w:cs="Times New Roman"/>
          <w:sz w:val="24"/>
          <w:szCs w:val="24"/>
        </w:rPr>
        <w:t>921</w:t>
      </w:r>
      <w:r w:rsidR="00D61536" w:rsidRPr="00F00B2F">
        <w:rPr>
          <w:rFonts w:ascii="Times New Roman" w:hAnsi="Times New Roman" w:cs="Times New Roman"/>
          <w:sz w:val="24"/>
          <w:szCs w:val="24"/>
        </w:rPr>
        <w:t xml:space="preserve"> </w:t>
      </w:r>
      <w:r w:rsidR="00A805F8" w:rsidRPr="00F00B2F">
        <w:rPr>
          <w:rFonts w:ascii="Times New Roman" w:hAnsi="Times New Roman" w:cs="Times New Roman"/>
          <w:sz w:val="24"/>
          <w:szCs w:val="24"/>
        </w:rPr>
        <w:t>7</w:t>
      </w:r>
      <w:r w:rsidR="00FF308C">
        <w:rPr>
          <w:rFonts w:ascii="Times New Roman" w:hAnsi="Times New Roman" w:cs="Times New Roman"/>
          <w:sz w:val="24"/>
          <w:szCs w:val="24"/>
        </w:rPr>
        <w:t>09</w:t>
      </w:r>
      <w:r w:rsidR="00D61536" w:rsidRPr="00F00B2F">
        <w:rPr>
          <w:rFonts w:ascii="Times New Roman" w:hAnsi="Times New Roman" w:cs="Times New Roman"/>
          <w:sz w:val="24"/>
          <w:szCs w:val="24"/>
        </w:rPr>
        <w:t xml:space="preserve"> </w:t>
      </w:r>
      <w:r w:rsidR="00FF308C">
        <w:rPr>
          <w:rFonts w:ascii="Times New Roman" w:hAnsi="Times New Roman" w:cs="Times New Roman"/>
          <w:sz w:val="24"/>
          <w:szCs w:val="24"/>
        </w:rPr>
        <w:t>001</w:t>
      </w:r>
    </w:p>
    <w:p w14:paraId="39AE3F05" w14:textId="3890B63F" w:rsidR="00600338" w:rsidRDefault="00600338" w:rsidP="00600338">
      <w:pPr>
        <w:pStyle w:val="Paragraphedeliste"/>
        <w:numPr>
          <w:ilvl w:val="0"/>
          <w:numId w:val="17"/>
        </w:numPr>
        <w:spacing w:after="0"/>
        <w:jc w:val="both"/>
        <w:rPr>
          <w:rFonts w:ascii="Times New Roman" w:hAnsi="Times New Roman" w:cs="Times New Roman"/>
          <w:sz w:val="24"/>
          <w:szCs w:val="24"/>
          <w:lang w:val="en-US"/>
        </w:rPr>
      </w:pPr>
      <w:r w:rsidRPr="00F00B2F">
        <w:rPr>
          <w:rFonts w:ascii="Times New Roman" w:hAnsi="Times New Roman" w:cs="Times New Roman"/>
          <w:sz w:val="24"/>
          <w:szCs w:val="24"/>
          <w:lang w:val="en-US"/>
        </w:rPr>
        <w:t xml:space="preserve">Julia </w:t>
      </w:r>
      <w:proofErr w:type="spellStart"/>
      <w:r w:rsidRPr="00F00B2F">
        <w:rPr>
          <w:rFonts w:ascii="Times New Roman" w:hAnsi="Times New Roman" w:cs="Times New Roman"/>
          <w:sz w:val="24"/>
          <w:szCs w:val="24"/>
          <w:lang w:val="en-US"/>
        </w:rPr>
        <w:t>Waldruche</w:t>
      </w:r>
      <w:proofErr w:type="spellEnd"/>
      <w:r w:rsidRPr="00F00B2F">
        <w:rPr>
          <w:rFonts w:ascii="Times New Roman" w:hAnsi="Times New Roman" w:cs="Times New Roman"/>
          <w:sz w:val="24"/>
          <w:szCs w:val="24"/>
          <w:lang w:val="en-US"/>
        </w:rPr>
        <w:t xml:space="preserve"> M., </w:t>
      </w:r>
      <w:proofErr w:type="spellStart"/>
      <w:r w:rsidRPr="00F00B2F">
        <w:rPr>
          <w:rFonts w:ascii="Times New Roman" w:hAnsi="Times New Roman" w:cs="Times New Roman"/>
          <w:sz w:val="24"/>
          <w:szCs w:val="24"/>
          <w:lang w:val="en-US"/>
        </w:rPr>
        <w:t>Interconsortia</w:t>
      </w:r>
      <w:proofErr w:type="spellEnd"/>
      <w:r w:rsidRPr="00F00B2F">
        <w:rPr>
          <w:rFonts w:ascii="Times New Roman" w:hAnsi="Times New Roman" w:cs="Times New Roman"/>
          <w:sz w:val="24"/>
          <w:szCs w:val="24"/>
          <w:lang w:val="en-US"/>
        </w:rPr>
        <w:t xml:space="preserve"> Coordination Manager / Save the Children Niger, Email: </w:t>
      </w:r>
      <w:hyperlink r:id="rId10" w:history="1">
        <w:r w:rsidRPr="00F00B2F">
          <w:rPr>
            <w:rStyle w:val="Lienhypertexte"/>
            <w:rFonts w:ascii="Times New Roman" w:hAnsi="Times New Roman" w:cs="Times New Roman"/>
            <w:sz w:val="24"/>
            <w:szCs w:val="24"/>
            <w:lang w:val="en-US"/>
          </w:rPr>
          <w:t>juliawaldruche@gmail.com</w:t>
        </w:r>
      </w:hyperlink>
      <w:r w:rsidRPr="00F00B2F">
        <w:rPr>
          <w:rFonts w:ascii="Times New Roman" w:hAnsi="Times New Roman" w:cs="Times New Roman"/>
          <w:sz w:val="24"/>
          <w:szCs w:val="24"/>
          <w:lang w:val="en-US"/>
        </w:rPr>
        <w:t xml:space="preserve"> , Tel: +227 92 18 85 81</w:t>
      </w:r>
    </w:p>
    <w:p w14:paraId="22AC5360" w14:textId="1942C9A2" w:rsidR="00FF308C" w:rsidRPr="001F577A" w:rsidRDefault="001F577A" w:rsidP="001F577A">
      <w:pPr>
        <w:pStyle w:val="Paragraphedeliste"/>
        <w:numPr>
          <w:ilvl w:val="0"/>
          <w:numId w:val="17"/>
        </w:numPr>
        <w:spacing w:after="0"/>
        <w:jc w:val="both"/>
        <w:rPr>
          <w:rFonts w:ascii="Times New Roman" w:hAnsi="Times New Roman" w:cs="Times New Roman"/>
          <w:sz w:val="24"/>
          <w:szCs w:val="24"/>
          <w:lang w:val="en-US"/>
        </w:rPr>
      </w:pPr>
      <w:r w:rsidRPr="001F577A">
        <w:rPr>
          <w:rFonts w:ascii="Times New Roman" w:hAnsi="Times New Roman" w:cs="Times New Roman"/>
          <w:sz w:val="24"/>
          <w:szCs w:val="24"/>
          <w:lang w:val="en-US"/>
        </w:rPr>
        <w:t xml:space="preserve">Aida H </w:t>
      </w:r>
      <w:proofErr w:type="spellStart"/>
      <w:r w:rsidRPr="001F577A">
        <w:rPr>
          <w:rFonts w:ascii="Times New Roman" w:hAnsi="Times New Roman" w:cs="Times New Roman"/>
          <w:sz w:val="24"/>
          <w:szCs w:val="24"/>
          <w:lang w:val="en-US"/>
        </w:rPr>
        <w:t>Oualate</w:t>
      </w:r>
      <w:proofErr w:type="spellEnd"/>
      <w:r w:rsidRPr="001F577A">
        <w:rPr>
          <w:rFonts w:ascii="Times New Roman" w:hAnsi="Times New Roman" w:cs="Times New Roman"/>
          <w:sz w:val="24"/>
          <w:szCs w:val="24"/>
          <w:lang w:val="en-US"/>
        </w:rPr>
        <w:t xml:space="preserve">, </w:t>
      </w:r>
      <w:proofErr w:type="spellStart"/>
      <w:r w:rsidRPr="001F577A">
        <w:rPr>
          <w:rFonts w:ascii="Times New Roman" w:hAnsi="Times New Roman" w:cs="Times New Roman"/>
          <w:sz w:val="24"/>
          <w:szCs w:val="24"/>
          <w:lang w:val="en-US"/>
        </w:rPr>
        <w:t>Présidente</w:t>
      </w:r>
      <w:proofErr w:type="spellEnd"/>
      <w:r w:rsidRPr="001F577A">
        <w:rPr>
          <w:rFonts w:ascii="Times New Roman" w:hAnsi="Times New Roman" w:cs="Times New Roman"/>
          <w:sz w:val="24"/>
          <w:szCs w:val="24"/>
          <w:lang w:val="en-US"/>
        </w:rPr>
        <w:t>/Founder NGO</w:t>
      </w:r>
      <w:r>
        <w:rPr>
          <w:rFonts w:ascii="Times New Roman" w:hAnsi="Times New Roman" w:cs="Times New Roman"/>
          <w:sz w:val="24"/>
          <w:szCs w:val="24"/>
          <w:lang w:val="en-US"/>
        </w:rPr>
        <w:t xml:space="preserve"> </w:t>
      </w:r>
      <w:r w:rsidRPr="001F577A">
        <w:rPr>
          <w:rFonts w:ascii="Times New Roman" w:hAnsi="Times New Roman" w:cs="Times New Roman"/>
          <w:sz w:val="24"/>
          <w:szCs w:val="24"/>
          <w:lang w:val="en-US"/>
        </w:rPr>
        <w:t>Justice and Dignity for the Women of Sahel</w:t>
      </w:r>
      <w:r>
        <w:rPr>
          <w:rFonts w:ascii="Times New Roman" w:hAnsi="Times New Roman" w:cs="Times New Roman"/>
          <w:sz w:val="24"/>
          <w:szCs w:val="24"/>
          <w:lang w:val="en-US"/>
        </w:rPr>
        <w:t xml:space="preserve"> </w:t>
      </w:r>
      <w:r w:rsidRPr="001F577A">
        <w:rPr>
          <w:rFonts w:ascii="Times New Roman" w:hAnsi="Times New Roman" w:cs="Times New Roman"/>
          <w:sz w:val="24"/>
          <w:szCs w:val="24"/>
          <w:lang w:val="en-US"/>
        </w:rPr>
        <w:t>Inc. (JDWS)</w:t>
      </w:r>
      <w:r>
        <w:rPr>
          <w:rFonts w:ascii="Times New Roman" w:hAnsi="Times New Roman" w:cs="Times New Roman"/>
          <w:sz w:val="24"/>
          <w:szCs w:val="24"/>
          <w:lang w:val="en-US"/>
        </w:rPr>
        <w:t xml:space="preserve">, </w:t>
      </w:r>
      <w:r w:rsidRPr="001F577A">
        <w:rPr>
          <w:rFonts w:ascii="Times New Roman" w:hAnsi="Times New Roman" w:cs="Times New Roman"/>
          <w:sz w:val="24"/>
          <w:szCs w:val="24"/>
          <w:lang w:val="en-US"/>
        </w:rPr>
        <w:t xml:space="preserve">E-mail: </w:t>
      </w:r>
      <w:hyperlink r:id="rId11" w:history="1">
        <w:r w:rsidRPr="00181193">
          <w:rPr>
            <w:rStyle w:val="Lienhypertexte"/>
            <w:rFonts w:ascii="Times New Roman" w:hAnsi="Times New Roman" w:cs="Times New Roman"/>
            <w:sz w:val="24"/>
            <w:szCs w:val="24"/>
            <w:lang w:val="en-US"/>
          </w:rPr>
          <w:t>aidaou@jdwsahel.org</w:t>
        </w:r>
      </w:hyperlink>
      <w:r>
        <w:rPr>
          <w:rFonts w:ascii="Times New Roman" w:hAnsi="Times New Roman" w:cs="Times New Roman"/>
          <w:sz w:val="24"/>
          <w:szCs w:val="24"/>
          <w:lang w:val="en-US"/>
        </w:rPr>
        <w:t xml:space="preserve">  , </w:t>
      </w:r>
      <w:r w:rsidRPr="001F577A">
        <w:rPr>
          <w:rFonts w:ascii="Times New Roman" w:hAnsi="Times New Roman" w:cs="Times New Roman"/>
          <w:sz w:val="24"/>
          <w:szCs w:val="24"/>
          <w:lang w:val="en-US"/>
        </w:rPr>
        <w:t>Phone: 1-646-875-9271</w:t>
      </w:r>
    </w:p>
    <w:p w14:paraId="42BF22FE" w14:textId="570A133C" w:rsidR="00600338" w:rsidRPr="00600338" w:rsidRDefault="00600338" w:rsidP="00FF308C">
      <w:pPr>
        <w:pStyle w:val="Paragraphedeliste"/>
        <w:spacing w:after="0"/>
        <w:jc w:val="both"/>
        <w:rPr>
          <w:rFonts w:ascii="Times New Roman" w:hAnsi="Times New Roman" w:cs="Times New Roman"/>
          <w:sz w:val="24"/>
          <w:szCs w:val="24"/>
          <w:lang w:val="en-US"/>
        </w:rPr>
      </w:pPr>
    </w:p>
    <w:p w14:paraId="5A1FF014" w14:textId="77777777" w:rsidR="007C6379" w:rsidRPr="00F00B2F" w:rsidRDefault="007C6379" w:rsidP="00391A4D">
      <w:pPr>
        <w:spacing w:after="0" w:line="360" w:lineRule="auto"/>
        <w:ind w:left="360"/>
        <w:jc w:val="both"/>
        <w:rPr>
          <w:rFonts w:ascii="Times New Roman" w:hAnsi="Times New Roman" w:cs="Times New Roman"/>
          <w:sz w:val="24"/>
          <w:szCs w:val="24"/>
        </w:rPr>
      </w:pPr>
      <w:r w:rsidRPr="00F00B2F">
        <w:rPr>
          <w:rFonts w:ascii="Times New Roman" w:hAnsi="Times New Roman" w:cs="Times New Roman"/>
          <w:sz w:val="24"/>
          <w:szCs w:val="24"/>
        </w:rPr>
        <w:t xml:space="preserve">Je certifie que toutes ces informations sont exactes et peuvent être vérifier. </w:t>
      </w:r>
    </w:p>
    <w:p w14:paraId="11A05370" w14:textId="77777777" w:rsidR="00374A53" w:rsidRPr="00F00B2F" w:rsidRDefault="00374A53" w:rsidP="00391A4D">
      <w:pPr>
        <w:spacing w:after="0"/>
        <w:jc w:val="both"/>
        <w:rPr>
          <w:rFonts w:ascii="Times New Roman" w:hAnsi="Times New Roman" w:cs="Times New Roman"/>
          <w:sz w:val="24"/>
          <w:szCs w:val="24"/>
        </w:rPr>
      </w:pPr>
    </w:p>
    <w:p w14:paraId="49CD7E6E" w14:textId="13754732" w:rsidR="006D494A" w:rsidRPr="00F00B2F" w:rsidRDefault="0063373C">
      <w:pPr>
        <w:spacing w:after="0"/>
        <w:jc w:val="right"/>
        <w:rPr>
          <w:rFonts w:ascii="Times New Roman" w:hAnsi="Times New Roman" w:cs="Times New Roman"/>
          <w:sz w:val="24"/>
          <w:szCs w:val="24"/>
        </w:rPr>
      </w:pPr>
      <w:r w:rsidRPr="00F00B2F">
        <w:rPr>
          <w:rFonts w:ascii="Times New Roman" w:hAnsi="Times New Roman" w:cs="Times New Roman"/>
          <w:sz w:val="24"/>
          <w:szCs w:val="24"/>
        </w:rPr>
        <w:t xml:space="preserve"> Niamey, le </w:t>
      </w:r>
      <w:r w:rsidR="007A18E5">
        <w:rPr>
          <w:rFonts w:ascii="Times New Roman" w:hAnsi="Times New Roman" w:cs="Times New Roman"/>
          <w:sz w:val="24"/>
          <w:szCs w:val="24"/>
        </w:rPr>
        <w:t xml:space="preserve">24 Novembre </w:t>
      </w:r>
      <w:r w:rsidR="0092682D">
        <w:rPr>
          <w:rFonts w:ascii="Times New Roman" w:hAnsi="Times New Roman" w:cs="Times New Roman"/>
          <w:sz w:val="24"/>
          <w:szCs w:val="24"/>
        </w:rPr>
        <w:t>2023</w:t>
      </w:r>
    </w:p>
    <w:sectPr w:rsidR="006D494A" w:rsidRPr="00F00B2F">
      <w:footerReference w:type="default" r:id="rId12"/>
      <w:pgSz w:w="11906" w:h="16838"/>
      <w:pgMar w:top="1417" w:right="1417" w:bottom="1417" w:left="141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8055" w14:textId="77777777" w:rsidR="00BC4648" w:rsidRDefault="00BC4648">
      <w:pPr>
        <w:spacing w:after="0" w:line="240" w:lineRule="auto"/>
      </w:pPr>
      <w:r>
        <w:separator/>
      </w:r>
    </w:p>
  </w:endnote>
  <w:endnote w:type="continuationSeparator" w:id="0">
    <w:p w14:paraId="5CD3CF34" w14:textId="77777777" w:rsidR="00BC4648" w:rsidRDefault="00B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07FC" w14:textId="77777777" w:rsidR="006D494A" w:rsidRDefault="006D494A">
    <w:pPr>
      <w:spacing w:after="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2C5F" w14:textId="77777777" w:rsidR="00BC4648" w:rsidRDefault="00BC4648">
      <w:pPr>
        <w:spacing w:after="0" w:line="240" w:lineRule="auto"/>
      </w:pPr>
      <w:r>
        <w:separator/>
      </w:r>
    </w:p>
  </w:footnote>
  <w:footnote w:type="continuationSeparator" w:id="0">
    <w:p w14:paraId="74A3E601" w14:textId="77777777" w:rsidR="00BC4648" w:rsidRDefault="00BC4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9EF2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78817B2"/>
    <w:multiLevelType w:val="hybridMultilevel"/>
    <w:tmpl w:val="581C8EB0"/>
    <w:lvl w:ilvl="0" w:tplc="0324B3E4">
      <w:start w:val="29"/>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7A90E7E"/>
    <w:multiLevelType w:val="hybridMultilevel"/>
    <w:tmpl w:val="0A908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FF44B2"/>
    <w:multiLevelType w:val="hybridMultilevel"/>
    <w:tmpl w:val="7BF25C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962C21"/>
    <w:multiLevelType w:val="hybridMultilevel"/>
    <w:tmpl w:val="45FC5338"/>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5" w15:restartNumberingAfterBreak="0">
    <w:nsid w:val="2CD63FFA"/>
    <w:multiLevelType w:val="hybridMultilevel"/>
    <w:tmpl w:val="1060A926"/>
    <w:lvl w:ilvl="0" w:tplc="A30204A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586A5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5A0F0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E40B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FE26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EA59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60E43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50F4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78089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B4D40"/>
    <w:multiLevelType w:val="hybridMultilevel"/>
    <w:tmpl w:val="9378EC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0A947AA"/>
    <w:multiLevelType w:val="hybridMultilevel"/>
    <w:tmpl w:val="5866CB3A"/>
    <w:lvl w:ilvl="0" w:tplc="44A850F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1E308E"/>
    <w:multiLevelType w:val="hybridMultilevel"/>
    <w:tmpl w:val="CEC26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B71A3B"/>
    <w:multiLevelType w:val="hybridMultilevel"/>
    <w:tmpl w:val="314CBDC2"/>
    <w:lvl w:ilvl="0" w:tplc="0324B3E4">
      <w:start w:val="2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4F00E0"/>
    <w:multiLevelType w:val="hybridMultilevel"/>
    <w:tmpl w:val="4BC89A28"/>
    <w:lvl w:ilvl="0" w:tplc="18AC07CA">
      <w:start w:val="2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7963E3"/>
    <w:multiLevelType w:val="hybridMultilevel"/>
    <w:tmpl w:val="951E4C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C28F2"/>
    <w:multiLevelType w:val="hybridMultilevel"/>
    <w:tmpl w:val="AA3E8746"/>
    <w:lvl w:ilvl="0" w:tplc="44A850F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046052"/>
    <w:multiLevelType w:val="hybridMultilevel"/>
    <w:tmpl w:val="047A24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0FB4D71"/>
    <w:multiLevelType w:val="hybridMultilevel"/>
    <w:tmpl w:val="A5FEB204"/>
    <w:lvl w:ilvl="0" w:tplc="0324B3E4">
      <w:start w:val="2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6C5553"/>
    <w:multiLevelType w:val="hybridMultilevel"/>
    <w:tmpl w:val="151C39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900B25"/>
    <w:multiLevelType w:val="hybridMultilevel"/>
    <w:tmpl w:val="4E6CDC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A84832"/>
    <w:multiLevelType w:val="hybridMultilevel"/>
    <w:tmpl w:val="E53A9D8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AD57EB3"/>
    <w:multiLevelType w:val="hybridMultilevel"/>
    <w:tmpl w:val="9600F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3C36E7"/>
    <w:multiLevelType w:val="hybridMultilevel"/>
    <w:tmpl w:val="18B07D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3"/>
  </w:num>
  <w:num w:numId="4">
    <w:abstractNumId w:val="17"/>
  </w:num>
  <w:num w:numId="5">
    <w:abstractNumId w:val="2"/>
  </w:num>
  <w:num w:numId="6">
    <w:abstractNumId w:val="14"/>
  </w:num>
  <w:num w:numId="7">
    <w:abstractNumId w:val="11"/>
  </w:num>
  <w:num w:numId="8">
    <w:abstractNumId w:val="4"/>
  </w:num>
  <w:num w:numId="9">
    <w:abstractNumId w:val="19"/>
  </w:num>
  <w:num w:numId="10">
    <w:abstractNumId w:val="13"/>
  </w:num>
  <w:num w:numId="11">
    <w:abstractNumId w:val="7"/>
  </w:num>
  <w:num w:numId="12">
    <w:abstractNumId w:val="6"/>
  </w:num>
  <w:num w:numId="13">
    <w:abstractNumId w:val="12"/>
  </w:num>
  <w:num w:numId="14">
    <w:abstractNumId w:val="8"/>
  </w:num>
  <w:num w:numId="15">
    <w:abstractNumId w:val="16"/>
  </w:num>
  <w:num w:numId="16">
    <w:abstractNumId w:val="9"/>
  </w:num>
  <w:num w:numId="17">
    <w:abstractNumId w:val="18"/>
  </w:num>
  <w:num w:numId="18">
    <w:abstractNumId w:val="1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4A"/>
    <w:rsid w:val="0000416C"/>
    <w:rsid w:val="000329B3"/>
    <w:rsid w:val="00035B3D"/>
    <w:rsid w:val="00043CAE"/>
    <w:rsid w:val="000917C6"/>
    <w:rsid w:val="000C2A77"/>
    <w:rsid w:val="000F4D0B"/>
    <w:rsid w:val="001101FE"/>
    <w:rsid w:val="00150F96"/>
    <w:rsid w:val="001E62FF"/>
    <w:rsid w:val="001F21F9"/>
    <w:rsid w:val="001F577A"/>
    <w:rsid w:val="0029261F"/>
    <w:rsid w:val="002A0DC8"/>
    <w:rsid w:val="002E6322"/>
    <w:rsid w:val="00313D8D"/>
    <w:rsid w:val="00324179"/>
    <w:rsid w:val="00327D75"/>
    <w:rsid w:val="00331830"/>
    <w:rsid w:val="003553B7"/>
    <w:rsid w:val="00362BFC"/>
    <w:rsid w:val="00374A53"/>
    <w:rsid w:val="003864C6"/>
    <w:rsid w:val="00391A4D"/>
    <w:rsid w:val="003C192B"/>
    <w:rsid w:val="003D0901"/>
    <w:rsid w:val="004339BD"/>
    <w:rsid w:val="00457875"/>
    <w:rsid w:val="00485DC0"/>
    <w:rsid w:val="00492841"/>
    <w:rsid w:val="0049790B"/>
    <w:rsid w:val="004C47B2"/>
    <w:rsid w:val="00553FE4"/>
    <w:rsid w:val="005B0F68"/>
    <w:rsid w:val="005E3253"/>
    <w:rsid w:val="005E6F33"/>
    <w:rsid w:val="00600338"/>
    <w:rsid w:val="0062634C"/>
    <w:rsid w:val="0063373C"/>
    <w:rsid w:val="00655D48"/>
    <w:rsid w:val="00674EED"/>
    <w:rsid w:val="00687728"/>
    <w:rsid w:val="006A04A2"/>
    <w:rsid w:val="006A1CEF"/>
    <w:rsid w:val="006D494A"/>
    <w:rsid w:val="006E5C1B"/>
    <w:rsid w:val="007534B4"/>
    <w:rsid w:val="00756CFC"/>
    <w:rsid w:val="007A18E5"/>
    <w:rsid w:val="007C0420"/>
    <w:rsid w:val="007C4BFB"/>
    <w:rsid w:val="007C6379"/>
    <w:rsid w:val="007E5186"/>
    <w:rsid w:val="007E7344"/>
    <w:rsid w:val="00845254"/>
    <w:rsid w:val="00867234"/>
    <w:rsid w:val="008749A1"/>
    <w:rsid w:val="00894F6D"/>
    <w:rsid w:val="009158DA"/>
    <w:rsid w:val="0092682D"/>
    <w:rsid w:val="009732DA"/>
    <w:rsid w:val="009A125A"/>
    <w:rsid w:val="009F0C5E"/>
    <w:rsid w:val="00A015C1"/>
    <w:rsid w:val="00A246D0"/>
    <w:rsid w:val="00A26022"/>
    <w:rsid w:val="00A60243"/>
    <w:rsid w:val="00A805F8"/>
    <w:rsid w:val="00A95346"/>
    <w:rsid w:val="00AA1A8A"/>
    <w:rsid w:val="00AB2745"/>
    <w:rsid w:val="00AD1B01"/>
    <w:rsid w:val="00AD6101"/>
    <w:rsid w:val="00B231AC"/>
    <w:rsid w:val="00B75AB2"/>
    <w:rsid w:val="00B80F2B"/>
    <w:rsid w:val="00B84122"/>
    <w:rsid w:val="00BB48E3"/>
    <w:rsid w:val="00BC4648"/>
    <w:rsid w:val="00BC6F21"/>
    <w:rsid w:val="00C15D46"/>
    <w:rsid w:val="00C2581B"/>
    <w:rsid w:val="00C2605B"/>
    <w:rsid w:val="00C318BE"/>
    <w:rsid w:val="00C43E8B"/>
    <w:rsid w:val="00CA0424"/>
    <w:rsid w:val="00CC5F0D"/>
    <w:rsid w:val="00D02D6F"/>
    <w:rsid w:val="00D10A62"/>
    <w:rsid w:val="00D410A3"/>
    <w:rsid w:val="00D57FE3"/>
    <w:rsid w:val="00D61536"/>
    <w:rsid w:val="00D76E43"/>
    <w:rsid w:val="00DB7E9A"/>
    <w:rsid w:val="00DE2416"/>
    <w:rsid w:val="00DE4FEE"/>
    <w:rsid w:val="00DF5530"/>
    <w:rsid w:val="00E2246F"/>
    <w:rsid w:val="00E42F8A"/>
    <w:rsid w:val="00EB297C"/>
    <w:rsid w:val="00ED02A6"/>
    <w:rsid w:val="00EF21FA"/>
    <w:rsid w:val="00F00B2F"/>
    <w:rsid w:val="00F22D6E"/>
    <w:rsid w:val="00F4032B"/>
    <w:rsid w:val="00F5458C"/>
    <w:rsid w:val="00F60C88"/>
    <w:rsid w:val="00F62BD8"/>
    <w:rsid w:val="00F6636A"/>
    <w:rsid w:val="00F90A8A"/>
    <w:rsid w:val="00FB1EA6"/>
    <w:rsid w:val="00FE30FC"/>
    <w:rsid w:val="00FF308C"/>
    <w:rsid w:val="00FF4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B101"/>
  <w15:docId w15:val="{CD1F0664-40AF-4EA7-9401-CEDCE20D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091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link w:val="Titre4Car"/>
    <w:uiPriority w:val="9"/>
    <w:unhideWhenUsed/>
    <w:qFormat/>
    <w:rsid w:val="00CA0424"/>
    <w:pPr>
      <w:keepNext/>
      <w:keepLines/>
      <w:spacing w:before="360" w:after="0" w:line="259" w:lineRule="auto"/>
      <w:contextualSpacing/>
      <w:jc w:val="center"/>
      <w:outlineLvl w:val="3"/>
    </w:pPr>
    <w:rPr>
      <w:rFonts w:asciiTheme="majorHAnsi" w:eastAsiaTheme="majorEastAsia" w:hAnsiTheme="majorHAnsi" w:cstheme="majorBidi"/>
      <w:b/>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000FF"/>
      <w:u w:val="single"/>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4Car">
    <w:name w:val="Titre 4 Car"/>
    <w:basedOn w:val="Policepardfaut"/>
    <w:link w:val="Titre4"/>
    <w:uiPriority w:val="9"/>
    <w:rsid w:val="00CA0424"/>
    <w:rPr>
      <w:rFonts w:asciiTheme="majorHAnsi" w:eastAsiaTheme="majorEastAsia" w:hAnsiTheme="majorHAnsi" w:cstheme="majorBidi"/>
      <w:b/>
      <w:iCs/>
      <w:caps/>
    </w:rPr>
  </w:style>
  <w:style w:type="character" w:customStyle="1" w:styleId="Titre2Car">
    <w:name w:val="Titre 2 Car"/>
    <w:basedOn w:val="Policepardfaut"/>
    <w:link w:val="Titre2"/>
    <w:uiPriority w:val="9"/>
    <w:rsid w:val="000917C6"/>
    <w:rPr>
      <w:rFonts w:asciiTheme="majorHAnsi" w:eastAsiaTheme="majorEastAsia" w:hAnsiTheme="majorHAnsi" w:cstheme="majorBidi"/>
      <w:color w:val="365F91" w:themeColor="accent1" w:themeShade="BF"/>
      <w:sz w:val="26"/>
      <w:szCs w:val="26"/>
    </w:rPr>
  </w:style>
  <w:style w:type="paragraph" w:customStyle="1" w:styleId="Default">
    <w:name w:val="Default"/>
    <w:rsid w:val="00374A53"/>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Mentionnonrsolue">
    <w:name w:val="Unresolved Mention"/>
    <w:basedOn w:val="Policepardfaut"/>
    <w:uiPriority w:val="99"/>
    <w:semiHidden/>
    <w:unhideWhenUsed/>
    <w:rsid w:val="005E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octarhassan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daou@jdwsahel.org" TargetMode="External"/><Relationship Id="rId5" Type="http://schemas.openxmlformats.org/officeDocument/2006/relationships/footnotes" Target="footnotes.xml"/><Relationship Id="rId10" Type="http://schemas.openxmlformats.org/officeDocument/2006/relationships/hyperlink" Target="mailto:juliawaldruche@gmail.com" TargetMode="External"/><Relationship Id="rId4" Type="http://schemas.openxmlformats.org/officeDocument/2006/relationships/webSettings" Target="webSettings.xml"/><Relationship Id="rId9" Type="http://schemas.openxmlformats.org/officeDocument/2006/relationships/hyperlink" Target="mailto:mignot.emili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Mahamadou Almoctar HASSANE MAMADOU</cp:lastModifiedBy>
  <cp:revision>2</cp:revision>
  <cp:lastPrinted>2023-01-10T13:19:00Z</cp:lastPrinted>
  <dcterms:created xsi:type="dcterms:W3CDTF">2023-11-27T15:24:00Z</dcterms:created>
  <dcterms:modified xsi:type="dcterms:W3CDTF">2023-11-27T15:24:00Z</dcterms:modified>
</cp:coreProperties>
</file>