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rFonts w:cs="Calibri"/>
          <w:b/>
          <w:sz w:val="52"/>
          <w:szCs w:val="52"/>
        </w:rPr>
      </w:pPr>
      <w:r>
        <w:rPr>
          <w:rFonts w:cs="Calibri"/>
          <w:b/>
          <w:sz w:val="52"/>
          <w:szCs w:val="52"/>
        </w:rPr>
        <w:t>LINDA DICKSON MACHILU</w:t>
      </w:r>
    </w:p>
    <w:p>
      <w:pPr>
        <w:pStyle w:val="style157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©+255 762866945 </w:t>
      </w:r>
      <w:r>
        <w:rPr/>
        <w:fldChar w:fldCharType="begin"/>
      </w:r>
      <w:r>
        <w:instrText xml:space="preserve"> HYPERLINK "mailto:/machilulinda796@gmail.com/machilulinda@yahoo.com/" </w:instrText>
      </w:r>
      <w:r>
        <w:rPr/>
        <w:fldChar w:fldCharType="separate"/>
      </w:r>
      <w:r>
        <w:rPr>
          <w:rStyle w:val="style85"/>
          <w:rFonts w:cs="Calibri"/>
          <w:b/>
          <w:sz w:val="18"/>
          <w:szCs w:val="18"/>
        </w:rPr>
        <w:t>/machilulinda796@gmail.com/machilulinda@yahoo.com/</w:t>
      </w:r>
      <w:r>
        <w:rPr/>
        <w:fldChar w:fldCharType="end"/>
      </w:r>
      <w:r>
        <w:rPr>
          <w:rFonts w:cs="Calibri"/>
          <w:b/>
          <w:sz w:val="18"/>
          <w:szCs w:val="18"/>
        </w:rPr>
        <w:t xml:space="preserve"> DAR ES SALAAM</w:t>
      </w:r>
      <w:r>
        <w:rPr>
          <w:rFonts w:cs="Calibri"/>
          <w:b/>
          <w:sz w:val="18"/>
          <w:szCs w:val="18"/>
        </w:rPr>
        <w:t>,  TANZANIA</w:t>
      </w:r>
      <w:r>
        <w:rPr>
          <w:rFonts w:cs="Calibri"/>
          <w:b/>
          <w:sz w:val="18"/>
          <w:szCs w:val="18"/>
        </w:rPr>
        <w:t>.</w:t>
      </w:r>
    </w:p>
    <w:p>
      <w:pPr>
        <w:pStyle w:val="style157"/>
        <w:rPr>
          <w:rFonts w:cs="Calibri"/>
          <w:sz w:val="20"/>
          <w:szCs w:val="20"/>
        </w:rPr>
      </w:pPr>
    </w:p>
    <w:p>
      <w:pPr>
        <w:pStyle w:val="style157"/>
        <w:rPr>
          <w:rFonts w:cs="Calibri"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  <w:t>PERSONAL INFORMATION</w:t>
      </w:r>
    </w:p>
    <w:p>
      <w:pPr>
        <w:pStyle w:val="style157"/>
        <w:rPr>
          <w:rFonts w:cs="Calibri"/>
          <w:b/>
          <w:sz w:val="20"/>
          <w:szCs w:val="20"/>
          <w:u w:val="single"/>
        </w:rPr>
      </w:pPr>
    </w:p>
    <w:p>
      <w:pPr>
        <w:pStyle w:val="style157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DATE OF BIRTH</w:t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:</w:t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05</w:t>
      </w:r>
      <w:r>
        <w:rPr>
          <w:rFonts w:cs="Calibri"/>
          <w:b/>
          <w:sz w:val="20"/>
          <w:szCs w:val="20"/>
          <w:vertAlign w:val="superscript"/>
        </w:rPr>
        <w:t>TH</w:t>
      </w:r>
      <w:r>
        <w:rPr>
          <w:rFonts w:cs="Calibri"/>
          <w:b/>
          <w:sz w:val="20"/>
          <w:szCs w:val="20"/>
        </w:rPr>
        <w:t xml:space="preserve"> JULY, 1988</w:t>
      </w:r>
    </w:p>
    <w:p>
      <w:pPr>
        <w:pStyle w:val="style157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PLACE OF </w:t>
      </w:r>
      <w:r>
        <w:rPr>
          <w:rFonts w:cs="Calibri"/>
          <w:b/>
          <w:sz w:val="20"/>
          <w:szCs w:val="20"/>
        </w:rPr>
        <w:t>BIRTH</w:t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:</w:t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BUGANDO MUNICIPAL COUNCIL (MWANZA)</w:t>
      </w:r>
    </w:p>
    <w:p>
      <w:pPr>
        <w:pStyle w:val="style157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SEX</w:t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:</w:t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FEMALE</w:t>
      </w:r>
    </w:p>
    <w:p>
      <w:pPr>
        <w:pStyle w:val="style157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TRIBE</w:t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:</w:t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SUKUMA</w:t>
      </w:r>
    </w:p>
    <w:p>
      <w:pPr>
        <w:pStyle w:val="style157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NATIONALITY</w:t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:</w:t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TANZANIAN</w:t>
      </w:r>
    </w:p>
    <w:p>
      <w:pPr>
        <w:pStyle w:val="style157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MARITAL STATUS</w:t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:</w:t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SINGLE</w:t>
      </w:r>
    </w:p>
    <w:p>
      <w:pPr>
        <w:pStyle w:val="style157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RELIGION</w:t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:</w:t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CHRISTIAN</w:t>
      </w:r>
    </w:p>
    <w:p>
      <w:pPr>
        <w:pStyle w:val="style157"/>
        <w:rPr>
          <w:rFonts w:cs="Calibri"/>
          <w:sz w:val="16"/>
          <w:szCs w:val="16"/>
        </w:rPr>
      </w:pPr>
    </w:p>
    <w:p>
      <w:pPr>
        <w:pStyle w:val="style157"/>
        <w:rPr>
          <w:rFonts w:cs="Calibri"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  <w:t>SUMMARY</w:t>
      </w:r>
    </w:p>
    <w:p>
      <w:pPr>
        <w:pStyle w:val="style157"/>
        <w:rPr>
          <w:rFonts w:cs="Calibri"/>
          <w:b/>
          <w:sz w:val="10"/>
          <w:szCs w:val="10"/>
          <w:u w:val="single"/>
        </w:rPr>
      </w:pPr>
    </w:p>
    <w:p>
      <w:pPr>
        <w:pStyle w:val="style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Highly self-motivated dedicated and focused Administrative Assistant who excels at prioritizing, co</w:t>
      </w:r>
      <w:r>
        <w:rPr>
          <w:rFonts w:cs="Calibri"/>
          <w:sz w:val="20"/>
          <w:szCs w:val="20"/>
        </w:rPr>
        <w:t>mpleting multiple tasks simultaneously, and capable of organizing, planning and managing daily clerical needs. Bringing solid expertise in coordinating documents, reports and records, handling correspondence and managing deliveries, Answers a high volume o</w:t>
      </w:r>
      <w:r>
        <w:rPr>
          <w:rFonts w:cs="Calibri"/>
          <w:sz w:val="20"/>
          <w:szCs w:val="20"/>
        </w:rPr>
        <w:t>f incoming calls while handling in-person inquiries from clients and colleagues, Flexible and hardworking with strong drive to succeed.</w:t>
      </w:r>
    </w:p>
    <w:p>
      <w:pPr>
        <w:pStyle w:val="style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My career focus is to benefit a business firm by utilizing my education and my professional skills while advancing my cu</w:t>
      </w:r>
      <w:r>
        <w:rPr>
          <w:rFonts w:cs="Calibri"/>
          <w:sz w:val="20"/>
          <w:szCs w:val="20"/>
        </w:rPr>
        <w:t>rrent knowledge of My Career. I will work dedicatedly to complete each task given to ensure the growth of the company.</w:t>
      </w:r>
    </w:p>
    <w:p>
      <w:pPr>
        <w:pStyle w:val="style157"/>
        <w:jc w:val="both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  <w:u w:val="single"/>
        </w:rPr>
        <w:t>SKILLS</w:t>
      </w:r>
    </w:p>
    <w:p>
      <w:pPr>
        <w:pStyle w:val="style157"/>
        <w:numPr>
          <w:ilvl w:val="0"/>
          <w:numId w:val="1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Good Communication skills</w:t>
      </w:r>
      <w:r>
        <w:rPr>
          <w:rFonts w:cs="Calibri"/>
          <w:sz w:val="20"/>
          <w:szCs w:val="20"/>
          <w:lang w:val="en-US"/>
        </w:rPr>
        <w:t xml:space="preserve">, </w:t>
      </w:r>
      <w:r>
        <w:rPr>
          <w:rFonts w:cs="Calibri"/>
          <w:sz w:val="20"/>
          <w:szCs w:val="20"/>
        </w:rPr>
        <w:t xml:space="preserve">Customer </w:t>
      </w:r>
      <w:r>
        <w:rPr>
          <w:rFonts w:cs="Calibri"/>
          <w:sz w:val="20"/>
          <w:szCs w:val="20"/>
        </w:rPr>
        <w:t>focused</w:t>
      </w:r>
      <w:r>
        <w:rPr>
          <w:rFonts w:cs="Calibri"/>
          <w:sz w:val="20"/>
          <w:szCs w:val="20"/>
          <w:lang w:val="en-US"/>
        </w:rPr>
        <w:t xml:space="preserve"> and Multi tasking</w:t>
      </w:r>
    </w:p>
    <w:p>
      <w:pPr>
        <w:pStyle w:val="style157"/>
        <w:numPr>
          <w:ilvl w:val="0"/>
          <w:numId w:val="1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Typing Speed, Filling and Report Analysis </w:t>
      </w:r>
    </w:p>
    <w:p>
      <w:pPr>
        <w:pStyle w:val="style157"/>
        <w:numPr>
          <w:ilvl w:val="0"/>
          <w:numId w:val="1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Time management skills</w:t>
      </w:r>
      <w:r>
        <w:rPr>
          <w:rFonts w:cs="Calibri"/>
          <w:sz w:val="20"/>
          <w:szCs w:val="20"/>
        </w:rPr>
        <w:t xml:space="preserve">, Good </w:t>
      </w:r>
      <w:r>
        <w:rPr>
          <w:rFonts w:cs="Calibri"/>
          <w:sz w:val="20"/>
          <w:szCs w:val="20"/>
        </w:rPr>
        <w:t>interpersonal skills</w:t>
      </w:r>
    </w:p>
    <w:p>
      <w:pPr>
        <w:pStyle w:val="style157"/>
        <w:numPr>
          <w:ilvl w:val="0"/>
          <w:numId w:val="1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Excellent </w:t>
      </w:r>
      <w:r>
        <w:rPr>
          <w:rFonts w:cs="Calibri"/>
          <w:sz w:val="20"/>
          <w:szCs w:val="20"/>
        </w:rPr>
        <w:t>Computer</w:t>
      </w: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Skills</w:t>
      </w:r>
    </w:p>
    <w:p>
      <w:pPr>
        <w:pStyle w:val="style157"/>
        <w:numPr>
          <w:ilvl w:val="0"/>
          <w:numId w:val="1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Team work skills, Self-Motivated</w:t>
      </w:r>
      <w:r>
        <w:rPr>
          <w:rFonts w:cs="Calibri"/>
          <w:sz w:val="20"/>
          <w:szCs w:val="20"/>
        </w:rPr>
        <w:t>, Honesty</w:t>
      </w:r>
    </w:p>
    <w:p>
      <w:pPr>
        <w:pStyle w:val="style157"/>
        <w:numPr>
          <w:ilvl w:val="0"/>
          <w:numId w:val="1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Ability t</w:t>
      </w:r>
      <w:r>
        <w:rPr>
          <w:rFonts w:cs="Calibri"/>
          <w:sz w:val="20"/>
          <w:szCs w:val="20"/>
          <w:lang w:val="en-US"/>
        </w:rPr>
        <w:t>o</w:t>
      </w:r>
      <w:r>
        <w:rPr>
          <w:rFonts w:cs="Calibri"/>
          <w:sz w:val="20"/>
          <w:szCs w:val="20"/>
        </w:rPr>
        <w:t xml:space="preserve"> work under pressure and Deadline</w:t>
      </w:r>
    </w:p>
    <w:p>
      <w:pPr>
        <w:pStyle w:val="style157"/>
        <w:numPr>
          <w:ilvl w:val="0"/>
          <w:numId w:val="1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  <w:lang w:val="en-US"/>
        </w:rPr>
        <w:t>MS</w:t>
      </w:r>
      <w:r>
        <w:rPr>
          <w:rFonts w:cs="Calibri"/>
          <w:sz w:val="20"/>
          <w:szCs w:val="20"/>
        </w:rPr>
        <w:t xml:space="preserve"> Word,</w:t>
      </w:r>
      <w:r>
        <w:rPr>
          <w:rFonts w:cs="Calibri"/>
          <w:sz w:val="20"/>
          <w:szCs w:val="20"/>
          <w:lang w:val="en-US"/>
        </w:rPr>
        <w:t xml:space="preserve"> PowerPoint,</w:t>
      </w:r>
      <w:r>
        <w:rPr>
          <w:rFonts w:cs="Calibri"/>
          <w:sz w:val="20"/>
          <w:szCs w:val="20"/>
        </w:rPr>
        <w:t xml:space="preserve"> Excel, </w:t>
      </w:r>
      <w:r>
        <w:rPr>
          <w:rFonts w:cs="Calibri"/>
          <w:sz w:val="20"/>
          <w:szCs w:val="20"/>
          <w:lang w:val="en-US"/>
        </w:rPr>
        <w:t>Outlook,</w:t>
      </w:r>
      <w:r>
        <w:rPr>
          <w:rFonts w:cs="Calibri"/>
          <w:sz w:val="20"/>
          <w:szCs w:val="20"/>
        </w:rPr>
        <w:t xml:space="preserve"> Faxes, Photocopy, Scanner and </w:t>
      </w:r>
      <w:r>
        <w:rPr>
          <w:rFonts w:cs="Calibri"/>
          <w:sz w:val="20"/>
          <w:szCs w:val="20"/>
          <w:lang w:val="en-US"/>
        </w:rPr>
        <w:t>Printer</w:t>
      </w:r>
    </w:p>
    <w:p>
      <w:pPr>
        <w:pStyle w:val="style157"/>
        <w:numPr>
          <w:ilvl w:val="0"/>
          <w:numId w:val="1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  <w:lang w:val="en-US"/>
        </w:rPr>
        <w:t xml:space="preserve">Flexible, </w:t>
      </w:r>
      <w:r>
        <w:rPr>
          <w:rFonts w:cs="Calibri"/>
          <w:sz w:val="20"/>
          <w:szCs w:val="20"/>
        </w:rPr>
        <w:t>Reliable and dependable</w:t>
      </w:r>
    </w:p>
    <w:p>
      <w:pPr>
        <w:pStyle w:val="style157"/>
        <w:numPr>
          <w:ilvl w:val="0"/>
          <w:numId w:val="1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Problems-Solving </w:t>
      </w:r>
      <w:r>
        <w:rPr>
          <w:rFonts w:cs="Calibri"/>
          <w:sz w:val="20"/>
          <w:szCs w:val="20"/>
        </w:rPr>
        <w:t>skills, Results Orientation</w:t>
      </w:r>
    </w:p>
    <w:p>
      <w:pPr>
        <w:pStyle w:val="style157"/>
        <w:numPr>
          <w:ilvl w:val="0"/>
          <w:numId w:val="1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Accuracy and good attention to detail</w:t>
      </w:r>
    </w:p>
    <w:p>
      <w:pPr>
        <w:pStyle w:val="style157"/>
        <w:numPr>
          <w:ilvl w:val="0"/>
          <w:numId w:val="1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Organization skills</w:t>
      </w:r>
    </w:p>
    <w:p>
      <w:pPr>
        <w:pStyle w:val="style157"/>
        <w:rPr>
          <w:rFonts w:cs="Calibri"/>
          <w:b/>
          <w:sz w:val="16"/>
          <w:szCs w:val="16"/>
          <w:u w:val="single"/>
        </w:rPr>
      </w:pPr>
    </w:p>
    <w:p>
      <w:pPr>
        <w:pStyle w:val="style157"/>
        <w:rPr>
          <w:rFonts w:cs="Calibri"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  <w:t>WORKING EXPERIENCE</w:t>
      </w:r>
    </w:p>
    <w:p>
      <w:pPr>
        <w:pStyle w:val="style157"/>
        <w:rPr>
          <w:rFonts w:cs="Calibri"/>
          <w:b/>
          <w:sz w:val="10"/>
          <w:szCs w:val="10"/>
          <w:u w:val="single"/>
        </w:rPr>
      </w:pPr>
    </w:p>
    <w:p>
      <w:pPr>
        <w:pStyle w:val="style157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DEC 2015 - MAY 2018</w:t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:</w:t>
      </w:r>
      <w:r>
        <w:rPr>
          <w:rFonts w:cs="Calibri"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JOVET (T) LIMITED (BAVARIA)</w:t>
      </w:r>
    </w:p>
    <w:p>
      <w:pPr>
        <w:pStyle w:val="style157"/>
        <w:jc w:val="both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SECRETARY LOGISTICS</w:t>
      </w:r>
    </w:p>
    <w:p>
      <w:pPr>
        <w:pStyle w:val="style157"/>
        <w:jc w:val="both"/>
        <w:rPr>
          <w:rFonts w:cs="Calibri"/>
          <w:sz w:val="10"/>
          <w:szCs w:val="10"/>
        </w:rPr>
      </w:pPr>
    </w:p>
    <w:p>
      <w:pPr>
        <w:pStyle w:val="style157"/>
        <w:numPr>
          <w:ilvl w:val="0"/>
          <w:numId w:val="2"/>
        </w:numPr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Answering incoming calls, respond to </w:t>
      </w:r>
      <w:r>
        <w:rPr>
          <w:rFonts w:cs="Calibri"/>
          <w:sz w:val="20"/>
          <w:szCs w:val="20"/>
        </w:rPr>
        <w:t>Visitors,</w:t>
      </w:r>
      <w:r>
        <w:rPr>
          <w:rFonts w:cs="Calibri"/>
          <w:sz w:val="20"/>
          <w:szCs w:val="20"/>
        </w:rPr>
        <w:t xml:space="preserve"> performing data entry</w:t>
      </w: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and correspondence to promote timely communication and help </w:t>
      </w:r>
      <w:r>
        <w:rPr>
          <w:rFonts w:cs="Calibri"/>
          <w:sz w:val="20"/>
          <w:szCs w:val="20"/>
          <w:lang w:val="en-US"/>
        </w:rPr>
        <w:t>customers</w:t>
      </w:r>
      <w:r>
        <w:rPr>
          <w:rFonts w:cs="Calibri"/>
          <w:sz w:val="20"/>
          <w:szCs w:val="20"/>
        </w:rPr>
        <w:t xml:space="preserve">, Answer queries by searching and retrieving </w:t>
      </w:r>
      <w:r>
        <w:rPr>
          <w:rFonts w:cs="Calibri"/>
          <w:sz w:val="20"/>
          <w:szCs w:val="20"/>
        </w:rPr>
        <w:t>files</w:t>
      </w:r>
    </w:p>
    <w:p>
      <w:pPr>
        <w:pStyle w:val="style157"/>
        <w:numPr>
          <w:ilvl w:val="0"/>
          <w:numId w:val="2"/>
        </w:numPr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Handles sensitive materials; maintain appropriate levels of confidentiality. Preparing reports daily, weekly and monthly for any stock i</w:t>
      </w:r>
      <w:r>
        <w:rPr>
          <w:rFonts w:cs="Calibri"/>
          <w:sz w:val="20"/>
          <w:szCs w:val="20"/>
        </w:rPr>
        <w:t>ssues to management.</w:t>
      </w:r>
    </w:p>
    <w:p>
      <w:pPr>
        <w:pStyle w:val="style157"/>
        <w:numPr>
          <w:ilvl w:val="0"/>
          <w:numId w:val="2"/>
        </w:numPr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Ensure effective coordination with Logistics Contractor in tracking movement of goods from the consolidation point to the ports of destination.</w:t>
      </w:r>
    </w:p>
    <w:p>
      <w:pPr>
        <w:pStyle w:val="style157"/>
        <w:numPr>
          <w:ilvl w:val="0"/>
          <w:numId w:val="2"/>
        </w:numPr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Making reconciliation for any inventory discrepancies.</w:t>
      </w:r>
    </w:p>
    <w:p>
      <w:pPr>
        <w:pStyle w:val="style157"/>
        <w:numPr>
          <w:ilvl w:val="0"/>
          <w:numId w:val="2"/>
        </w:numPr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Ensure all payment requisitions are </w:t>
      </w:r>
      <w:r>
        <w:rPr>
          <w:rFonts w:cs="Calibri"/>
          <w:sz w:val="20"/>
          <w:szCs w:val="20"/>
        </w:rPr>
        <w:t>complete and have all necessary documentation.</w:t>
      </w:r>
    </w:p>
    <w:p>
      <w:pPr>
        <w:pStyle w:val="style157"/>
        <w:numPr>
          <w:ilvl w:val="0"/>
          <w:numId w:val="2"/>
        </w:numPr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Receiving emails and reply them, preparing Meeting room properly, Agenda Meeting and taking minutes.</w:t>
      </w:r>
    </w:p>
    <w:p>
      <w:pPr>
        <w:pStyle w:val="style157"/>
        <w:numPr>
          <w:ilvl w:val="0"/>
          <w:numId w:val="2"/>
        </w:numPr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Kept reception area clean and</w:t>
      </w:r>
      <w:r>
        <w:rPr>
          <w:rFonts w:cs="Calibri"/>
          <w:sz w:val="20"/>
          <w:szCs w:val="20"/>
        </w:rPr>
        <w:t xml:space="preserve"> well</w:t>
      </w: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organized</w:t>
      </w:r>
      <w:r>
        <w:rPr>
          <w:rFonts w:cs="Calibri"/>
          <w:sz w:val="20"/>
          <w:szCs w:val="20"/>
        </w:rPr>
        <w:t>.</w:t>
      </w:r>
    </w:p>
    <w:p>
      <w:pPr>
        <w:pStyle w:val="style157"/>
        <w:numPr>
          <w:ilvl w:val="0"/>
          <w:numId w:val="2"/>
        </w:numPr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Handling sales administration issues, Typing letters and management of stocks, processing stores requisition Issue Notes </w:t>
      </w:r>
      <w:r>
        <w:rPr>
          <w:rFonts w:cs="Calibri"/>
          <w:b/>
          <w:sz w:val="20"/>
          <w:szCs w:val="20"/>
        </w:rPr>
        <w:t>(SRINs)</w:t>
      </w:r>
      <w:r>
        <w:rPr>
          <w:rFonts w:cs="Calibri"/>
          <w:sz w:val="20"/>
          <w:szCs w:val="20"/>
        </w:rPr>
        <w:t>, and Invoices with the guidance from Finance Manager/Assistant Finance Manager for orders.</w:t>
      </w:r>
    </w:p>
    <w:p>
      <w:pPr>
        <w:pStyle w:val="style157"/>
        <w:numPr>
          <w:ilvl w:val="0"/>
          <w:numId w:val="2"/>
        </w:numPr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Keeping appointment records, Arrangi</w:t>
      </w:r>
      <w:r>
        <w:rPr>
          <w:rFonts w:cs="Calibri"/>
          <w:sz w:val="20"/>
          <w:szCs w:val="20"/>
        </w:rPr>
        <w:t xml:space="preserve">ng and coordinating meetings. </w:t>
      </w:r>
    </w:p>
    <w:p>
      <w:pPr>
        <w:pStyle w:val="style157"/>
        <w:numPr>
          <w:ilvl w:val="0"/>
          <w:numId w:val="2"/>
        </w:numPr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Manages day to day calendar(s) of senior management; arranges meetings and secures meeting rooms.</w:t>
      </w:r>
    </w:p>
    <w:p>
      <w:pPr>
        <w:pStyle w:val="style157"/>
        <w:numPr>
          <w:ilvl w:val="0"/>
          <w:numId w:val="2"/>
        </w:numPr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Maintains and update files/records, produces reports and various correspondence</w:t>
      </w:r>
    </w:p>
    <w:p>
      <w:pPr>
        <w:pStyle w:val="style157"/>
        <w:numPr>
          <w:ilvl w:val="0"/>
          <w:numId w:val="2"/>
        </w:numPr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Receiving orders from Customers and to receive </w:t>
      </w:r>
      <w:r>
        <w:rPr>
          <w:rFonts w:cs="Calibri"/>
          <w:sz w:val="20"/>
          <w:szCs w:val="20"/>
        </w:rPr>
        <w:t xml:space="preserve">Goods Received Notes </w:t>
      </w:r>
      <w:r>
        <w:rPr>
          <w:rFonts w:cs="Calibri"/>
          <w:b/>
          <w:sz w:val="20"/>
          <w:szCs w:val="20"/>
        </w:rPr>
        <w:t>(GRVs),</w:t>
      </w:r>
      <w:r>
        <w:rPr>
          <w:rFonts w:cs="Calibri"/>
          <w:sz w:val="20"/>
          <w:szCs w:val="20"/>
        </w:rPr>
        <w:t xml:space="preserve"> maintaining office files, filling sending/Received emails and maintaining proper records for vehicles.</w:t>
      </w:r>
    </w:p>
    <w:p>
      <w:pPr>
        <w:pStyle w:val="style157"/>
        <w:numPr>
          <w:ilvl w:val="0"/>
          <w:numId w:val="2"/>
        </w:numPr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Making sure Transport is available for sending goods to customers and know how many containers we have in stock, preparing p</w:t>
      </w:r>
      <w:r>
        <w:rPr>
          <w:rFonts w:cs="Calibri"/>
          <w:sz w:val="20"/>
          <w:szCs w:val="20"/>
        </w:rPr>
        <w:t>ending orders, prepare reports each end of the month and preparing payment Vouchers.</w:t>
      </w:r>
    </w:p>
    <w:p>
      <w:pPr>
        <w:pStyle w:val="style157"/>
        <w:numPr>
          <w:ilvl w:val="0"/>
          <w:numId w:val="2"/>
        </w:numPr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Scheduled conferences and associated travel arrangements, including hotel, airfare and ground transportation.</w:t>
      </w:r>
    </w:p>
    <w:p>
      <w:pPr>
        <w:pStyle w:val="style157"/>
        <w:jc w:val="both"/>
        <w:rPr>
          <w:rFonts w:cs="Calibri"/>
          <w:sz w:val="16"/>
          <w:szCs w:val="16"/>
        </w:rPr>
      </w:pPr>
    </w:p>
    <w:p>
      <w:pPr>
        <w:pStyle w:val="style157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AUG 2013 – DEC 2015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:</w:t>
      </w:r>
      <w:r>
        <w:rPr>
          <w:rFonts w:cs="Calibri"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BRANDFUSION MARKETING LIMITED</w:t>
      </w:r>
    </w:p>
    <w:p>
      <w:pPr>
        <w:pStyle w:val="style157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OF</w:t>
      </w:r>
      <w:r>
        <w:rPr>
          <w:rFonts w:cs="Calibri"/>
          <w:b/>
          <w:sz w:val="20"/>
          <w:szCs w:val="20"/>
        </w:rPr>
        <w:t xml:space="preserve">FICE </w:t>
      </w:r>
      <w:r>
        <w:rPr>
          <w:rFonts w:cs="Calibri"/>
          <w:b/>
          <w:sz w:val="20"/>
          <w:szCs w:val="20"/>
          <w:lang w:val="en-US"/>
        </w:rPr>
        <w:t>RECEPTIONIST</w:t>
      </w:r>
      <w:r>
        <w:rPr>
          <w:rFonts w:cs="Calibri"/>
          <w:b/>
          <w:sz w:val="20"/>
          <w:szCs w:val="20"/>
        </w:rPr>
        <w:t>/</w:t>
      </w:r>
      <w:r>
        <w:rPr>
          <w:rFonts w:cs="Calibri"/>
          <w:b/>
          <w:sz w:val="20"/>
          <w:szCs w:val="20"/>
          <w:lang w:val="en-US"/>
        </w:rPr>
        <w:t>AGGREGATOR SUPPORT</w:t>
      </w:r>
    </w:p>
    <w:p>
      <w:pPr>
        <w:pStyle w:val="style157"/>
        <w:rPr>
          <w:rFonts w:cs="Calibri"/>
          <w:sz w:val="10"/>
          <w:szCs w:val="10"/>
        </w:rPr>
      </w:pPr>
    </w:p>
    <w:p>
      <w:pPr>
        <w:pStyle w:val="style157"/>
        <w:numPr>
          <w:ilvl w:val="0"/>
          <w:numId w:val="2"/>
        </w:numPr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Receiving M-</w:t>
      </w:r>
      <w:r>
        <w:rPr>
          <w:rFonts w:cs="Calibri"/>
          <w:sz w:val="20"/>
          <w:szCs w:val="20"/>
        </w:rPr>
        <w:t>Pesa</w:t>
      </w:r>
      <w:r>
        <w:rPr>
          <w:rFonts w:cs="Calibri"/>
          <w:sz w:val="20"/>
          <w:szCs w:val="20"/>
        </w:rPr>
        <w:t xml:space="preserve"> Agents, Customers and help them accordingly. Processing phone calls, Typing letters, emails and important correspondence, arranged Flight Booking and submit report every end of the Month to be approved.</w:t>
      </w:r>
    </w:p>
    <w:p>
      <w:pPr>
        <w:pStyle w:val="style157"/>
        <w:numPr>
          <w:ilvl w:val="0"/>
          <w:numId w:val="2"/>
        </w:numPr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Making sure all work is done accurately within the required time.</w:t>
      </w:r>
    </w:p>
    <w:p>
      <w:pPr>
        <w:pStyle w:val="style157"/>
        <w:numPr>
          <w:ilvl w:val="0"/>
          <w:numId w:val="2"/>
        </w:numPr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Preparing reports for any M-</w:t>
      </w:r>
      <w:r>
        <w:rPr>
          <w:rFonts w:cs="Calibri"/>
          <w:sz w:val="20"/>
          <w:szCs w:val="20"/>
        </w:rPr>
        <w:t>pesa</w:t>
      </w:r>
      <w:r>
        <w:rPr>
          <w:rFonts w:cs="Calibri"/>
          <w:sz w:val="20"/>
          <w:szCs w:val="20"/>
        </w:rPr>
        <w:t xml:space="preserve"> issues to management.</w:t>
      </w:r>
    </w:p>
    <w:p>
      <w:pPr>
        <w:pStyle w:val="style157"/>
        <w:numPr>
          <w:ilvl w:val="0"/>
          <w:numId w:val="2"/>
        </w:numPr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Preparing Meeting room properly, Agenda and taking minutes, customer reports and check which client is already deposit to Company bank </w:t>
      </w:r>
      <w:r>
        <w:rPr>
          <w:rFonts w:cs="Calibri"/>
          <w:sz w:val="20"/>
          <w:szCs w:val="20"/>
        </w:rPr>
        <w:t xml:space="preserve">Account. </w:t>
      </w:r>
    </w:p>
    <w:p>
      <w:pPr>
        <w:pStyle w:val="style157"/>
        <w:numPr>
          <w:ilvl w:val="0"/>
          <w:numId w:val="2"/>
        </w:numPr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Pay float to customers who already deposit.</w:t>
      </w:r>
    </w:p>
    <w:p>
      <w:pPr>
        <w:pStyle w:val="style157"/>
        <w:numPr>
          <w:ilvl w:val="0"/>
          <w:numId w:val="2"/>
        </w:numPr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Making Reconciliation for any inventory discrepancies.</w:t>
      </w:r>
    </w:p>
    <w:p>
      <w:pPr>
        <w:pStyle w:val="style157"/>
        <w:numPr>
          <w:ilvl w:val="0"/>
          <w:numId w:val="2"/>
        </w:numPr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Sorting and distribute business correspondence to correct department or staff member, reducing dropped communications and enabling faster responses</w:t>
      </w:r>
      <w:r>
        <w:rPr>
          <w:rFonts w:cs="Calibri"/>
          <w:sz w:val="20"/>
          <w:szCs w:val="20"/>
        </w:rPr>
        <w:t xml:space="preserve"> to key requests.</w:t>
      </w:r>
    </w:p>
    <w:p>
      <w:pPr>
        <w:pStyle w:val="style157"/>
        <w:numPr>
          <w:ilvl w:val="0"/>
          <w:numId w:val="2"/>
        </w:numPr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Manages day to day calendar(s) of senior management; arranges meetings and secures meeting rooms.</w:t>
      </w:r>
    </w:p>
    <w:p>
      <w:pPr>
        <w:pStyle w:val="style157"/>
        <w:numPr>
          <w:ilvl w:val="0"/>
          <w:numId w:val="2"/>
        </w:numPr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Organizing and update daily/weekly schedules as well as monthly calendar obligations for various levels of management and staff.</w:t>
      </w:r>
    </w:p>
    <w:p>
      <w:pPr>
        <w:pStyle w:val="style157"/>
        <w:ind w:left="450"/>
        <w:jc w:val="both"/>
        <w:rPr>
          <w:rFonts w:cs="Calibri"/>
          <w:b/>
          <w:sz w:val="10"/>
          <w:szCs w:val="10"/>
        </w:rPr>
      </w:pPr>
    </w:p>
    <w:p>
      <w:pPr>
        <w:pStyle w:val="style157"/>
        <w:ind w:left="450"/>
        <w:jc w:val="both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AGGREGATOR</w:t>
      </w:r>
      <w:r>
        <w:rPr>
          <w:rFonts w:cs="Calibri"/>
          <w:b/>
          <w:sz w:val="20"/>
          <w:szCs w:val="20"/>
        </w:rPr>
        <w:t xml:space="preserve"> SUPPORT M-PESA AGENT:</w:t>
      </w:r>
      <w:r>
        <w:rPr>
          <w:rFonts w:cs="Calibri"/>
          <w:sz w:val="20"/>
          <w:szCs w:val="20"/>
        </w:rPr>
        <w:t xml:space="preserve"> Pay float to customers who deposit to Company bank Account, prepare daily report and send to Line Manager. Receive Customers who wants to be M-</w:t>
      </w:r>
      <w:r>
        <w:rPr>
          <w:rFonts w:cs="Calibri"/>
          <w:sz w:val="20"/>
          <w:szCs w:val="20"/>
        </w:rPr>
        <w:t>Pesa</w:t>
      </w:r>
      <w:r>
        <w:rPr>
          <w:rFonts w:cs="Calibri"/>
          <w:sz w:val="20"/>
          <w:szCs w:val="20"/>
        </w:rPr>
        <w:t xml:space="preserve"> Agent and Explain to them on the process and Requirement to be an Agent.</w:t>
      </w:r>
    </w:p>
    <w:p>
      <w:pPr>
        <w:pStyle w:val="style157"/>
        <w:jc w:val="both"/>
        <w:rPr>
          <w:rFonts w:cs="Calibri"/>
          <w:sz w:val="16"/>
          <w:szCs w:val="16"/>
        </w:rPr>
      </w:pPr>
    </w:p>
    <w:p>
      <w:pPr>
        <w:pStyle w:val="style157"/>
        <w:jc w:val="both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NOV 2010</w:t>
      </w:r>
      <w:r>
        <w:rPr>
          <w:rFonts w:cs="Calibri"/>
          <w:b/>
          <w:sz w:val="20"/>
          <w:szCs w:val="20"/>
        </w:rPr>
        <w:t xml:space="preserve"> – OCT 2011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:</w:t>
      </w:r>
      <w:r>
        <w:rPr>
          <w:rFonts w:cs="Calibri"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VODACOM TANZANIA (</w:t>
      </w:r>
      <w:r>
        <w:rPr>
          <w:rFonts w:cs="Calibri"/>
          <w:b/>
          <w:sz w:val="20"/>
          <w:szCs w:val="20"/>
        </w:rPr>
        <w:t>Softnet</w:t>
      </w:r>
      <w:r>
        <w:rPr>
          <w:rFonts w:cs="Calibri"/>
          <w:b/>
          <w:sz w:val="20"/>
          <w:szCs w:val="20"/>
        </w:rPr>
        <w:t>)</w:t>
      </w:r>
    </w:p>
    <w:p>
      <w:pPr>
        <w:pStyle w:val="style157"/>
        <w:jc w:val="both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AS: DIGITIZATION PROJECT STAFF</w:t>
      </w:r>
    </w:p>
    <w:p>
      <w:pPr>
        <w:pStyle w:val="style157"/>
        <w:ind w:left="5400" w:hanging="1800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DATA ENTRY CLERK</w:t>
      </w:r>
    </w:p>
    <w:p>
      <w:pPr>
        <w:pStyle w:val="style157"/>
        <w:rPr>
          <w:rFonts w:cs="Calibri"/>
          <w:sz w:val="10"/>
          <w:szCs w:val="10"/>
        </w:rPr>
      </w:pPr>
    </w:p>
    <w:p>
      <w:pPr>
        <w:pStyle w:val="style157"/>
        <w:numPr>
          <w:ilvl w:val="0"/>
          <w:numId w:val="6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Preparing documents and register customer’s details to the system.</w:t>
      </w:r>
    </w:p>
    <w:p>
      <w:pPr>
        <w:pStyle w:val="style157"/>
        <w:numPr>
          <w:ilvl w:val="0"/>
          <w:numId w:val="6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Identified errors in data entry and related issues by mentioning to supervisors for resolutio</w:t>
      </w:r>
      <w:r>
        <w:rPr>
          <w:rFonts w:cs="Calibri"/>
          <w:sz w:val="20"/>
          <w:szCs w:val="20"/>
        </w:rPr>
        <w:t>n.</w:t>
      </w:r>
    </w:p>
    <w:p>
      <w:pPr>
        <w:pStyle w:val="style157"/>
        <w:numPr>
          <w:ilvl w:val="0"/>
          <w:numId w:val="6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Input client information into spreadsheets and Company database to provide leaders with quick access to essential client’s data.</w:t>
      </w:r>
    </w:p>
    <w:p>
      <w:pPr>
        <w:pStyle w:val="style157"/>
        <w:numPr>
          <w:ilvl w:val="0"/>
          <w:numId w:val="6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  <w:lang w:val="en-US"/>
        </w:rPr>
        <w:t>Insert customer and account data by inputting text based and numerical information from source documents within time limits.</w:t>
      </w:r>
    </w:p>
    <w:p>
      <w:pPr>
        <w:pStyle w:val="style157"/>
        <w:numPr>
          <w:ilvl w:val="0"/>
          <w:numId w:val="6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Entering customer and account data from source documents within time limits.</w:t>
      </w:r>
    </w:p>
    <w:p>
      <w:pPr>
        <w:pStyle w:val="style157"/>
        <w:numPr>
          <w:ilvl w:val="0"/>
          <w:numId w:val="6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Maintains data entry requirements by following </w:t>
      </w:r>
      <w:r>
        <w:rPr>
          <w:rFonts w:cs="Calibri"/>
          <w:sz w:val="20"/>
          <w:szCs w:val="20"/>
        </w:rPr>
        <w:t>data program techniques and procedures.</w:t>
      </w:r>
    </w:p>
    <w:p>
      <w:pPr>
        <w:pStyle w:val="style157"/>
        <w:numPr>
          <w:ilvl w:val="0"/>
          <w:numId w:val="6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Enters customer and account data by inputting alphabetic and numeric information on keyboard or optical scanner according to screen format.</w:t>
      </w:r>
    </w:p>
    <w:p>
      <w:pPr>
        <w:pStyle w:val="style157"/>
        <w:numPr>
          <w:ilvl w:val="0"/>
          <w:numId w:val="6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Inform supervisor of any problems or errors observed in the database and det</w:t>
      </w:r>
      <w:r>
        <w:rPr>
          <w:rFonts w:cs="Calibri"/>
          <w:sz w:val="20"/>
          <w:szCs w:val="20"/>
        </w:rPr>
        <w:t>ect any hardware and software malfunctions and notify supervisor.</w:t>
      </w:r>
    </w:p>
    <w:p>
      <w:pPr>
        <w:pStyle w:val="style157"/>
        <w:jc w:val="both"/>
        <w:rPr>
          <w:rFonts w:cs="Calibri"/>
          <w:sz w:val="16"/>
          <w:szCs w:val="16"/>
        </w:rPr>
      </w:pPr>
    </w:p>
    <w:p>
      <w:pPr>
        <w:pStyle w:val="style157"/>
        <w:jc w:val="both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DEC 2009 – NOV 2010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:</w:t>
      </w:r>
      <w:r>
        <w:rPr>
          <w:rFonts w:cs="Calibri"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DATA HOUSE LIMITED</w:t>
      </w:r>
    </w:p>
    <w:p>
      <w:pPr>
        <w:pStyle w:val="style157"/>
        <w:jc w:val="both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AS: DIGITIZATION PROJECT STAFF</w:t>
      </w:r>
    </w:p>
    <w:p>
      <w:pPr>
        <w:pStyle w:val="style157"/>
        <w:ind w:left="5400" w:hanging="1800"/>
        <w:jc w:val="both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DATA ENTRY CLERK</w:t>
      </w:r>
    </w:p>
    <w:p>
      <w:pPr>
        <w:pStyle w:val="style157"/>
        <w:jc w:val="both"/>
        <w:rPr>
          <w:rFonts w:cs="Calibri"/>
          <w:sz w:val="10"/>
          <w:szCs w:val="10"/>
        </w:rPr>
      </w:pPr>
    </w:p>
    <w:p>
      <w:pPr>
        <w:pStyle w:val="style157"/>
        <w:numPr>
          <w:ilvl w:val="0"/>
          <w:numId w:val="7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Identified and corrected data entry errors to prevent duplication across systems.</w:t>
      </w:r>
    </w:p>
    <w:p>
      <w:pPr>
        <w:pStyle w:val="style157"/>
        <w:numPr>
          <w:ilvl w:val="0"/>
          <w:numId w:val="7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Preparing </w:t>
      </w:r>
      <w:r>
        <w:rPr>
          <w:rFonts w:cs="Calibri"/>
          <w:sz w:val="20"/>
          <w:szCs w:val="20"/>
        </w:rPr>
        <w:t>documents and registers customer’s details to the system.</w:t>
      </w:r>
    </w:p>
    <w:p>
      <w:pPr>
        <w:pStyle w:val="style157"/>
        <w:numPr>
          <w:ilvl w:val="0"/>
          <w:numId w:val="7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Input client information into spreadsheets and Company database to provide leaders with quick access to essential client’s data.</w:t>
      </w:r>
    </w:p>
    <w:p>
      <w:pPr>
        <w:pStyle w:val="style157"/>
        <w:numPr>
          <w:ilvl w:val="0"/>
          <w:numId w:val="7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  <w:lang w:val="en-US"/>
        </w:rPr>
        <w:t>Compile, verify accuracy and sort information according to priorities to prepare source data for computer entry.</w:t>
      </w:r>
    </w:p>
    <w:p>
      <w:pPr>
        <w:pStyle w:val="style157"/>
        <w:numPr>
          <w:ilvl w:val="0"/>
          <w:numId w:val="7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Inform supervisor of any problems or errors observed in the database </w:t>
      </w:r>
      <w:r>
        <w:rPr>
          <w:rFonts w:cs="Calibri"/>
          <w:sz w:val="20"/>
          <w:szCs w:val="20"/>
        </w:rPr>
        <w:t>and detect any hardware and software malfunctions and notify supervisor.</w:t>
      </w:r>
    </w:p>
    <w:p>
      <w:pPr>
        <w:pStyle w:val="style157"/>
        <w:numPr>
          <w:ilvl w:val="0"/>
          <w:numId w:val="7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Entering customer and account data from source documents within time limits.</w:t>
      </w:r>
    </w:p>
    <w:p>
      <w:pPr>
        <w:pStyle w:val="style157"/>
        <w:numPr>
          <w:ilvl w:val="0"/>
          <w:numId w:val="7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Maintains database by entering new and updated customer and account information.</w:t>
      </w:r>
    </w:p>
    <w:p>
      <w:pPr>
        <w:pStyle w:val="style157"/>
        <w:numPr>
          <w:ilvl w:val="0"/>
          <w:numId w:val="7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Enters customer and accou</w:t>
      </w:r>
      <w:r>
        <w:rPr>
          <w:rFonts w:cs="Calibri"/>
          <w:sz w:val="20"/>
          <w:szCs w:val="20"/>
        </w:rPr>
        <w:t>nt data by inputting alphabetic and numeric information on keyboard or optical scanner according to screen format.</w:t>
      </w:r>
    </w:p>
    <w:p>
      <w:pPr>
        <w:pStyle w:val="style157"/>
        <w:jc w:val="both"/>
        <w:rPr>
          <w:rFonts w:cs="Calibri"/>
          <w:sz w:val="20"/>
          <w:szCs w:val="20"/>
        </w:rPr>
      </w:pPr>
    </w:p>
    <w:p>
      <w:pPr>
        <w:pStyle w:val="style157"/>
        <w:jc w:val="both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OCT 2007 – DEC 2009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:</w:t>
      </w:r>
      <w:r>
        <w:rPr>
          <w:rFonts w:cs="Calibri"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>DOMUS WOODWORKS LIMITED</w:t>
      </w:r>
    </w:p>
    <w:p>
      <w:pPr>
        <w:pStyle w:val="style157"/>
        <w:ind w:left="3600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OFFICE SECRETARY</w:t>
      </w:r>
    </w:p>
    <w:p>
      <w:pPr>
        <w:pStyle w:val="style157"/>
        <w:jc w:val="both"/>
        <w:rPr>
          <w:rFonts w:cs="Calibri"/>
          <w:b/>
          <w:sz w:val="10"/>
          <w:szCs w:val="10"/>
        </w:rPr>
      </w:pPr>
    </w:p>
    <w:p>
      <w:pPr>
        <w:pStyle w:val="style157"/>
        <w:numPr>
          <w:ilvl w:val="0"/>
          <w:numId w:val="2"/>
        </w:numPr>
        <w:ind w:left="72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Preparing Daily payments, filling sending and receiving emails, maintain of</w:t>
      </w:r>
      <w:r>
        <w:rPr>
          <w:rFonts w:cs="Calibri"/>
          <w:sz w:val="20"/>
          <w:szCs w:val="20"/>
        </w:rPr>
        <w:t>fice files and answer phone calls.</w:t>
      </w:r>
    </w:p>
    <w:p>
      <w:pPr>
        <w:pStyle w:val="style157"/>
        <w:numPr>
          <w:ilvl w:val="0"/>
          <w:numId w:val="2"/>
        </w:numPr>
        <w:ind w:left="72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Set travel arrangements and gathered documents for management and executive staff meetings and trips.</w:t>
      </w:r>
    </w:p>
    <w:p>
      <w:pPr>
        <w:pStyle w:val="style157"/>
        <w:numPr>
          <w:ilvl w:val="0"/>
          <w:numId w:val="2"/>
        </w:numPr>
        <w:ind w:left="72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Receiving customers and explain to them about products.</w:t>
      </w:r>
    </w:p>
    <w:p>
      <w:pPr>
        <w:pStyle w:val="style157"/>
        <w:numPr>
          <w:ilvl w:val="0"/>
          <w:numId w:val="2"/>
        </w:numPr>
        <w:ind w:left="72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Kept reception area clean and organized to offer positive first</w:t>
      </w:r>
      <w:r>
        <w:rPr>
          <w:rFonts w:cs="Calibri"/>
          <w:sz w:val="20"/>
          <w:szCs w:val="20"/>
        </w:rPr>
        <w:t xml:space="preserve"> impression to every visitor.</w:t>
      </w:r>
    </w:p>
    <w:p>
      <w:pPr>
        <w:pStyle w:val="style157"/>
        <w:numPr>
          <w:ilvl w:val="0"/>
          <w:numId w:val="2"/>
        </w:numPr>
        <w:ind w:left="72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Prepare daily and monthly report.</w:t>
      </w:r>
    </w:p>
    <w:p>
      <w:pPr>
        <w:pStyle w:val="style157"/>
        <w:numPr>
          <w:ilvl w:val="0"/>
          <w:numId w:val="2"/>
        </w:numPr>
        <w:ind w:left="72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Produce and distribute team newsletters, email updates and other forms of communication.</w:t>
      </w:r>
    </w:p>
    <w:p>
      <w:pPr>
        <w:pStyle w:val="style157"/>
        <w:numPr>
          <w:ilvl w:val="0"/>
          <w:numId w:val="2"/>
        </w:numPr>
        <w:ind w:left="72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Maintaining office safety by screening visitors, updating logs and issuing temporary passes.</w:t>
      </w:r>
    </w:p>
    <w:p>
      <w:pPr>
        <w:pStyle w:val="style157"/>
        <w:numPr>
          <w:ilvl w:val="0"/>
          <w:numId w:val="2"/>
        </w:numPr>
        <w:ind w:left="72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Met incomi</w:t>
      </w:r>
      <w:r>
        <w:rPr>
          <w:rFonts w:cs="Calibri"/>
          <w:sz w:val="20"/>
          <w:szCs w:val="20"/>
        </w:rPr>
        <w:t>ng customers with professional approach and provided friendly, knowledgeable assistance.</w:t>
      </w:r>
    </w:p>
    <w:p>
      <w:pPr>
        <w:pStyle w:val="style157"/>
        <w:rPr>
          <w:rFonts w:cs="Calibri"/>
          <w:b/>
          <w:sz w:val="16"/>
          <w:szCs w:val="16"/>
          <w:u w:val="single"/>
        </w:rPr>
      </w:pPr>
    </w:p>
    <w:p>
      <w:pPr>
        <w:pStyle w:val="style157"/>
        <w:rPr>
          <w:rFonts w:cs="Calibri"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  <w:t>EDUCATION AND TRAINING</w:t>
      </w:r>
    </w:p>
    <w:p>
      <w:pPr>
        <w:pStyle w:val="style157"/>
        <w:rPr>
          <w:rFonts w:cs="Calibri"/>
          <w:sz w:val="10"/>
          <w:szCs w:val="10"/>
        </w:rPr>
      </w:pPr>
    </w:p>
    <w:p>
      <w:pPr>
        <w:pStyle w:val="style1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2008 – 2010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: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CERTIFICATE FOR SECRETARIAL COURSE AT SPLENDID</w:t>
      </w:r>
    </w:p>
    <w:p>
      <w:pPr>
        <w:pStyle w:val="style1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SECRETARIAL COLLEGE</w:t>
      </w:r>
    </w:p>
    <w:p>
      <w:pPr>
        <w:pStyle w:val="style157"/>
        <w:rPr>
          <w:rFonts w:cs="Calibri"/>
          <w:sz w:val="10"/>
          <w:szCs w:val="10"/>
        </w:rPr>
      </w:pPr>
    </w:p>
    <w:p>
      <w:pPr>
        <w:pStyle w:val="style1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2004 – 2006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: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LIKU SECONDARY SCHOOL</w:t>
      </w:r>
    </w:p>
    <w:p>
      <w:pPr>
        <w:pStyle w:val="style157"/>
        <w:rPr>
          <w:rFonts w:cs="Calibri"/>
          <w:sz w:val="10"/>
          <w:szCs w:val="10"/>
        </w:rPr>
      </w:pPr>
    </w:p>
    <w:p>
      <w:pPr>
        <w:pStyle w:val="style1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2002 – 2004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: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PER-EDUCATION AT SUJI HIGH SCHOOL KILIMANJARO</w:t>
      </w:r>
    </w:p>
    <w:p>
      <w:pPr>
        <w:pStyle w:val="style157"/>
        <w:rPr>
          <w:rFonts w:cs="Calibri"/>
          <w:sz w:val="10"/>
          <w:szCs w:val="10"/>
        </w:rPr>
      </w:pPr>
    </w:p>
    <w:p>
      <w:pPr>
        <w:pStyle w:val="style1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1996 – 2002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: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PRIMARY EDUCATION AT MABIBO PRIMARY SCHOOL</w:t>
      </w:r>
    </w:p>
    <w:p>
      <w:pPr>
        <w:pStyle w:val="style157"/>
        <w:jc w:val="both"/>
        <w:rPr>
          <w:rFonts w:cs="Calibri"/>
          <w:b/>
          <w:sz w:val="16"/>
          <w:szCs w:val="16"/>
          <w:u w:val="single"/>
        </w:rPr>
      </w:pPr>
    </w:p>
    <w:p>
      <w:pPr>
        <w:pStyle w:val="style157"/>
        <w:jc w:val="both"/>
        <w:rPr>
          <w:rFonts w:cs="Calibri"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  <w:t>INTEREST</w:t>
      </w:r>
    </w:p>
    <w:p>
      <w:pPr>
        <w:pStyle w:val="style157"/>
        <w:rPr>
          <w:rFonts w:cs="Calibri"/>
          <w:sz w:val="10"/>
          <w:szCs w:val="10"/>
        </w:rPr>
      </w:pPr>
    </w:p>
    <w:p>
      <w:pPr>
        <w:pStyle w:val="style157"/>
        <w:numPr>
          <w:ilvl w:val="0"/>
          <w:numId w:val="3"/>
        </w:num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Reading books, Learning new things</w:t>
      </w:r>
    </w:p>
    <w:p>
      <w:pPr>
        <w:pStyle w:val="style157"/>
        <w:numPr>
          <w:ilvl w:val="0"/>
          <w:numId w:val="3"/>
        </w:num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Singing</w:t>
      </w:r>
    </w:p>
    <w:p>
      <w:pPr>
        <w:pStyle w:val="style157"/>
        <w:numPr>
          <w:ilvl w:val="0"/>
          <w:numId w:val="3"/>
        </w:num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Listening Music, Watching TV news and Movies</w:t>
      </w:r>
    </w:p>
    <w:p>
      <w:pPr>
        <w:pStyle w:val="style157"/>
        <w:numPr>
          <w:ilvl w:val="0"/>
          <w:numId w:val="3"/>
        </w:num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Exercising and Travelling</w:t>
      </w:r>
    </w:p>
    <w:p>
      <w:pPr>
        <w:pStyle w:val="style0"/>
        <w:rPr>
          <w:rFonts w:cs="Calibri"/>
          <w:b/>
          <w:sz w:val="10"/>
          <w:szCs w:val="10"/>
          <w:u w:val="single"/>
        </w:rPr>
      </w:pPr>
    </w:p>
    <w:p>
      <w:pPr>
        <w:pStyle w:val="style0"/>
        <w:rPr>
          <w:rFonts w:cs="Calibri"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  <w:t>REFEREES</w:t>
      </w:r>
    </w:p>
    <w:p>
      <w:pPr>
        <w:pStyle w:val="style157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MR. JOHN C. K</w:t>
      </w:r>
      <w:r>
        <w:rPr>
          <w:rFonts w:cs="Calibri"/>
          <w:b/>
          <w:sz w:val="20"/>
          <w:szCs w:val="20"/>
        </w:rPr>
        <w:t>ESSY</w:t>
      </w:r>
    </w:p>
    <w:p>
      <w:pPr>
        <w:pStyle w:val="style1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DIRECTOR</w:t>
      </w:r>
    </w:p>
    <w:p>
      <w:pPr>
        <w:pStyle w:val="style1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JOVET TANZANIA LTD (BAVARIA)</w:t>
      </w:r>
    </w:p>
    <w:p>
      <w:pPr>
        <w:pStyle w:val="style1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P.O. BOX 70339,</w:t>
      </w:r>
    </w:p>
    <w:p>
      <w:pPr>
        <w:pStyle w:val="style1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DAR ES SALAAM</w:t>
      </w:r>
    </w:p>
    <w:p>
      <w:pPr>
        <w:pStyle w:val="style1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PHONE NO: +255 754272422</w:t>
      </w:r>
    </w:p>
    <w:p>
      <w:pPr>
        <w:pStyle w:val="style157"/>
        <w:rPr>
          <w:rFonts w:cs="Calibri"/>
          <w:sz w:val="10"/>
          <w:szCs w:val="10"/>
        </w:rPr>
      </w:pPr>
    </w:p>
    <w:p>
      <w:pPr>
        <w:pStyle w:val="style157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JULIANA MSOFE</w:t>
      </w:r>
    </w:p>
    <w:p>
      <w:pPr>
        <w:pStyle w:val="style1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ADMINISTRATOR</w:t>
      </w:r>
    </w:p>
    <w:p>
      <w:pPr>
        <w:pStyle w:val="style1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BRANDFUSION MARKETING LIMITED</w:t>
      </w:r>
    </w:p>
    <w:p>
      <w:pPr>
        <w:pStyle w:val="style1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P.O. BOX 62033,</w:t>
      </w:r>
    </w:p>
    <w:p>
      <w:pPr>
        <w:pStyle w:val="style1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DAR ES SALAAM</w:t>
      </w:r>
    </w:p>
    <w:p>
      <w:pPr>
        <w:pStyle w:val="style1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PHONE NO: +255 756 444 470</w:t>
      </w:r>
    </w:p>
    <w:p>
      <w:pPr>
        <w:pStyle w:val="style157"/>
        <w:rPr>
          <w:rFonts w:cs="Calibri"/>
          <w:sz w:val="10"/>
          <w:szCs w:val="10"/>
        </w:rPr>
      </w:pPr>
    </w:p>
    <w:p>
      <w:pPr>
        <w:pStyle w:val="style157"/>
        <w:rPr>
          <w:rFonts w:cs="Calibri"/>
          <w:b/>
          <w:sz w:val="20"/>
          <w:szCs w:val="20"/>
        </w:rPr>
      </w:pPr>
    </w:p>
    <w:p>
      <w:pPr>
        <w:pStyle w:val="style157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MRS. GOMBANILA</w:t>
      </w:r>
    </w:p>
    <w:p>
      <w:pPr>
        <w:pStyle w:val="style1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ACCOU</w:t>
      </w:r>
      <w:r>
        <w:rPr>
          <w:rFonts w:cs="Calibri"/>
          <w:sz w:val="20"/>
          <w:szCs w:val="20"/>
        </w:rPr>
        <w:t>N</w:t>
      </w:r>
      <w:r>
        <w:rPr>
          <w:rFonts w:cs="Calibri"/>
          <w:sz w:val="20"/>
          <w:szCs w:val="20"/>
        </w:rPr>
        <w:t>TANT</w:t>
      </w:r>
    </w:p>
    <w:p>
      <w:pPr>
        <w:pStyle w:val="style1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TANZANIA BUREAU</w:t>
      </w:r>
      <w:r>
        <w:rPr>
          <w:rFonts w:cs="Calibri"/>
          <w:sz w:val="20"/>
          <w:szCs w:val="20"/>
        </w:rPr>
        <w:t xml:space="preserve"> OF STANDARDS</w:t>
      </w:r>
    </w:p>
    <w:p>
      <w:pPr>
        <w:pStyle w:val="style1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P.O. BOX 9524,</w:t>
      </w:r>
    </w:p>
    <w:p>
      <w:pPr>
        <w:pStyle w:val="style1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DAR ES SALAAM</w:t>
      </w:r>
    </w:p>
    <w:p>
      <w:pPr>
        <w:pStyle w:val="style1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PHONE NO: +255 784 414 283</w:t>
      </w:r>
    </w:p>
    <w:p>
      <w:pPr>
        <w:pStyle w:val="style157"/>
        <w:rPr>
          <w:rFonts w:cs="Calibri"/>
          <w:sz w:val="10"/>
          <w:szCs w:val="10"/>
        </w:rPr>
      </w:pPr>
    </w:p>
    <w:p>
      <w:pPr>
        <w:pStyle w:val="style157"/>
        <w:rPr>
          <w:rFonts w:cs="Calibri"/>
          <w:sz w:val="10"/>
          <w:szCs w:val="10"/>
        </w:rPr>
      </w:pPr>
    </w:p>
    <w:p>
      <w:pPr>
        <w:pStyle w:val="style157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 declare that the information provided above is true to the best of my knowledge.</w:t>
      </w:r>
    </w:p>
    <w:p>
      <w:pPr>
        <w:pStyle w:val="style157"/>
        <w:jc w:val="center"/>
        <w:rPr>
          <w:rFonts w:cs="Calibri"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  <w:t>LINDA DICKSON MACHILU</w:t>
      </w:r>
    </w:p>
    <w:p>
      <w:pPr>
        <w:pStyle w:val="style157"/>
        <w:jc w:val="center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2020</w:t>
      </w:r>
      <w:bookmarkStart w:id="0" w:name="_GoBack"/>
      <w:bookmarkEnd w:id="0"/>
    </w:p>
    <w:sectPr>
      <w:headerReference w:type="default" r:id="rId2"/>
      <w:footerReference w:type="default" r:id="rId3"/>
      <w:pgSz w:w="12240" w:h="15840" w:orient="portrait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73EE0F2"/>
    <w:lvl w:ilvl="0" w:tplc="6E0ADFBA">
      <w:start w:val="1"/>
      <w:numFmt w:val="bullet"/>
      <w:lvlText w:val=""/>
      <w:lvlJc w:val="left"/>
      <w:pPr>
        <w:ind w:left="720" w:hanging="360"/>
      </w:pPr>
      <w:rPr>
        <w:rFonts w:ascii="Symbol" w:cs="SimSun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F34FFE0"/>
    <w:lvl w:ilvl="0" w:tplc="C58C13BA">
      <w:start w:val="1"/>
      <w:numFmt w:val="bullet"/>
      <w:lvlText w:val="-"/>
      <w:lvlJc w:val="left"/>
      <w:pPr>
        <w:ind w:left="720" w:hanging="360"/>
      </w:pPr>
      <w:rPr>
        <w:rFonts w:ascii="Calibri" w:cs="SimSun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6CE5B1A"/>
    <w:lvl w:ilvl="0" w:tplc="047EA2B2">
      <w:start w:val="1"/>
      <w:numFmt w:val="bullet"/>
      <w:lvlText w:val=""/>
      <w:lvlJc w:val="left"/>
      <w:pPr>
        <w:ind w:left="720" w:hanging="360"/>
      </w:pPr>
      <w:rPr>
        <w:rFonts w:ascii="Symbol" w:cs="SimSun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DCCB926"/>
    <w:lvl w:ilvl="0" w:tplc="6E96EE90">
      <w:start w:val="1"/>
      <w:numFmt w:val="bullet"/>
      <w:lvlText w:val="-"/>
      <w:lvlJc w:val="left"/>
      <w:pPr>
        <w:ind w:left="720" w:hanging="360"/>
      </w:pPr>
      <w:rPr>
        <w:rFonts w:ascii="Calibri" w:cs="SimSun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A165752"/>
    <w:lvl w:ilvl="0" w:tplc="FB7A0CC6">
      <w:start w:val="1"/>
      <w:numFmt w:val="bullet"/>
      <w:lvlText w:val=""/>
      <w:lvlJc w:val="left"/>
      <w:pPr>
        <w:ind w:left="3960" w:hanging="360"/>
      </w:pPr>
      <w:rPr>
        <w:rFonts w:ascii="Symbol" w:cs="SimSun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20E7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58C3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df27d42a-5549-41b5-b662-b511cfbcf11e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16bd576f-d112-4bcc-b313-128d8b2f7a36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C709F03-AFC6-4C21-B37F-13C30018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1144</Words>
  <Pages>4</Pages>
  <Characters>6990</Characters>
  <Application>WPS Office</Application>
  <DocSecurity>0</DocSecurity>
  <Paragraphs>152</Paragraphs>
  <ScaleCrop>false</ScaleCrop>
  <LinksUpToDate>false</LinksUpToDate>
  <CharactersWithSpaces>8073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2020-06-18T11:56:00Z</dcterms:created>
  <dc:creator>admin01</dc:creator>
  <lastModifiedBy>SM-A305F</lastModifiedBy>
  <lastPrinted>2018-05-24T09:54:00Z</lastPrinted>
  <dcterms:modified xsi:type="dcterms:W3CDTF">2020-10-23T05:37:17Z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