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7C35" w14:textId="1476E74B" w:rsidR="00330D35" w:rsidRPr="00872348" w:rsidRDefault="000C603C" w:rsidP="00330D35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4"/>
          <w:lang w:eastAsia="fr-FR"/>
        </w:rPr>
      </w:pPr>
      <w:r w:rsidRPr="00872348">
        <w:rPr>
          <w:rFonts w:ascii="Tahoma" w:hAnsi="Tahoma" w:cs="Tahoma"/>
          <w:b/>
          <w:sz w:val="28"/>
          <w:szCs w:val="24"/>
        </w:rPr>
        <w:t>Kofi-</w:t>
      </w:r>
      <w:proofErr w:type="spellStart"/>
      <w:r w:rsidRPr="00872348">
        <w:rPr>
          <w:rFonts w:ascii="Tahoma" w:hAnsi="Tahoma" w:cs="Tahoma"/>
          <w:b/>
          <w:sz w:val="28"/>
          <w:szCs w:val="24"/>
        </w:rPr>
        <w:t>Anani</w:t>
      </w:r>
      <w:proofErr w:type="spellEnd"/>
      <w:r w:rsidRPr="00872348">
        <w:rPr>
          <w:rFonts w:ascii="Tahoma" w:hAnsi="Tahoma" w:cs="Tahoma"/>
          <w:b/>
          <w:sz w:val="28"/>
          <w:szCs w:val="24"/>
        </w:rPr>
        <w:t xml:space="preserve"> KODJOVI-NUMADO, </w:t>
      </w:r>
      <w:r w:rsidR="0097520B">
        <w:rPr>
          <w:rFonts w:ascii="Tahoma" w:hAnsi="Tahoma" w:cs="Tahoma"/>
          <w:b/>
          <w:sz w:val="28"/>
          <w:szCs w:val="24"/>
        </w:rPr>
        <w:t>40</w:t>
      </w:r>
      <w:r w:rsidR="00CE03C8" w:rsidRPr="00872348">
        <w:rPr>
          <w:rFonts w:ascii="Tahoma" w:hAnsi="Tahoma" w:cs="Tahoma"/>
          <w:b/>
          <w:sz w:val="28"/>
          <w:szCs w:val="24"/>
        </w:rPr>
        <w:t xml:space="preserve"> ans</w:t>
      </w:r>
      <w:r w:rsidR="00330D35" w:rsidRPr="00872348">
        <w:rPr>
          <w:rFonts w:ascii="Tahoma" w:eastAsia="Times New Roman" w:hAnsi="Tahoma" w:cs="Tahoma"/>
          <w:b/>
          <w:sz w:val="28"/>
          <w:szCs w:val="24"/>
          <w:lang w:eastAsia="fr-FR"/>
        </w:rPr>
        <w:t xml:space="preserve"> </w:t>
      </w:r>
    </w:p>
    <w:p w14:paraId="2B44AF28" w14:textId="77777777" w:rsidR="00330D35" w:rsidRPr="00872348" w:rsidRDefault="00330D35" w:rsidP="00330D35">
      <w:pPr>
        <w:spacing w:after="0" w:line="240" w:lineRule="auto"/>
        <w:jc w:val="center"/>
        <w:rPr>
          <w:rFonts w:ascii="Tahoma" w:eastAsia="Times New Roman" w:hAnsi="Tahoma" w:cs="Tahoma"/>
          <w:i/>
          <w:sz w:val="24"/>
          <w:szCs w:val="24"/>
          <w:lang w:eastAsia="fr-FR"/>
        </w:rPr>
      </w:pPr>
      <w:r w:rsidRPr="00872348">
        <w:rPr>
          <w:rFonts w:ascii="Tahoma" w:eastAsia="Times New Roman" w:hAnsi="Tahoma" w:cs="Tahoma"/>
          <w:i/>
          <w:sz w:val="24"/>
          <w:szCs w:val="24"/>
          <w:lang w:eastAsia="fr-FR"/>
        </w:rPr>
        <w:t>ECONOMISTE DE DEVELOPPEMENT</w:t>
      </w:r>
    </w:p>
    <w:p w14:paraId="7BFBAEFE" w14:textId="77777777" w:rsidR="00330D35" w:rsidRPr="00872348" w:rsidRDefault="00330D35" w:rsidP="00330D35">
      <w:pPr>
        <w:tabs>
          <w:tab w:val="left" w:pos="33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ab/>
      </w:r>
      <w:r w:rsidRPr="00872348"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 </w:t>
      </w:r>
    </w:p>
    <w:p w14:paraId="01753300" w14:textId="77777777" w:rsidR="00330D35" w:rsidRPr="00872348" w:rsidRDefault="00330D35" w:rsidP="00330D3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Tél : </w:t>
      </w:r>
      <w:r w:rsidR="003B21E9" w:rsidRPr="00872348">
        <w:rPr>
          <w:rFonts w:ascii="Tahoma" w:hAnsi="Tahoma" w:cs="Tahoma"/>
          <w:sz w:val="24"/>
          <w:szCs w:val="24"/>
        </w:rPr>
        <w:t>90 26 83 32</w:t>
      </w:r>
    </w:p>
    <w:p w14:paraId="083229B2" w14:textId="77777777" w:rsidR="00B930CF" w:rsidRPr="00872348" w:rsidRDefault="00330D35" w:rsidP="00330D3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872348">
        <w:rPr>
          <w:rFonts w:ascii="Tahoma" w:hAnsi="Tahoma" w:cs="Tahoma"/>
          <w:sz w:val="24"/>
          <w:szCs w:val="24"/>
        </w:rPr>
        <w:t xml:space="preserve">@ : </w:t>
      </w:r>
      <w:hyperlink r:id="rId7" w:history="1">
        <w:r w:rsidRPr="00872348">
          <w:rPr>
            <w:rStyle w:val="Lienhypertexte"/>
            <w:rFonts w:ascii="Tahoma" w:hAnsi="Tahoma" w:cs="Tahoma"/>
            <w:sz w:val="24"/>
            <w:szCs w:val="24"/>
          </w:rPr>
          <w:t>knjoelt@gmail.com/</w:t>
        </w:r>
      </w:hyperlink>
      <w:r w:rsidR="00884599" w:rsidRPr="00872348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</w:t>
      </w:r>
    </w:p>
    <w:p w14:paraId="077648F7" w14:textId="77777777" w:rsidR="00B930CF" w:rsidRPr="00872348" w:rsidRDefault="00B930CF">
      <w:pPr>
        <w:rPr>
          <w:rFonts w:ascii="Tahoma" w:hAnsi="Tahoma" w:cs="Tahoma"/>
          <w:sz w:val="24"/>
          <w:szCs w:val="24"/>
        </w:rPr>
      </w:pPr>
    </w:p>
    <w:p w14:paraId="5FD9ECA7" w14:textId="77777777" w:rsidR="00B930CF" w:rsidRPr="00872348" w:rsidRDefault="00CE03C8">
      <w:pPr>
        <w:keepNext/>
        <w:tabs>
          <w:tab w:val="left" w:pos="2775"/>
          <w:tab w:val="left" w:pos="2895"/>
        </w:tabs>
        <w:spacing w:after="0" w:line="240" w:lineRule="auto"/>
        <w:jc w:val="both"/>
        <w:outlineLvl w:val="1"/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</w:pPr>
      <w:r w:rsidRPr="00872348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DOMAINES DE COMPETENCES</w:t>
      </w:r>
    </w:p>
    <w:p w14:paraId="4658BEB6" w14:textId="77777777" w:rsidR="00B930CF" w:rsidRPr="00872348" w:rsidRDefault="00B930CF">
      <w:pPr>
        <w:pStyle w:val="Sansinterligne"/>
        <w:rPr>
          <w:rFonts w:ascii="Tahoma" w:hAnsi="Tahoma" w:cs="Tahoma"/>
          <w:sz w:val="24"/>
          <w:szCs w:val="24"/>
          <w:lang w:eastAsia="fr-FR"/>
        </w:rPr>
      </w:pPr>
    </w:p>
    <w:p w14:paraId="55992DD3" w14:textId="77777777" w:rsidR="00B930CF" w:rsidRPr="00872348" w:rsidRDefault="00B930CF">
      <w:pPr>
        <w:pStyle w:val="D1puce"/>
        <w:numPr>
          <w:ilvl w:val="0"/>
          <w:numId w:val="0"/>
        </w:numPr>
        <w:spacing w:line="240" w:lineRule="auto"/>
        <w:ind w:left="426"/>
        <w:rPr>
          <w:rFonts w:ascii="Tahoma" w:hAnsi="Tahoma" w:cs="Tahoma"/>
          <w:b/>
          <w:color w:val="auto"/>
          <w:sz w:val="24"/>
          <w:szCs w:val="24"/>
        </w:rPr>
      </w:pPr>
    </w:p>
    <w:p w14:paraId="707FCC18" w14:textId="77777777" w:rsidR="009468D8" w:rsidRPr="00872348" w:rsidRDefault="009468D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Planification </w:t>
      </w:r>
    </w:p>
    <w:p w14:paraId="71C5A9C1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Suivi évaluation </w:t>
      </w:r>
    </w:p>
    <w:p w14:paraId="470E46D3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Economie agricole</w:t>
      </w:r>
    </w:p>
    <w:p w14:paraId="09BFF448" w14:textId="77777777" w:rsidR="00D22087" w:rsidRPr="00872348" w:rsidRDefault="00D22087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Formation </w:t>
      </w:r>
    </w:p>
    <w:p w14:paraId="240B29A7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Enquête statistique (Elaboration et Administration de questionnaire)</w:t>
      </w:r>
    </w:p>
    <w:p w14:paraId="5B49A7AF" w14:textId="5309800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Analyse de données</w:t>
      </w:r>
      <w:r w:rsidR="003C0BC5" w:rsidRPr="00872348">
        <w:rPr>
          <w:rFonts w:ascii="Tahoma" w:hAnsi="Tahoma" w:cs="Tahoma"/>
          <w:sz w:val="24"/>
          <w:szCs w:val="24"/>
        </w:rPr>
        <w:t> ;</w:t>
      </w:r>
    </w:p>
    <w:p w14:paraId="06988626" w14:textId="2203980E" w:rsidR="003C0BC5" w:rsidRPr="00872348" w:rsidRDefault="003C0BC5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Entreprenariat ;</w:t>
      </w:r>
    </w:p>
    <w:p w14:paraId="33B2D15F" w14:textId="28880E4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Formation en création et gestion de microentreprises ; </w:t>
      </w:r>
    </w:p>
    <w:p w14:paraId="6E16F975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Economie Sociale et Solidaire (ESS) ;</w:t>
      </w:r>
    </w:p>
    <w:p w14:paraId="026CF671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color w:val="000000"/>
          <w:sz w:val="24"/>
          <w:szCs w:val="24"/>
        </w:rPr>
      </w:pPr>
      <w:r w:rsidRPr="00872348">
        <w:rPr>
          <w:rFonts w:ascii="Tahoma" w:hAnsi="Tahoma" w:cs="Tahoma"/>
          <w:color w:val="000000"/>
          <w:sz w:val="24"/>
          <w:szCs w:val="24"/>
        </w:rPr>
        <w:t xml:space="preserve">Elaboration et gestion de projets et programmes de développement </w:t>
      </w:r>
    </w:p>
    <w:p w14:paraId="2937071F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Aviculture et Production de Champignons</w:t>
      </w:r>
    </w:p>
    <w:p w14:paraId="3F190156" w14:textId="77777777" w:rsidR="00B930CF" w:rsidRPr="00872348" w:rsidRDefault="00CE03C8" w:rsidP="00330D35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Culture maraîchère</w:t>
      </w:r>
    </w:p>
    <w:p w14:paraId="3D551F40" w14:textId="77777777" w:rsidR="00B930CF" w:rsidRPr="00872348" w:rsidRDefault="00CE03C8">
      <w:pPr>
        <w:keepNext/>
        <w:tabs>
          <w:tab w:val="left" w:pos="2775"/>
          <w:tab w:val="left" w:pos="2895"/>
        </w:tabs>
        <w:spacing w:after="0" w:line="240" w:lineRule="auto"/>
        <w:jc w:val="both"/>
        <w:outlineLvl w:val="1"/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</w:pPr>
      <w:r w:rsidRPr="00872348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EXPERIENCES PROFESSIONNELLES</w:t>
      </w:r>
    </w:p>
    <w:p w14:paraId="698D12D1" w14:textId="77777777" w:rsidR="00FC646B" w:rsidRPr="00872348" w:rsidRDefault="00FC646B">
      <w:pPr>
        <w:pStyle w:val="Sansinterligne"/>
        <w:rPr>
          <w:rFonts w:ascii="Tahoma" w:hAnsi="Tahoma" w:cs="Tahoma"/>
          <w:sz w:val="24"/>
          <w:szCs w:val="24"/>
          <w:lang w:eastAsia="fr-FR"/>
        </w:rPr>
      </w:pPr>
    </w:p>
    <w:p w14:paraId="7B056A1E" w14:textId="7F1FB976" w:rsidR="003C0BC5" w:rsidRPr="00872348" w:rsidRDefault="003C0BC5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color w:val="auto"/>
          <w:sz w:val="24"/>
          <w:szCs w:val="24"/>
        </w:rPr>
      </w:pPr>
      <w:r w:rsidRPr="00872348">
        <w:rPr>
          <w:rFonts w:ascii="Tahoma" w:hAnsi="Tahoma" w:cs="Tahoma"/>
          <w:color w:val="auto"/>
          <w:sz w:val="24"/>
          <w:szCs w:val="24"/>
        </w:rPr>
        <w:t>Juillet 2020-juin 2021 : Responsable suivi-évaluation régional au Projet national de promotion de l’entreprenariat rural dans la région des savanes ;</w:t>
      </w:r>
    </w:p>
    <w:p w14:paraId="44C000C0" w14:textId="4B4F175A" w:rsidR="0019413B" w:rsidRPr="00872348" w:rsidRDefault="0019413B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color w:val="auto"/>
          <w:sz w:val="24"/>
          <w:szCs w:val="24"/>
        </w:rPr>
      </w:pPr>
      <w:r w:rsidRPr="00872348">
        <w:rPr>
          <w:rFonts w:ascii="Tahoma" w:hAnsi="Tahoma" w:cs="Tahoma"/>
          <w:color w:val="auto"/>
          <w:sz w:val="24"/>
          <w:szCs w:val="24"/>
        </w:rPr>
        <w:t>2018-2019 : formateur en Gestion à la Base (FGB) sur le projet d’opportunité d’emplois des jeunes vulnérables (EJV) pour l’Antenne régionale ANADEB Plateaux ;</w:t>
      </w:r>
    </w:p>
    <w:p w14:paraId="57642D18" w14:textId="439EF8EA" w:rsidR="003C0BC5" w:rsidRPr="00872348" w:rsidRDefault="003C0BC5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color w:val="auto"/>
          <w:sz w:val="24"/>
          <w:szCs w:val="24"/>
        </w:rPr>
      </w:pPr>
      <w:r w:rsidRPr="00872348">
        <w:rPr>
          <w:rFonts w:ascii="Tahoma" w:hAnsi="Tahoma" w:cs="Tahoma"/>
          <w:color w:val="auto"/>
          <w:sz w:val="24"/>
          <w:szCs w:val="24"/>
        </w:rPr>
        <w:t xml:space="preserve">Mai 2019-juin 2020 : Administrateur à KNB spécialisée dans la production avicole, la </w:t>
      </w:r>
      <w:proofErr w:type="spellStart"/>
      <w:r w:rsidRPr="00872348">
        <w:rPr>
          <w:rFonts w:ascii="Tahoma" w:hAnsi="Tahoma" w:cs="Tahoma"/>
          <w:color w:val="auto"/>
          <w:sz w:val="24"/>
          <w:szCs w:val="24"/>
        </w:rPr>
        <w:t>provenderie</w:t>
      </w:r>
      <w:proofErr w:type="spellEnd"/>
      <w:r w:rsidRPr="00872348">
        <w:rPr>
          <w:rFonts w:ascii="Tahoma" w:hAnsi="Tahoma" w:cs="Tahoma"/>
          <w:color w:val="auto"/>
          <w:sz w:val="24"/>
          <w:szCs w:val="24"/>
        </w:rPr>
        <w:t xml:space="preserve"> et la distribution des abats de volailles ;</w:t>
      </w:r>
    </w:p>
    <w:p w14:paraId="6417C400" w14:textId="50368A4B" w:rsidR="00330D35" w:rsidRPr="00872348" w:rsidRDefault="003C0BC5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color w:val="auto"/>
          <w:sz w:val="24"/>
          <w:szCs w:val="24"/>
        </w:rPr>
      </w:pPr>
      <w:r w:rsidRPr="00872348">
        <w:rPr>
          <w:rFonts w:ascii="Tahoma" w:hAnsi="Tahoma" w:cs="Tahoma"/>
          <w:color w:val="auto"/>
          <w:sz w:val="24"/>
          <w:szCs w:val="24"/>
        </w:rPr>
        <w:t>Avril 2014-avril 2019 : chargé d’études au</w:t>
      </w:r>
      <w:r w:rsidR="00330D35" w:rsidRPr="00872348">
        <w:rPr>
          <w:rFonts w:ascii="Tahoma" w:hAnsi="Tahoma" w:cs="Tahoma"/>
          <w:color w:val="auto"/>
          <w:sz w:val="24"/>
          <w:szCs w:val="24"/>
        </w:rPr>
        <w:t xml:space="preserve"> Ministère de la Planification </w:t>
      </w:r>
      <w:r w:rsidR="005C7CCB" w:rsidRPr="00872348">
        <w:rPr>
          <w:rFonts w:ascii="Tahoma" w:hAnsi="Tahoma" w:cs="Tahoma"/>
          <w:color w:val="auto"/>
          <w:sz w:val="24"/>
          <w:szCs w:val="24"/>
        </w:rPr>
        <w:t>du Développement</w:t>
      </w:r>
      <w:r w:rsidR="00330D35" w:rsidRPr="00872348">
        <w:rPr>
          <w:rFonts w:ascii="Tahoma" w:hAnsi="Tahoma" w:cs="Tahoma"/>
          <w:color w:val="auto"/>
          <w:sz w:val="24"/>
          <w:szCs w:val="24"/>
        </w:rPr>
        <w:t xml:space="preserve"> (MPD) à la Direction Générale de la Planification du Développement</w:t>
      </w:r>
      <w:r w:rsidR="00A520AE" w:rsidRPr="00872348">
        <w:rPr>
          <w:rFonts w:ascii="Tahoma" w:hAnsi="Tahoma" w:cs="Tahoma"/>
          <w:color w:val="auto"/>
          <w:sz w:val="24"/>
          <w:szCs w:val="24"/>
        </w:rPr>
        <w:t xml:space="preserve"> </w:t>
      </w:r>
      <w:r w:rsidR="003B21E9" w:rsidRPr="00872348">
        <w:rPr>
          <w:rFonts w:ascii="Tahoma" w:hAnsi="Tahoma" w:cs="Tahoma"/>
          <w:color w:val="auto"/>
          <w:sz w:val="24"/>
          <w:szCs w:val="24"/>
        </w:rPr>
        <w:t>depuis 2014</w:t>
      </w:r>
      <w:r w:rsidR="00330D35" w:rsidRPr="00872348">
        <w:rPr>
          <w:rFonts w:ascii="Tahoma" w:hAnsi="Tahoma" w:cs="Tahoma"/>
          <w:color w:val="auto"/>
          <w:sz w:val="24"/>
          <w:szCs w:val="24"/>
        </w:rPr>
        <w:t> ; </w:t>
      </w:r>
    </w:p>
    <w:p w14:paraId="23BA6F3B" w14:textId="77777777" w:rsidR="00872348" w:rsidRPr="00872348" w:rsidRDefault="00FC646B" w:rsidP="0087234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color w:val="auto"/>
          <w:sz w:val="24"/>
          <w:szCs w:val="24"/>
        </w:rPr>
        <w:t xml:space="preserve">Consultant en entrepreneuriat pour le compte de </w:t>
      </w:r>
      <w:r w:rsidRPr="00872348">
        <w:rPr>
          <w:rFonts w:ascii="Tahoma" w:hAnsi="Tahoma" w:cs="Tahoma"/>
          <w:b/>
          <w:color w:val="auto"/>
          <w:sz w:val="24"/>
          <w:szCs w:val="24"/>
        </w:rPr>
        <w:t>VALKEN’S CONSULTING</w:t>
      </w:r>
      <w:r w:rsidRPr="00872348">
        <w:rPr>
          <w:rFonts w:ascii="Tahoma" w:hAnsi="Tahoma" w:cs="Tahoma"/>
          <w:color w:val="auto"/>
          <w:sz w:val="24"/>
          <w:szCs w:val="24"/>
        </w:rPr>
        <w:t xml:space="preserve"> dans le cadre des sessions de formation du 18 au 23 avril 2016 des jeunes porteurs d’idées d’entreprises du </w:t>
      </w:r>
      <w:r w:rsidRPr="00872348">
        <w:rPr>
          <w:rFonts w:ascii="Tahoma" w:hAnsi="Tahoma" w:cs="Tahoma"/>
          <w:b/>
          <w:color w:val="auto"/>
          <w:sz w:val="24"/>
          <w:szCs w:val="24"/>
        </w:rPr>
        <w:t>FAIEJ</w:t>
      </w:r>
      <w:r w:rsidR="005C7CCB" w:rsidRPr="00872348">
        <w:rPr>
          <w:rFonts w:ascii="Tahoma" w:hAnsi="Tahoma" w:cs="Tahoma"/>
          <w:color w:val="auto"/>
          <w:sz w:val="24"/>
          <w:szCs w:val="24"/>
        </w:rPr>
        <w:t xml:space="preserve"> </w:t>
      </w:r>
      <w:r w:rsidRPr="00872348">
        <w:rPr>
          <w:rFonts w:ascii="Tahoma" w:hAnsi="Tahoma" w:cs="Tahoma"/>
          <w:color w:val="auto"/>
          <w:sz w:val="24"/>
          <w:szCs w:val="24"/>
        </w:rPr>
        <w:t>en technique de création</w:t>
      </w:r>
      <w:r w:rsidR="00A520AE" w:rsidRPr="00872348">
        <w:rPr>
          <w:rFonts w:ascii="Tahoma" w:hAnsi="Tahoma" w:cs="Tahoma"/>
          <w:color w:val="auto"/>
          <w:sz w:val="24"/>
          <w:szCs w:val="24"/>
        </w:rPr>
        <w:t xml:space="preserve"> et gestion de micro entreprise.</w:t>
      </w:r>
      <w:r w:rsidR="00872348" w:rsidRPr="00872348">
        <w:rPr>
          <w:rFonts w:ascii="Tahoma" w:hAnsi="Tahoma" w:cs="Tahoma"/>
          <w:b/>
          <w:sz w:val="24"/>
          <w:szCs w:val="24"/>
        </w:rPr>
        <w:t xml:space="preserve"> </w:t>
      </w:r>
    </w:p>
    <w:p w14:paraId="71300F0B" w14:textId="4249DF2F" w:rsidR="00872348" w:rsidRPr="00872348" w:rsidRDefault="00872348" w:rsidP="0087234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>Depuis 2007,</w:t>
      </w:r>
      <w:r w:rsidRPr="00872348">
        <w:rPr>
          <w:rFonts w:ascii="Tahoma" w:hAnsi="Tahoma" w:cs="Tahoma"/>
          <w:sz w:val="24"/>
          <w:szCs w:val="24"/>
        </w:rPr>
        <w:t xml:space="preserve"> Consultant à temps partiel de l’ONG Appui à la Promotion des Enfants Déshérités (APED) dans la préfecture de l’</w:t>
      </w:r>
      <w:proofErr w:type="spellStart"/>
      <w:r w:rsidRPr="00872348">
        <w:rPr>
          <w:rFonts w:ascii="Tahoma" w:hAnsi="Tahoma" w:cs="Tahoma"/>
          <w:sz w:val="24"/>
          <w:szCs w:val="24"/>
        </w:rPr>
        <w:t>Avé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où j’assure la planification et le suivi-évaluation des activités, la formation des femmes rurales et les organisations paysannes</w:t>
      </w:r>
    </w:p>
    <w:p w14:paraId="024EE32E" w14:textId="77777777" w:rsidR="00872348" w:rsidRPr="00872348" w:rsidRDefault="00872348" w:rsidP="0087234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>2006,</w:t>
      </w:r>
      <w:r w:rsidRPr="00872348">
        <w:rPr>
          <w:rFonts w:ascii="Tahoma" w:hAnsi="Tahoma" w:cs="Tahoma"/>
          <w:sz w:val="24"/>
          <w:szCs w:val="24"/>
        </w:rPr>
        <w:t xml:space="preserve"> Consultant à temps partiel auprès du Groupement </w:t>
      </w:r>
      <w:proofErr w:type="spellStart"/>
      <w:r w:rsidRPr="00872348">
        <w:rPr>
          <w:rFonts w:ascii="Tahoma" w:hAnsi="Tahoma" w:cs="Tahoma"/>
          <w:sz w:val="24"/>
          <w:szCs w:val="24"/>
        </w:rPr>
        <w:t>Ora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et </w:t>
      </w:r>
      <w:proofErr w:type="spellStart"/>
      <w:r w:rsidRPr="00872348">
        <w:rPr>
          <w:rFonts w:ascii="Tahoma" w:hAnsi="Tahoma" w:cs="Tahoma"/>
          <w:sz w:val="24"/>
          <w:szCs w:val="24"/>
        </w:rPr>
        <w:t>Labora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et du Réseau des Aviculteurs de l’</w:t>
      </w:r>
      <w:proofErr w:type="spellStart"/>
      <w:r w:rsidRPr="00872348">
        <w:rPr>
          <w:rFonts w:ascii="Tahoma" w:hAnsi="Tahoma" w:cs="Tahoma"/>
          <w:sz w:val="24"/>
          <w:szCs w:val="24"/>
        </w:rPr>
        <w:t>Avé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(R2A) en tant qu’animateur de groupement d’intérêt économique (AGIE) où j’assure la coordination de l’approvisionnement des provendes et équipement et la commercialisation des produits avicoles</w:t>
      </w:r>
    </w:p>
    <w:p w14:paraId="276E018D" w14:textId="77777777" w:rsidR="00872348" w:rsidRPr="00872348" w:rsidRDefault="00872348" w:rsidP="00872348">
      <w:pPr>
        <w:pStyle w:val="N1"/>
        <w:tabs>
          <w:tab w:val="clear" w:pos="2520"/>
          <w:tab w:val="num" w:pos="567"/>
          <w:tab w:val="left" w:pos="85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23E4DA6" w14:textId="77777777" w:rsidR="00872348" w:rsidRPr="00872348" w:rsidRDefault="00872348" w:rsidP="0087234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>Décembre 2015 :</w:t>
      </w:r>
      <w:r w:rsidRPr="00872348">
        <w:rPr>
          <w:rFonts w:ascii="Tahoma" w:hAnsi="Tahoma" w:cs="Tahoma"/>
          <w:sz w:val="24"/>
          <w:szCs w:val="24"/>
        </w:rPr>
        <w:t xml:space="preserve"> Consultant de l’ONG FIODDI (Tsévié) pour la formation des femmes à </w:t>
      </w:r>
      <w:proofErr w:type="spellStart"/>
      <w:r w:rsidRPr="00872348">
        <w:rPr>
          <w:rFonts w:ascii="Tahoma" w:hAnsi="Tahoma" w:cs="Tahoma"/>
          <w:sz w:val="24"/>
          <w:szCs w:val="24"/>
        </w:rPr>
        <w:t>Anié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sur la production de champignon </w:t>
      </w:r>
    </w:p>
    <w:p w14:paraId="7EC7194D" w14:textId="77777777" w:rsidR="00FC646B" w:rsidRPr="00872348" w:rsidRDefault="00FC646B" w:rsidP="00872348">
      <w:pPr>
        <w:pStyle w:val="N1"/>
        <w:tabs>
          <w:tab w:val="clear" w:pos="2520"/>
          <w:tab w:val="left" w:pos="0"/>
          <w:tab w:val="left" w:pos="851"/>
        </w:tabs>
        <w:spacing w:after="0" w:line="276" w:lineRule="auto"/>
        <w:ind w:left="426"/>
        <w:rPr>
          <w:rFonts w:ascii="Tahoma" w:hAnsi="Tahoma" w:cs="Tahoma"/>
          <w:color w:val="auto"/>
          <w:sz w:val="24"/>
          <w:szCs w:val="24"/>
        </w:rPr>
      </w:pPr>
    </w:p>
    <w:p w14:paraId="37228EFE" w14:textId="1F62E43D" w:rsidR="00B930CF" w:rsidRPr="00872348" w:rsidRDefault="00872348">
      <w:pPr>
        <w:pStyle w:val="N1"/>
        <w:tabs>
          <w:tab w:val="num" w:pos="567"/>
          <w:tab w:val="left" w:pos="851"/>
        </w:tabs>
        <w:spacing w:line="276" w:lineRule="auto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  <w:u w:val="single"/>
        </w:rPr>
        <w:t>Réalisations en lien avec les</w:t>
      </w:r>
      <w:r w:rsidR="00CE03C8" w:rsidRPr="00872348">
        <w:rPr>
          <w:rFonts w:ascii="Tahoma" w:hAnsi="Tahoma" w:cs="Tahoma"/>
          <w:sz w:val="24"/>
          <w:szCs w:val="24"/>
          <w:u w:val="single"/>
        </w:rPr>
        <w:t xml:space="preserve"> mission</w:t>
      </w:r>
      <w:r w:rsidRPr="00872348">
        <w:rPr>
          <w:rFonts w:ascii="Tahoma" w:hAnsi="Tahoma" w:cs="Tahoma"/>
          <w:sz w:val="24"/>
          <w:szCs w:val="24"/>
          <w:u w:val="single"/>
        </w:rPr>
        <w:t>s</w:t>
      </w:r>
      <w:r w:rsidR="00CE03C8" w:rsidRPr="00872348">
        <w:rPr>
          <w:rFonts w:ascii="Tahoma" w:hAnsi="Tahoma" w:cs="Tahoma"/>
          <w:sz w:val="24"/>
          <w:szCs w:val="24"/>
          <w:u w:val="single"/>
        </w:rPr>
        <w:t> :</w:t>
      </w:r>
      <w:r w:rsidR="00CE03C8" w:rsidRPr="00872348">
        <w:rPr>
          <w:rFonts w:ascii="Tahoma" w:hAnsi="Tahoma" w:cs="Tahoma"/>
          <w:sz w:val="24"/>
          <w:szCs w:val="24"/>
        </w:rPr>
        <w:t xml:space="preserve"> </w:t>
      </w:r>
    </w:p>
    <w:p w14:paraId="566107C1" w14:textId="1C6F83C7" w:rsidR="0071609D" w:rsidRDefault="0071609D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Participation aux missions de collecte de données ;</w:t>
      </w:r>
    </w:p>
    <w:p w14:paraId="7D1F1845" w14:textId="3D0999C1" w:rsidR="0071609D" w:rsidRDefault="0071609D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Manipulation des bases de données ;</w:t>
      </w:r>
    </w:p>
    <w:p w14:paraId="04509507" w14:textId="664B36E5" w:rsidR="006A7623" w:rsidRPr="00872348" w:rsidRDefault="006A7623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Appui accompagnement des entrepreneurs ruraux dans le cadre du projet PNPER ;</w:t>
      </w:r>
    </w:p>
    <w:p w14:paraId="6E85D311" w14:textId="750C6A0B" w:rsidR="006A7623" w:rsidRPr="00872348" w:rsidRDefault="006A7623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Formation des cohortes de jeunes porteurs d’idée d’entreprise ;</w:t>
      </w:r>
    </w:p>
    <w:p w14:paraId="225AD5AA" w14:textId="41429016" w:rsidR="006A7623" w:rsidRPr="00872348" w:rsidRDefault="006A7623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Suivi-évaluation au niveau régional ;</w:t>
      </w:r>
    </w:p>
    <w:p w14:paraId="319E78C1" w14:textId="79E2A40B" w:rsidR="006A7623" w:rsidRPr="00872348" w:rsidRDefault="006A7623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Mise en œuvre du système de suivi-évaluation du projet au niveau régional ;</w:t>
      </w:r>
    </w:p>
    <w:p w14:paraId="471F2787" w14:textId="6EF5AC59" w:rsidR="003C0BC5" w:rsidRPr="00872348" w:rsidRDefault="00367F41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Supervision, suivi et contrôle de la mise en œuvre des activités du projet au niveau régional ;</w:t>
      </w:r>
    </w:p>
    <w:p w14:paraId="43D46F07" w14:textId="7F1AEDBB" w:rsidR="009468D8" w:rsidRPr="00872348" w:rsidRDefault="009468D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Planification, suivi et évaluation des activités dans le cadre de la lettre de mission ;</w:t>
      </w:r>
    </w:p>
    <w:p w14:paraId="47B447B1" w14:textId="484B9B7A" w:rsidR="009468D8" w:rsidRPr="00872348" w:rsidRDefault="009468D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Préparation des réunions </w:t>
      </w:r>
      <w:r w:rsidR="00A86EE4" w:rsidRPr="00872348">
        <w:rPr>
          <w:rFonts w:ascii="Tahoma" w:hAnsi="Tahoma" w:cs="Tahoma"/>
          <w:sz w:val="24"/>
          <w:szCs w:val="24"/>
        </w:rPr>
        <w:t>des institutions</w:t>
      </w:r>
      <w:r w:rsidR="006A7623" w:rsidRPr="00872348">
        <w:rPr>
          <w:rFonts w:ascii="Tahoma" w:hAnsi="Tahoma" w:cs="Tahoma"/>
          <w:sz w:val="24"/>
          <w:szCs w:val="24"/>
        </w:rPr>
        <w:t xml:space="preserve"> financière</w:t>
      </w:r>
      <w:r w:rsidRPr="00872348">
        <w:rPr>
          <w:rFonts w:ascii="Tahoma" w:hAnsi="Tahoma" w:cs="Tahoma"/>
          <w:sz w:val="24"/>
          <w:szCs w:val="24"/>
        </w:rPr>
        <w:t xml:space="preserve"> avec les PTF ;</w:t>
      </w:r>
    </w:p>
    <w:p w14:paraId="6A2F3D92" w14:textId="77777777" w:rsidR="009468D8" w:rsidRPr="00872348" w:rsidRDefault="009468D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Elaboration des PTBA ;</w:t>
      </w:r>
    </w:p>
    <w:p w14:paraId="3159F5F0" w14:textId="77777777" w:rsidR="00A520AE" w:rsidRPr="00872348" w:rsidRDefault="00A520AE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Analyse et validation des projets structurants dans l’élaboration des PIP à la Direction des études générales au ministère de la planification du développement et de la coopération</w:t>
      </w:r>
    </w:p>
    <w:p w14:paraId="633CC13E" w14:textId="77777777" w:rsidR="00883AA4" w:rsidRPr="00872348" w:rsidRDefault="00330D35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Stage de six (6) mois en suivi et évaluation au Programme de Productivité Agricole en Afrique de l’Ouest (PPAAO/WAAPP-TOGO) ; </w:t>
      </w:r>
    </w:p>
    <w:p w14:paraId="2CCE452F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Septembre 2015 : Formation de 17 jeunes sur l’entrepreneuriat rural,</w:t>
      </w:r>
    </w:p>
    <w:p w14:paraId="0040F7DE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Accompagnement de plusieurs promoteurs dans l’élaboration de leurs plans d’affaires,</w:t>
      </w:r>
    </w:p>
    <w:p w14:paraId="5771A051" w14:textId="77777777" w:rsidR="00B930CF" w:rsidRPr="00872348" w:rsidRDefault="00B930CF">
      <w:pPr>
        <w:spacing w:after="0" w:line="240" w:lineRule="auto"/>
        <w:ind w:left="907"/>
        <w:rPr>
          <w:rFonts w:ascii="Tahoma" w:hAnsi="Tahoma" w:cs="Tahoma"/>
          <w:sz w:val="24"/>
          <w:szCs w:val="24"/>
        </w:rPr>
      </w:pPr>
    </w:p>
    <w:p w14:paraId="490BFF80" w14:textId="77777777" w:rsidR="006A2078" w:rsidRPr="00872348" w:rsidRDefault="006A2078" w:rsidP="006A207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Décembre 2014 : Evaluation du « Soutien aux veuves, sourire</w:t>
      </w:r>
      <w:r w:rsidRPr="00872348">
        <w:rPr>
          <w:rFonts w:ascii="Tahoma" w:hAnsi="Tahoma" w:cs="Tahoma"/>
          <w:b/>
          <w:sz w:val="24"/>
          <w:szCs w:val="24"/>
        </w:rPr>
        <w:t xml:space="preserve"> aux orphelins de préfecture de l’</w:t>
      </w:r>
      <w:proofErr w:type="spellStart"/>
      <w:r w:rsidRPr="00872348">
        <w:rPr>
          <w:rFonts w:ascii="Tahoma" w:hAnsi="Tahoma" w:cs="Tahoma"/>
          <w:b/>
          <w:sz w:val="24"/>
          <w:szCs w:val="24"/>
        </w:rPr>
        <w:t>Avé</w:t>
      </w:r>
      <w:proofErr w:type="spellEnd"/>
      <w:r w:rsidRPr="00872348">
        <w:rPr>
          <w:rFonts w:ascii="Tahoma" w:hAnsi="Tahoma" w:cs="Tahoma"/>
          <w:b/>
          <w:sz w:val="24"/>
          <w:szCs w:val="24"/>
        </w:rPr>
        <w:t> </w:t>
      </w:r>
      <w:r w:rsidRPr="00872348">
        <w:rPr>
          <w:rFonts w:ascii="Tahoma" w:hAnsi="Tahoma" w:cs="Tahoma"/>
          <w:sz w:val="24"/>
          <w:szCs w:val="24"/>
        </w:rPr>
        <w:t>» pour le compte de l’ONG Appui à la Promotion des Enfants Déshérités (APED),</w:t>
      </w:r>
    </w:p>
    <w:p w14:paraId="6C55AD36" w14:textId="77777777" w:rsidR="006A2078" w:rsidRPr="00872348" w:rsidRDefault="006A2078" w:rsidP="006A207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Elaboration du plan stratégique 2008-2018 et du système de suivi-évaluation de projets pour APED,</w:t>
      </w:r>
    </w:p>
    <w:p w14:paraId="2DE2D70C" w14:textId="77777777" w:rsidR="00B930CF" w:rsidRPr="00872348" w:rsidRDefault="00CE03C8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Décembre 2013 : Formation de quatre groupements de femmes d’</w:t>
      </w:r>
      <w:proofErr w:type="spellStart"/>
      <w:r w:rsidRPr="00872348">
        <w:rPr>
          <w:rFonts w:ascii="Tahoma" w:hAnsi="Tahoma" w:cs="Tahoma"/>
          <w:sz w:val="24"/>
          <w:szCs w:val="24"/>
        </w:rPr>
        <w:t>Avé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sur la gestion des caisses villageoises</w:t>
      </w:r>
      <w:r w:rsidR="006A2078" w:rsidRPr="00872348">
        <w:rPr>
          <w:rFonts w:ascii="Tahoma" w:hAnsi="Tahoma" w:cs="Tahoma"/>
          <w:sz w:val="24"/>
          <w:szCs w:val="24"/>
        </w:rPr>
        <w:t>,</w:t>
      </w:r>
    </w:p>
    <w:p w14:paraId="7260A685" w14:textId="77777777" w:rsidR="00B930CF" w:rsidRPr="00872348" w:rsidRDefault="00CE03C8" w:rsidP="00330D35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907" w:hanging="425"/>
        <w:jc w:val="both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Mars 2013 : Formation des femmes veuves d’</w:t>
      </w:r>
      <w:proofErr w:type="spellStart"/>
      <w:r w:rsidRPr="00872348">
        <w:rPr>
          <w:rFonts w:ascii="Tahoma" w:hAnsi="Tahoma" w:cs="Tahoma"/>
          <w:sz w:val="24"/>
          <w:szCs w:val="24"/>
        </w:rPr>
        <w:t>Avé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sur la gestion des Activités Génératrices de Revenu. </w:t>
      </w:r>
    </w:p>
    <w:p w14:paraId="1BCEEE38" w14:textId="77777777" w:rsidR="00B930CF" w:rsidRPr="00872348" w:rsidRDefault="00B930CF">
      <w:pPr>
        <w:pStyle w:val="N1"/>
        <w:tabs>
          <w:tab w:val="clear" w:pos="2520"/>
          <w:tab w:val="num" w:pos="567"/>
          <w:tab w:val="left" w:pos="851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C95A725" w14:textId="77777777" w:rsidR="00B930CF" w:rsidRPr="00872348" w:rsidRDefault="00CE03C8">
      <w:pPr>
        <w:keepNext/>
        <w:tabs>
          <w:tab w:val="left" w:pos="2775"/>
          <w:tab w:val="left" w:pos="2895"/>
        </w:tabs>
        <w:spacing w:line="240" w:lineRule="auto"/>
        <w:jc w:val="both"/>
        <w:outlineLvl w:val="1"/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</w:pPr>
      <w:r w:rsidRPr="00872348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DIPLOME ET FORMATIONS</w:t>
      </w:r>
    </w:p>
    <w:p w14:paraId="0A512908" w14:textId="59A429DF" w:rsidR="0019413B" w:rsidRPr="00872348" w:rsidRDefault="0019413B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Master en économie de développement en cours ;</w:t>
      </w:r>
    </w:p>
    <w:p w14:paraId="5AEED36E" w14:textId="75C0410A" w:rsidR="00A86EE4" w:rsidRPr="00872348" w:rsidRDefault="00A86EE4" w:rsidP="00A86EE4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Formation sur le logiciel de suivi-évaluation intégré et sur mesure dénommé « </w:t>
      </w:r>
      <w:r w:rsidRPr="00872348">
        <w:rPr>
          <w:rFonts w:ascii="Tahoma" w:hAnsi="Tahoma" w:cs="Tahoma"/>
          <w:b/>
          <w:sz w:val="24"/>
          <w:szCs w:val="24"/>
        </w:rPr>
        <w:t>RUCHE</w:t>
      </w:r>
      <w:r w:rsidRPr="00872348">
        <w:rPr>
          <w:rFonts w:ascii="Tahoma" w:hAnsi="Tahoma" w:cs="Tahoma"/>
          <w:sz w:val="24"/>
          <w:szCs w:val="24"/>
        </w:rPr>
        <w:t> »</w:t>
      </w:r>
    </w:p>
    <w:p w14:paraId="2111F51F" w14:textId="77777777" w:rsidR="00A86EE4" w:rsidRPr="00872348" w:rsidRDefault="00A86EE4" w:rsidP="00A86EE4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Formation pratique en utilisation des systèmes d’information géographique (</w:t>
      </w:r>
      <w:r w:rsidRPr="00872348">
        <w:rPr>
          <w:rFonts w:ascii="Tahoma" w:hAnsi="Tahoma" w:cs="Tahoma"/>
          <w:b/>
          <w:sz w:val="24"/>
          <w:szCs w:val="24"/>
        </w:rPr>
        <w:t>SIG</w:t>
      </w:r>
      <w:r w:rsidRPr="00872348">
        <w:rPr>
          <w:rFonts w:ascii="Tahoma" w:hAnsi="Tahoma" w:cs="Tahoma"/>
          <w:sz w:val="24"/>
          <w:szCs w:val="24"/>
        </w:rPr>
        <w:t>) et élaboration de cartographie ;</w:t>
      </w:r>
    </w:p>
    <w:p w14:paraId="443A1740" w14:textId="343FB009" w:rsidR="00B930CF" w:rsidRPr="00872348" w:rsidRDefault="00CE03C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>2010 :</w:t>
      </w:r>
      <w:r w:rsidRPr="00872348">
        <w:rPr>
          <w:rFonts w:ascii="Tahoma" w:hAnsi="Tahoma" w:cs="Tahoma"/>
          <w:sz w:val="24"/>
          <w:szCs w:val="24"/>
        </w:rPr>
        <w:t xml:space="preserve"> Maîtrise en</w:t>
      </w:r>
      <w:r w:rsidR="007A57F1" w:rsidRPr="00872348">
        <w:rPr>
          <w:rFonts w:ascii="Tahoma" w:hAnsi="Tahoma" w:cs="Tahoma"/>
          <w:sz w:val="24"/>
          <w:szCs w:val="24"/>
        </w:rPr>
        <w:t xml:space="preserve"> économie option</w:t>
      </w:r>
      <w:r w:rsidRPr="00872348">
        <w:rPr>
          <w:rFonts w:ascii="Tahoma" w:hAnsi="Tahoma" w:cs="Tahoma"/>
          <w:sz w:val="24"/>
          <w:szCs w:val="24"/>
        </w:rPr>
        <w:t xml:space="preserve"> Macroéconomie </w:t>
      </w:r>
      <w:r w:rsidR="007A57F1" w:rsidRPr="00872348">
        <w:rPr>
          <w:rFonts w:ascii="Tahoma" w:hAnsi="Tahoma" w:cs="Tahoma"/>
          <w:sz w:val="24"/>
          <w:szCs w:val="24"/>
        </w:rPr>
        <w:t>et</w:t>
      </w:r>
      <w:r w:rsidRPr="00872348">
        <w:rPr>
          <w:rFonts w:ascii="Tahoma" w:hAnsi="Tahoma" w:cs="Tahoma"/>
          <w:sz w:val="24"/>
          <w:szCs w:val="24"/>
        </w:rPr>
        <w:t xml:space="preserve"> Développement ;</w:t>
      </w:r>
    </w:p>
    <w:p w14:paraId="62BCF53C" w14:textId="15023C5A" w:rsidR="00B930CF" w:rsidRPr="00872348" w:rsidRDefault="00CE03C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 xml:space="preserve">Formation en création et gestion de micro entreprise organisée par le </w:t>
      </w:r>
      <w:r w:rsidRPr="00872348">
        <w:rPr>
          <w:rFonts w:ascii="Tahoma" w:hAnsi="Tahoma" w:cs="Tahoma"/>
          <w:b/>
          <w:sz w:val="24"/>
          <w:szCs w:val="24"/>
        </w:rPr>
        <w:t>FAIEJ</w:t>
      </w:r>
      <w:r w:rsidRPr="00872348">
        <w:rPr>
          <w:rFonts w:ascii="Tahoma" w:hAnsi="Tahoma" w:cs="Tahoma"/>
          <w:sz w:val="24"/>
          <w:szCs w:val="24"/>
        </w:rPr>
        <w:t> ;</w:t>
      </w:r>
    </w:p>
    <w:p w14:paraId="7C1208F7" w14:textId="77777777" w:rsidR="00A86EE4" w:rsidRPr="00872348" w:rsidRDefault="00A86EE4" w:rsidP="00A86EE4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Quatre mois de formation pratique en Entrepreneuriat Agricole à l’Institut National de Formation Agricole (</w:t>
      </w:r>
      <w:r w:rsidRPr="00872348">
        <w:rPr>
          <w:rFonts w:ascii="Tahoma" w:hAnsi="Tahoma" w:cs="Tahoma"/>
          <w:b/>
          <w:sz w:val="24"/>
          <w:szCs w:val="24"/>
        </w:rPr>
        <w:t>INFA</w:t>
      </w:r>
      <w:r w:rsidRPr="00872348">
        <w:rPr>
          <w:rFonts w:ascii="Tahoma" w:hAnsi="Tahoma" w:cs="Tahoma"/>
          <w:sz w:val="24"/>
          <w:szCs w:val="24"/>
        </w:rPr>
        <w:t xml:space="preserve">) de </w:t>
      </w:r>
      <w:proofErr w:type="spellStart"/>
      <w:r w:rsidRPr="00872348">
        <w:rPr>
          <w:rFonts w:ascii="Tahoma" w:hAnsi="Tahoma" w:cs="Tahoma"/>
          <w:sz w:val="24"/>
          <w:szCs w:val="24"/>
        </w:rPr>
        <w:t>Tové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872348">
        <w:rPr>
          <w:rFonts w:ascii="Tahoma" w:hAnsi="Tahoma" w:cs="Tahoma"/>
          <w:sz w:val="24"/>
          <w:szCs w:val="24"/>
        </w:rPr>
        <w:t>Kpalimé</w:t>
      </w:r>
      <w:proofErr w:type="spellEnd"/>
      <w:r w:rsidRPr="00872348">
        <w:rPr>
          <w:rFonts w:ascii="Tahoma" w:hAnsi="Tahoma" w:cs="Tahoma"/>
          <w:sz w:val="24"/>
          <w:szCs w:val="24"/>
        </w:rPr>
        <w:t>) ;</w:t>
      </w:r>
    </w:p>
    <w:p w14:paraId="05B6CECD" w14:textId="03A449AC" w:rsidR="00330D35" w:rsidRPr="00872348" w:rsidRDefault="00A86EE4" w:rsidP="00872348">
      <w:pPr>
        <w:pStyle w:val="N1"/>
        <w:numPr>
          <w:ilvl w:val="0"/>
          <w:numId w:val="6"/>
        </w:numPr>
        <w:tabs>
          <w:tab w:val="clear" w:pos="2520"/>
          <w:tab w:val="num" w:pos="567"/>
          <w:tab w:val="left" w:pos="851"/>
        </w:tabs>
        <w:spacing w:after="0" w:line="276" w:lineRule="auto"/>
        <w:ind w:left="426" w:hanging="284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</w:rPr>
        <w:t>Séminaire de formation pratique sur la collette, le traitement, l’analyse et l’interprétation de données au Cabinet d’Analyses Statistique et Economique (CASE-Afrique) ;</w:t>
      </w:r>
    </w:p>
    <w:p w14:paraId="4E127A62" w14:textId="77777777" w:rsidR="00872348" w:rsidRDefault="00872348" w:rsidP="00330D35">
      <w:pPr>
        <w:keepNext/>
        <w:tabs>
          <w:tab w:val="left" w:pos="2775"/>
          <w:tab w:val="left" w:pos="2895"/>
        </w:tabs>
        <w:spacing w:line="240" w:lineRule="auto"/>
        <w:jc w:val="both"/>
        <w:outlineLvl w:val="1"/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br w:type="page"/>
      </w:r>
    </w:p>
    <w:p w14:paraId="512835F6" w14:textId="1BC7764F" w:rsidR="00FC646B" w:rsidRPr="00872348" w:rsidRDefault="00330D35" w:rsidP="00330D35">
      <w:pPr>
        <w:keepNext/>
        <w:tabs>
          <w:tab w:val="left" w:pos="2775"/>
          <w:tab w:val="left" w:pos="2895"/>
        </w:tabs>
        <w:spacing w:line="240" w:lineRule="auto"/>
        <w:jc w:val="both"/>
        <w:outlineLvl w:val="1"/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</w:pPr>
      <w:r w:rsidRPr="00872348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PERSONNES RESSOURCES</w:t>
      </w:r>
    </w:p>
    <w:p w14:paraId="60BCC73C" w14:textId="5BA63578" w:rsidR="00367F41" w:rsidRPr="00872348" w:rsidRDefault="00367F41" w:rsidP="007A57F1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bCs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 xml:space="preserve">M. WETRO </w:t>
      </w:r>
      <w:proofErr w:type="spellStart"/>
      <w:r w:rsidRPr="00872348">
        <w:rPr>
          <w:rFonts w:ascii="Tahoma" w:hAnsi="Tahoma" w:cs="Tahoma"/>
          <w:b/>
          <w:sz w:val="24"/>
          <w:szCs w:val="24"/>
        </w:rPr>
        <w:t>Edem</w:t>
      </w:r>
      <w:proofErr w:type="spellEnd"/>
      <w:r w:rsidRPr="00872348">
        <w:rPr>
          <w:rFonts w:ascii="Tahoma" w:hAnsi="Tahoma" w:cs="Tahoma"/>
          <w:b/>
          <w:sz w:val="24"/>
          <w:szCs w:val="24"/>
        </w:rPr>
        <w:t> :</w:t>
      </w:r>
      <w:r w:rsidRPr="00872348">
        <w:rPr>
          <w:rFonts w:ascii="Tahoma" w:hAnsi="Tahoma" w:cs="Tahoma"/>
          <w:bCs/>
          <w:sz w:val="24"/>
          <w:szCs w:val="24"/>
        </w:rPr>
        <w:t xml:space="preserve"> Spécialiste national suivi-évaluation au P</w:t>
      </w:r>
      <w:r w:rsidR="00872348">
        <w:rPr>
          <w:rFonts w:ascii="Tahoma" w:hAnsi="Tahoma" w:cs="Tahoma"/>
          <w:bCs/>
          <w:sz w:val="24"/>
          <w:szCs w:val="24"/>
        </w:rPr>
        <w:t xml:space="preserve">rojet </w:t>
      </w:r>
      <w:r w:rsidRPr="00872348">
        <w:rPr>
          <w:rFonts w:ascii="Tahoma" w:hAnsi="Tahoma" w:cs="Tahoma"/>
          <w:bCs/>
          <w:sz w:val="24"/>
          <w:szCs w:val="24"/>
        </w:rPr>
        <w:t>N</w:t>
      </w:r>
      <w:r w:rsidR="00872348">
        <w:rPr>
          <w:rFonts w:ascii="Tahoma" w:hAnsi="Tahoma" w:cs="Tahoma"/>
          <w:bCs/>
          <w:sz w:val="24"/>
          <w:szCs w:val="24"/>
        </w:rPr>
        <w:t xml:space="preserve">ational de </w:t>
      </w:r>
      <w:r w:rsidRPr="00872348">
        <w:rPr>
          <w:rFonts w:ascii="Tahoma" w:hAnsi="Tahoma" w:cs="Tahoma"/>
          <w:bCs/>
          <w:sz w:val="24"/>
          <w:szCs w:val="24"/>
        </w:rPr>
        <w:t>P</w:t>
      </w:r>
      <w:r w:rsidR="00872348">
        <w:rPr>
          <w:rFonts w:ascii="Tahoma" w:hAnsi="Tahoma" w:cs="Tahoma"/>
          <w:bCs/>
          <w:sz w:val="24"/>
          <w:szCs w:val="24"/>
        </w:rPr>
        <w:t>romotion de l’</w:t>
      </w:r>
      <w:r w:rsidRPr="00872348">
        <w:rPr>
          <w:rFonts w:ascii="Tahoma" w:hAnsi="Tahoma" w:cs="Tahoma"/>
          <w:bCs/>
          <w:sz w:val="24"/>
          <w:szCs w:val="24"/>
        </w:rPr>
        <w:t>E</w:t>
      </w:r>
      <w:r w:rsidR="00872348">
        <w:rPr>
          <w:rFonts w:ascii="Tahoma" w:hAnsi="Tahoma" w:cs="Tahoma"/>
          <w:bCs/>
          <w:sz w:val="24"/>
          <w:szCs w:val="24"/>
        </w:rPr>
        <w:t xml:space="preserve">ntreprenariat </w:t>
      </w:r>
      <w:r w:rsidRPr="00872348">
        <w:rPr>
          <w:rFonts w:ascii="Tahoma" w:hAnsi="Tahoma" w:cs="Tahoma"/>
          <w:bCs/>
          <w:sz w:val="24"/>
          <w:szCs w:val="24"/>
        </w:rPr>
        <w:t>R</w:t>
      </w:r>
      <w:r w:rsidR="00872348">
        <w:rPr>
          <w:rFonts w:ascii="Tahoma" w:hAnsi="Tahoma" w:cs="Tahoma"/>
          <w:bCs/>
          <w:sz w:val="24"/>
          <w:szCs w:val="24"/>
        </w:rPr>
        <w:t>ural (PNPER)</w:t>
      </w:r>
    </w:p>
    <w:p w14:paraId="1D77B908" w14:textId="1B0DEBF0" w:rsidR="00367F41" w:rsidRPr="00872348" w:rsidRDefault="00367F41" w:rsidP="00A86EE4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  <w:u w:val="single"/>
        </w:rPr>
        <w:t>Contacts</w:t>
      </w:r>
      <w:r w:rsidRPr="00872348">
        <w:rPr>
          <w:rFonts w:ascii="Tahoma" w:hAnsi="Tahoma" w:cs="Tahoma"/>
          <w:sz w:val="24"/>
          <w:szCs w:val="24"/>
        </w:rPr>
        <w:t xml:space="preserve"> :90 00 67 88 </w:t>
      </w:r>
      <w:hyperlink r:id="rId8" w:history="1">
        <w:r w:rsidRPr="00872348">
          <w:rPr>
            <w:rStyle w:val="Lienhypertexte"/>
            <w:rFonts w:ascii="Tahoma" w:hAnsi="Tahoma" w:cs="Tahoma"/>
            <w:sz w:val="24"/>
            <w:szCs w:val="24"/>
          </w:rPr>
          <w:t>edemwetro@gmail.com</w:t>
        </w:r>
      </w:hyperlink>
      <w:r w:rsidRPr="00872348">
        <w:rPr>
          <w:rFonts w:ascii="Tahoma" w:hAnsi="Tahoma" w:cs="Tahoma"/>
          <w:sz w:val="24"/>
          <w:szCs w:val="24"/>
        </w:rPr>
        <w:t xml:space="preserve"> </w:t>
      </w:r>
    </w:p>
    <w:p w14:paraId="35EDD898" w14:textId="77777777" w:rsidR="00872348" w:rsidRDefault="00872348" w:rsidP="007A57F1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b/>
          <w:sz w:val="24"/>
          <w:szCs w:val="24"/>
        </w:rPr>
      </w:pPr>
    </w:p>
    <w:p w14:paraId="0EAAEDA5" w14:textId="24155078" w:rsidR="007A57F1" w:rsidRPr="00872348" w:rsidRDefault="007A57F1" w:rsidP="007A57F1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 xml:space="preserve">M. HODOR K. William : </w:t>
      </w:r>
      <w:r w:rsidRPr="00872348">
        <w:rPr>
          <w:rFonts w:ascii="Tahoma" w:hAnsi="Tahoma" w:cs="Tahoma"/>
          <w:sz w:val="24"/>
          <w:szCs w:val="24"/>
        </w:rPr>
        <w:t>Chef section analyses et diagnostics context</w:t>
      </w:r>
      <w:r w:rsidRPr="00872348">
        <w:rPr>
          <w:rFonts w:ascii="Tahoma" w:hAnsi="Tahoma" w:cs="Tahoma"/>
          <w:b/>
          <w:sz w:val="24"/>
          <w:szCs w:val="24"/>
        </w:rPr>
        <w:t>uels</w:t>
      </w:r>
      <w:r w:rsidRPr="00872348">
        <w:rPr>
          <w:rFonts w:ascii="Tahoma" w:hAnsi="Tahoma" w:cs="Tahoma"/>
          <w:sz w:val="24"/>
          <w:szCs w:val="24"/>
        </w:rPr>
        <w:t xml:space="preserve"> au Ministère de la Planification du Développement.</w:t>
      </w:r>
    </w:p>
    <w:p w14:paraId="0F133CE8" w14:textId="00212398" w:rsidR="007A57F1" w:rsidRPr="00872348" w:rsidRDefault="007A57F1" w:rsidP="00A86EE4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  <w:u w:val="single"/>
        </w:rPr>
        <w:t>Contacts</w:t>
      </w:r>
      <w:r w:rsidRPr="00872348">
        <w:rPr>
          <w:rFonts w:ascii="Tahoma" w:hAnsi="Tahoma" w:cs="Tahoma"/>
          <w:sz w:val="24"/>
          <w:szCs w:val="24"/>
        </w:rPr>
        <w:t xml:space="preserve"> :90 14 53 10 </w:t>
      </w:r>
      <w:hyperlink r:id="rId9" w:history="1">
        <w:r w:rsidRPr="00872348">
          <w:rPr>
            <w:rStyle w:val="Lienhypertexte"/>
            <w:rFonts w:ascii="Tahoma" w:hAnsi="Tahoma" w:cs="Tahoma"/>
            <w:sz w:val="24"/>
            <w:szCs w:val="24"/>
          </w:rPr>
          <w:t>williamhodor@gmail.com</w:t>
        </w:r>
      </w:hyperlink>
      <w:r w:rsidRPr="00872348">
        <w:rPr>
          <w:rFonts w:ascii="Tahoma" w:hAnsi="Tahoma" w:cs="Tahoma"/>
          <w:sz w:val="24"/>
          <w:szCs w:val="24"/>
        </w:rPr>
        <w:t xml:space="preserve"> </w:t>
      </w:r>
    </w:p>
    <w:p w14:paraId="009B14A4" w14:textId="77777777" w:rsidR="00872348" w:rsidRDefault="00872348" w:rsidP="007A57F1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b/>
          <w:sz w:val="24"/>
          <w:szCs w:val="24"/>
        </w:rPr>
      </w:pPr>
    </w:p>
    <w:p w14:paraId="7014500B" w14:textId="07D8D2A2" w:rsidR="007A57F1" w:rsidRPr="00872348" w:rsidRDefault="007A57F1" w:rsidP="007A57F1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 xml:space="preserve">M. DJELE </w:t>
      </w:r>
      <w:proofErr w:type="spellStart"/>
      <w:r w:rsidRPr="00872348">
        <w:rPr>
          <w:rFonts w:ascii="Tahoma" w:hAnsi="Tahoma" w:cs="Tahoma"/>
          <w:b/>
          <w:sz w:val="24"/>
          <w:szCs w:val="24"/>
        </w:rPr>
        <w:t>Dahouda</w:t>
      </w:r>
      <w:proofErr w:type="spellEnd"/>
      <w:r w:rsidRPr="00872348">
        <w:rPr>
          <w:rFonts w:ascii="Tahoma" w:hAnsi="Tahoma" w:cs="Tahoma"/>
          <w:b/>
          <w:sz w:val="24"/>
          <w:szCs w:val="24"/>
        </w:rPr>
        <w:t xml:space="preserve"> : </w:t>
      </w:r>
      <w:r w:rsidR="00367F41" w:rsidRPr="00872348">
        <w:rPr>
          <w:rFonts w:ascii="Tahoma" w:hAnsi="Tahoma" w:cs="Tahoma"/>
          <w:bCs/>
          <w:sz w:val="24"/>
          <w:szCs w:val="24"/>
        </w:rPr>
        <w:t>Coordonnateur opérationnel délégué du projet d’appui au secteur agricole (PASA).</w:t>
      </w:r>
    </w:p>
    <w:p w14:paraId="489DD06A" w14:textId="125F23B0" w:rsidR="007A57F1" w:rsidRPr="00872348" w:rsidRDefault="007A57F1" w:rsidP="00A86EE4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  <w:u w:val="single"/>
        </w:rPr>
        <w:t>Contacts</w:t>
      </w:r>
      <w:r w:rsidRPr="00872348">
        <w:rPr>
          <w:rFonts w:ascii="Tahoma" w:hAnsi="Tahoma" w:cs="Tahoma"/>
          <w:sz w:val="24"/>
          <w:szCs w:val="24"/>
        </w:rPr>
        <w:t xml:space="preserve"> : </w:t>
      </w:r>
      <w:r w:rsidRPr="00872348">
        <w:rPr>
          <w:rFonts w:ascii="Tahoma" w:hAnsi="Tahoma" w:cs="Tahoma"/>
          <w:b/>
          <w:sz w:val="24"/>
          <w:szCs w:val="24"/>
        </w:rPr>
        <w:t xml:space="preserve">90 30 55 93 </w:t>
      </w:r>
      <w:hyperlink r:id="rId10" w:history="1">
        <w:r w:rsidRPr="00872348">
          <w:rPr>
            <w:rStyle w:val="Lienhypertexte"/>
            <w:rFonts w:ascii="Tahoma" w:hAnsi="Tahoma" w:cs="Tahoma"/>
            <w:sz w:val="24"/>
            <w:szCs w:val="24"/>
          </w:rPr>
          <w:t>ddjele@yahoo.fr</w:t>
        </w:r>
      </w:hyperlink>
      <w:r w:rsidRPr="00872348">
        <w:rPr>
          <w:rFonts w:ascii="Tahoma" w:hAnsi="Tahoma" w:cs="Tahoma"/>
          <w:sz w:val="24"/>
          <w:szCs w:val="24"/>
        </w:rPr>
        <w:t xml:space="preserve"> </w:t>
      </w:r>
    </w:p>
    <w:p w14:paraId="58738DC0" w14:textId="77777777" w:rsidR="00872348" w:rsidRDefault="00872348" w:rsidP="00330D35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b/>
          <w:sz w:val="24"/>
          <w:szCs w:val="24"/>
        </w:rPr>
      </w:pPr>
    </w:p>
    <w:p w14:paraId="01969EDE" w14:textId="77777777" w:rsidR="00872348" w:rsidRPr="00872348" w:rsidRDefault="00330D35" w:rsidP="00330D35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b/>
          <w:sz w:val="24"/>
          <w:szCs w:val="24"/>
        </w:rPr>
        <w:t xml:space="preserve">M. </w:t>
      </w:r>
      <w:r w:rsidR="002D2C73" w:rsidRPr="00872348">
        <w:rPr>
          <w:rFonts w:ascii="Tahoma" w:hAnsi="Tahoma" w:cs="Tahoma"/>
          <w:b/>
          <w:sz w:val="24"/>
          <w:szCs w:val="24"/>
        </w:rPr>
        <w:t xml:space="preserve">SONGHAI </w:t>
      </w:r>
      <w:proofErr w:type="spellStart"/>
      <w:r w:rsidR="002D2C73" w:rsidRPr="00872348">
        <w:rPr>
          <w:rFonts w:ascii="Tahoma" w:hAnsi="Tahoma" w:cs="Tahoma"/>
          <w:b/>
          <w:sz w:val="24"/>
          <w:szCs w:val="24"/>
        </w:rPr>
        <w:t>Ednam</w:t>
      </w:r>
      <w:proofErr w:type="spellEnd"/>
      <w:r w:rsidRPr="00872348">
        <w:rPr>
          <w:rFonts w:ascii="Tahoma" w:hAnsi="Tahoma" w:cs="Tahoma"/>
          <w:sz w:val="24"/>
          <w:szCs w:val="24"/>
        </w:rPr>
        <w:t xml:space="preserve">: </w:t>
      </w:r>
      <w:r w:rsidR="002D2C73" w:rsidRPr="00872348">
        <w:rPr>
          <w:rFonts w:ascii="Tahoma" w:hAnsi="Tahoma" w:cs="Tahoma"/>
          <w:sz w:val="24"/>
          <w:szCs w:val="24"/>
        </w:rPr>
        <w:t>Chef de Bureau de Coordination, Système des Nations Unies au Togo</w:t>
      </w:r>
    </w:p>
    <w:p w14:paraId="6659E785" w14:textId="50AAF080" w:rsidR="007A57F1" w:rsidRPr="00872348" w:rsidRDefault="00330D35">
      <w:pPr>
        <w:pStyle w:val="N1"/>
        <w:tabs>
          <w:tab w:val="left" w:pos="0"/>
          <w:tab w:val="left" w:pos="851"/>
        </w:tabs>
        <w:spacing w:line="276" w:lineRule="auto"/>
        <w:ind w:left="142"/>
        <w:rPr>
          <w:rFonts w:ascii="Tahoma" w:hAnsi="Tahoma" w:cs="Tahoma"/>
          <w:sz w:val="24"/>
          <w:szCs w:val="24"/>
        </w:rPr>
      </w:pPr>
      <w:r w:rsidRPr="00872348">
        <w:rPr>
          <w:rFonts w:ascii="Tahoma" w:hAnsi="Tahoma" w:cs="Tahoma"/>
          <w:sz w:val="24"/>
          <w:szCs w:val="24"/>
          <w:u w:val="single"/>
        </w:rPr>
        <w:t>Contacts</w:t>
      </w:r>
      <w:r w:rsidRPr="00872348">
        <w:rPr>
          <w:rFonts w:ascii="Tahoma" w:hAnsi="Tahoma" w:cs="Tahoma"/>
          <w:sz w:val="24"/>
          <w:szCs w:val="24"/>
        </w:rPr>
        <w:t xml:space="preserve"> : </w:t>
      </w:r>
      <w:r w:rsidR="002D2C73" w:rsidRPr="00872348">
        <w:rPr>
          <w:rFonts w:ascii="Tahoma" w:hAnsi="Tahoma" w:cs="Tahoma"/>
          <w:b/>
          <w:sz w:val="24"/>
          <w:szCs w:val="24"/>
        </w:rPr>
        <w:t>90 33 63 33/99 83 63 33</w:t>
      </w:r>
      <w:r w:rsidRPr="00872348">
        <w:rPr>
          <w:rFonts w:ascii="Tahoma" w:hAnsi="Tahoma" w:cs="Tahoma"/>
          <w:b/>
          <w:sz w:val="24"/>
          <w:szCs w:val="24"/>
        </w:rPr>
        <w:t xml:space="preserve"> </w:t>
      </w:r>
      <w:hyperlink r:id="rId11" w:history="1">
        <w:r w:rsidR="002D2C73" w:rsidRPr="00872348">
          <w:rPr>
            <w:rStyle w:val="Lienhypertexte"/>
            <w:rFonts w:ascii="Tahoma" w:hAnsi="Tahoma" w:cs="Tahoma"/>
            <w:b/>
            <w:sz w:val="24"/>
            <w:szCs w:val="24"/>
          </w:rPr>
          <w:t>songhai@one.un.org</w:t>
        </w:r>
      </w:hyperlink>
      <w:r w:rsidR="002D2C73" w:rsidRPr="00872348">
        <w:rPr>
          <w:rFonts w:ascii="Tahoma" w:hAnsi="Tahoma" w:cs="Tahoma"/>
          <w:sz w:val="24"/>
          <w:szCs w:val="24"/>
        </w:rPr>
        <w:t xml:space="preserve"> </w:t>
      </w:r>
      <w:hyperlink r:id="rId12" w:history="1"/>
      <w:r w:rsidRPr="00872348">
        <w:rPr>
          <w:rFonts w:ascii="Tahoma" w:hAnsi="Tahoma" w:cs="Tahoma"/>
          <w:sz w:val="24"/>
          <w:szCs w:val="24"/>
        </w:rPr>
        <w:t xml:space="preserve"> </w:t>
      </w:r>
    </w:p>
    <w:sectPr w:rsidR="007A57F1" w:rsidRPr="00872348" w:rsidSect="007A57F1">
      <w:pgSz w:w="11906" w:h="16838"/>
      <w:pgMar w:top="722" w:right="851" w:bottom="45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4A0A" w14:textId="77777777" w:rsidR="007F6122" w:rsidRDefault="007F6122" w:rsidP="00330D35">
      <w:pPr>
        <w:spacing w:after="0" w:line="240" w:lineRule="auto"/>
      </w:pPr>
      <w:r>
        <w:separator/>
      </w:r>
    </w:p>
  </w:endnote>
  <w:endnote w:type="continuationSeparator" w:id="0">
    <w:p w14:paraId="3E695943" w14:textId="77777777" w:rsidR="007F6122" w:rsidRDefault="007F6122" w:rsidP="0033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B33D" w14:textId="77777777" w:rsidR="007F6122" w:rsidRDefault="007F6122" w:rsidP="00330D35">
      <w:pPr>
        <w:spacing w:after="0" w:line="240" w:lineRule="auto"/>
      </w:pPr>
      <w:r>
        <w:separator/>
      </w:r>
    </w:p>
  </w:footnote>
  <w:footnote w:type="continuationSeparator" w:id="0">
    <w:p w14:paraId="5035139D" w14:textId="77777777" w:rsidR="007F6122" w:rsidRDefault="007F6122" w:rsidP="0033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BE3"/>
    <w:multiLevelType w:val="hybridMultilevel"/>
    <w:tmpl w:val="AF2CAAD6"/>
    <w:lvl w:ilvl="0" w:tplc="83BE8752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D318F6E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702E30F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1382F4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4280ADC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BD26F6D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532BEA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66CCC4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48683B1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EF7"/>
    <w:multiLevelType w:val="hybridMultilevel"/>
    <w:tmpl w:val="3CB67824"/>
    <w:lvl w:ilvl="0" w:tplc="64663314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D41CBD7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835CD48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18E02E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B144F2F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9CA01FD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A2E021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70CD36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D32614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0192"/>
    <w:multiLevelType w:val="hybridMultilevel"/>
    <w:tmpl w:val="D20A8608"/>
    <w:lvl w:ilvl="0" w:tplc="4F3ADFDC">
      <w:start w:val="1"/>
      <w:numFmt w:val="bullet"/>
      <w:lvlText w:val=""/>
      <w:lvlJc w:val="left"/>
      <w:pPr>
        <w:tabs>
          <w:tab w:val="left" w:pos="0"/>
        </w:tabs>
        <w:ind w:left="283" w:hanging="360"/>
      </w:pPr>
      <w:rPr>
        <w:rFonts w:ascii="Symbol" w:hAnsi="Symbol" w:hint="default"/>
        <w:color w:val="EB6E10"/>
        <w:sz w:val="24"/>
      </w:rPr>
    </w:lvl>
    <w:lvl w:ilvl="1" w:tplc="89D8B86E">
      <w:start w:val="1"/>
      <w:numFmt w:val="bullet"/>
      <w:lvlText w:val="•"/>
      <w:lvlJc w:val="left"/>
      <w:pPr>
        <w:tabs>
          <w:tab w:val="left" w:pos="0"/>
        </w:tabs>
        <w:ind w:left="1003" w:hanging="360"/>
      </w:pPr>
      <w:rPr>
        <w:rFonts w:ascii="Times New Roman" w:hAnsi="Times New Roman" w:hint="default"/>
      </w:rPr>
    </w:lvl>
    <w:lvl w:ilvl="2" w:tplc="C4A6AB0C">
      <w:start w:val="1"/>
      <w:numFmt w:val="bullet"/>
      <w:lvlText w:val="•"/>
      <w:lvlJc w:val="left"/>
      <w:pPr>
        <w:tabs>
          <w:tab w:val="left" w:pos="0"/>
        </w:tabs>
        <w:ind w:left="1723" w:hanging="360"/>
      </w:pPr>
      <w:rPr>
        <w:rFonts w:ascii="Times New Roman" w:hAnsi="Times New Roman" w:hint="default"/>
      </w:rPr>
    </w:lvl>
    <w:lvl w:ilvl="3" w:tplc="60BEF8C6">
      <w:start w:val="1"/>
      <w:numFmt w:val="bullet"/>
      <w:lvlText w:val="•"/>
      <w:lvlJc w:val="left"/>
      <w:pPr>
        <w:tabs>
          <w:tab w:val="left" w:pos="0"/>
        </w:tabs>
        <w:ind w:left="2443" w:hanging="360"/>
      </w:pPr>
      <w:rPr>
        <w:rFonts w:ascii="Times New Roman" w:hAnsi="Times New Roman" w:hint="default"/>
      </w:rPr>
    </w:lvl>
    <w:lvl w:ilvl="4" w:tplc="4A841346">
      <w:start w:val="1"/>
      <w:numFmt w:val="bullet"/>
      <w:lvlText w:val="•"/>
      <w:lvlJc w:val="left"/>
      <w:pPr>
        <w:tabs>
          <w:tab w:val="left" w:pos="0"/>
        </w:tabs>
        <w:ind w:left="3163" w:hanging="360"/>
      </w:pPr>
      <w:rPr>
        <w:rFonts w:ascii="Times New Roman" w:hAnsi="Times New Roman" w:hint="default"/>
      </w:rPr>
    </w:lvl>
    <w:lvl w:ilvl="5" w:tplc="B7DE5B98">
      <w:start w:val="1"/>
      <w:numFmt w:val="bullet"/>
      <w:lvlText w:val="•"/>
      <w:lvlJc w:val="left"/>
      <w:pPr>
        <w:tabs>
          <w:tab w:val="left" w:pos="0"/>
        </w:tabs>
        <w:ind w:left="3883" w:hanging="360"/>
      </w:pPr>
      <w:rPr>
        <w:rFonts w:ascii="Times New Roman" w:hAnsi="Times New Roman" w:hint="default"/>
      </w:rPr>
    </w:lvl>
    <w:lvl w:ilvl="6" w:tplc="4C54A9AA">
      <w:start w:val="1"/>
      <w:numFmt w:val="bullet"/>
      <w:lvlText w:val="•"/>
      <w:lvlJc w:val="left"/>
      <w:pPr>
        <w:tabs>
          <w:tab w:val="left" w:pos="0"/>
        </w:tabs>
        <w:ind w:left="4603" w:hanging="360"/>
      </w:pPr>
      <w:rPr>
        <w:rFonts w:ascii="Times New Roman" w:hAnsi="Times New Roman" w:hint="default"/>
      </w:rPr>
    </w:lvl>
    <w:lvl w:ilvl="7" w:tplc="83B411DA">
      <w:start w:val="1"/>
      <w:numFmt w:val="bullet"/>
      <w:lvlText w:val="•"/>
      <w:lvlJc w:val="left"/>
      <w:pPr>
        <w:tabs>
          <w:tab w:val="left" w:pos="0"/>
        </w:tabs>
        <w:ind w:left="5323" w:hanging="360"/>
      </w:pPr>
      <w:rPr>
        <w:rFonts w:ascii="Times New Roman" w:hAnsi="Times New Roman" w:hint="default"/>
      </w:rPr>
    </w:lvl>
    <w:lvl w:ilvl="8" w:tplc="3DF096C0">
      <w:start w:val="1"/>
      <w:numFmt w:val="bullet"/>
      <w:lvlText w:val="•"/>
      <w:lvlJc w:val="left"/>
      <w:pPr>
        <w:tabs>
          <w:tab w:val="left" w:pos="0"/>
        </w:tabs>
        <w:ind w:left="6043" w:hanging="360"/>
      </w:pPr>
      <w:rPr>
        <w:rFonts w:ascii="Times New Roman" w:hAnsi="Times New Roman" w:hint="default"/>
      </w:rPr>
    </w:lvl>
  </w:abstractNum>
  <w:abstractNum w:abstractNumId="3" w15:restartNumberingAfterBreak="0">
    <w:nsid w:val="23B10584"/>
    <w:multiLevelType w:val="hybridMultilevel"/>
    <w:tmpl w:val="6E3C5166"/>
    <w:lvl w:ilvl="0" w:tplc="243C6BE0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F1F8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E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0E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3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4C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B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6F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6B4F"/>
    <w:multiLevelType w:val="hybridMultilevel"/>
    <w:tmpl w:val="087C0214"/>
    <w:lvl w:ilvl="0" w:tplc="170EBC8C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CB1A18C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39C6C51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1826C2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279CDB0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0526BC0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5700EF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2AEEFE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6F6A93B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AFD"/>
    <w:multiLevelType w:val="hybridMultilevel"/>
    <w:tmpl w:val="872E53D6"/>
    <w:lvl w:ilvl="0" w:tplc="AA9EECD2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EB6E10"/>
        <w:sz w:val="16"/>
      </w:rPr>
    </w:lvl>
    <w:lvl w:ilvl="1" w:tplc="E0C6BBE4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z w:val="20"/>
      </w:rPr>
    </w:lvl>
    <w:lvl w:ilvl="2" w:tplc="88A82BF4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8AC88236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C596B82C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E2906866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6AC0DB9C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8ECC9454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E4484830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734A3C"/>
    <w:multiLevelType w:val="hybridMultilevel"/>
    <w:tmpl w:val="3314D6B2"/>
    <w:lvl w:ilvl="0" w:tplc="ED80F328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EB6E10"/>
        <w:sz w:val="16"/>
      </w:rPr>
    </w:lvl>
    <w:lvl w:ilvl="1" w:tplc="D158D060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sz w:val="20"/>
      </w:rPr>
    </w:lvl>
    <w:lvl w:ilvl="2" w:tplc="945AC05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B3487496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0E8239E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E482F050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EB2200DC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557CD274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68667D9C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EA6656"/>
    <w:multiLevelType w:val="hybridMultilevel"/>
    <w:tmpl w:val="99DAB5F0"/>
    <w:lvl w:ilvl="0" w:tplc="4D3C7B14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2DDCE11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C07C0B3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D620B6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CC9C33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5C96828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FF80DA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CA2BBC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F1D4DBB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588A"/>
    <w:multiLevelType w:val="hybridMultilevel"/>
    <w:tmpl w:val="BE427B46"/>
    <w:lvl w:ilvl="0" w:tplc="D23E1BAC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1136B9B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FDF8A42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C86572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42AC110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67F6CC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D9EE82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07CA07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86B41C2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04555"/>
    <w:multiLevelType w:val="hybridMultilevel"/>
    <w:tmpl w:val="394A4C70"/>
    <w:lvl w:ilvl="0" w:tplc="DCD67840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9608301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74E29DF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DE8A6E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938E4BA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76981BC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51A001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6DA107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F5009D5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7B0D"/>
    <w:multiLevelType w:val="hybridMultilevel"/>
    <w:tmpl w:val="E15C150C"/>
    <w:lvl w:ilvl="0" w:tplc="EDEC07C2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EB6E10"/>
        <w:sz w:val="16"/>
      </w:rPr>
    </w:lvl>
    <w:lvl w:ilvl="1" w:tplc="DBB89EA8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plc="188899D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754ED67A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AE069452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8B34D9C2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83DAE1D8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CCFC6D16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78F26B28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419C4FF3"/>
    <w:multiLevelType w:val="hybridMultilevel"/>
    <w:tmpl w:val="C6589C10"/>
    <w:lvl w:ilvl="0" w:tplc="837E168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EB6E10"/>
        <w:sz w:val="16"/>
      </w:rPr>
    </w:lvl>
    <w:lvl w:ilvl="1" w:tplc="699E405C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sz w:val="20"/>
      </w:rPr>
    </w:lvl>
    <w:lvl w:ilvl="2" w:tplc="5F2A36F4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AD2265E0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A94413BE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B51A1BEC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921237C8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4B7EB0A8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B2AAC924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452A2836"/>
    <w:multiLevelType w:val="hybridMultilevel"/>
    <w:tmpl w:val="9A0A1EC8"/>
    <w:lvl w:ilvl="0" w:tplc="2E5E2DFC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EB6E10"/>
        <w:sz w:val="16"/>
      </w:rPr>
    </w:lvl>
    <w:lvl w:ilvl="1" w:tplc="87AEB7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242AA4D2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95CC5BA8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93AEFD3C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8332A462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CA547166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D618F792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35227A6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466427AD"/>
    <w:multiLevelType w:val="hybridMultilevel"/>
    <w:tmpl w:val="A51CA220"/>
    <w:lvl w:ilvl="0" w:tplc="32A41A24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/>
      </w:rPr>
    </w:lvl>
    <w:lvl w:ilvl="1" w:tplc="2DC405B2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BA4C7F04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6DC0E48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5C549950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3C60D88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818A2968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D15099E2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DAA7AE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CEE14D0"/>
    <w:multiLevelType w:val="hybridMultilevel"/>
    <w:tmpl w:val="23EA3A66"/>
    <w:lvl w:ilvl="0" w:tplc="DEAAAB44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F65810D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5EAEBD2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186F04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372855E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F126BF7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FB0832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DA2CDA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8ED4009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9616E"/>
    <w:multiLevelType w:val="hybridMultilevel"/>
    <w:tmpl w:val="0C822B02"/>
    <w:lvl w:ilvl="0" w:tplc="73CA792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hint="default"/>
      </w:rPr>
    </w:lvl>
    <w:lvl w:ilvl="1" w:tplc="F0661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D62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4B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E3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2E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21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C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07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20F11"/>
    <w:multiLevelType w:val="hybridMultilevel"/>
    <w:tmpl w:val="7DC6778A"/>
    <w:lvl w:ilvl="0" w:tplc="8A4AC228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1C2E864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FD2C153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F90F17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B6C8AE3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9832654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F14DB8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1FA3BB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7416FE9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95F7A"/>
    <w:multiLevelType w:val="hybridMultilevel"/>
    <w:tmpl w:val="2154EB6C"/>
    <w:lvl w:ilvl="0" w:tplc="1AB88A9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EE4639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2B6144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770BC9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41E89E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9A84EE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9B8D85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CA074B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7AA487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32F08AD"/>
    <w:multiLevelType w:val="hybridMultilevel"/>
    <w:tmpl w:val="EFA6593A"/>
    <w:lvl w:ilvl="0" w:tplc="702CCC84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5D14351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7B9A43D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30ECF6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C4465B9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3FA05BE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8CA5E9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AE23D7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39F2525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4D1A"/>
    <w:multiLevelType w:val="hybridMultilevel"/>
    <w:tmpl w:val="6516692A"/>
    <w:lvl w:ilvl="0" w:tplc="0CD8FF6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color w:val="EB6E10"/>
        <w:sz w:val="24"/>
      </w:rPr>
    </w:lvl>
    <w:lvl w:ilvl="1" w:tplc="DEEA3396">
      <w:start w:val="1020"/>
      <w:numFmt w:val="bullet"/>
      <w:lvlText w:val="•"/>
      <w:lvlJc w:val="left"/>
      <w:pPr>
        <w:tabs>
          <w:tab w:val="left" w:pos="0"/>
        </w:tabs>
        <w:ind w:left="1440" w:hanging="360"/>
      </w:pPr>
      <w:rPr>
        <w:rFonts w:ascii="Times New Roman" w:hAnsi="Times New Roman" w:hint="default"/>
        <w:sz w:val="28"/>
      </w:rPr>
    </w:lvl>
    <w:lvl w:ilvl="2" w:tplc="6E729BB0">
      <w:start w:val="1"/>
      <w:numFmt w:val="bullet"/>
      <w:lvlText w:val="•"/>
      <w:lvlJc w:val="left"/>
      <w:pPr>
        <w:tabs>
          <w:tab w:val="left" w:pos="0"/>
        </w:tabs>
        <w:ind w:left="2160" w:hanging="360"/>
      </w:pPr>
      <w:rPr>
        <w:rFonts w:ascii="Times New Roman" w:hAnsi="Times New Roman" w:hint="default"/>
      </w:rPr>
    </w:lvl>
    <w:lvl w:ilvl="3" w:tplc="27E02F92">
      <w:start w:val="1"/>
      <w:numFmt w:val="bullet"/>
      <w:lvlText w:val="•"/>
      <w:lvlJc w:val="left"/>
      <w:pPr>
        <w:tabs>
          <w:tab w:val="left" w:pos="0"/>
        </w:tabs>
        <w:ind w:left="2880" w:hanging="360"/>
      </w:pPr>
      <w:rPr>
        <w:rFonts w:ascii="Times New Roman" w:hAnsi="Times New Roman" w:hint="default"/>
      </w:rPr>
    </w:lvl>
    <w:lvl w:ilvl="4" w:tplc="580EA110">
      <w:start w:val="1"/>
      <w:numFmt w:val="bullet"/>
      <w:lvlText w:val="•"/>
      <w:lvlJc w:val="left"/>
      <w:pPr>
        <w:tabs>
          <w:tab w:val="left" w:pos="0"/>
        </w:tabs>
        <w:ind w:left="3600" w:hanging="360"/>
      </w:pPr>
      <w:rPr>
        <w:rFonts w:ascii="Times New Roman" w:hAnsi="Times New Roman" w:hint="default"/>
      </w:rPr>
    </w:lvl>
    <w:lvl w:ilvl="5" w:tplc="5F3AA800">
      <w:start w:val="1"/>
      <w:numFmt w:val="bullet"/>
      <w:lvlText w:val="•"/>
      <w:lvlJc w:val="left"/>
      <w:pPr>
        <w:tabs>
          <w:tab w:val="left" w:pos="0"/>
        </w:tabs>
        <w:ind w:left="4320" w:hanging="360"/>
      </w:pPr>
      <w:rPr>
        <w:rFonts w:ascii="Times New Roman" w:hAnsi="Times New Roman" w:hint="default"/>
      </w:rPr>
    </w:lvl>
    <w:lvl w:ilvl="6" w:tplc="8BE66330">
      <w:start w:val="1"/>
      <w:numFmt w:val="bullet"/>
      <w:lvlText w:val="•"/>
      <w:lvlJc w:val="left"/>
      <w:pPr>
        <w:tabs>
          <w:tab w:val="left" w:pos="0"/>
        </w:tabs>
        <w:ind w:left="5040" w:hanging="360"/>
      </w:pPr>
      <w:rPr>
        <w:rFonts w:ascii="Times New Roman" w:hAnsi="Times New Roman" w:hint="default"/>
      </w:rPr>
    </w:lvl>
    <w:lvl w:ilvl="7" w:tplc="7F204F7E">
      <w:start w:val="1"/>
      <w:numFmt w:val="bullet"/>
      <w:lvlText w:val="•"/>
      <w:lvlJc w:val="left"/>
      <w:pPr>
        <w:tabs>
          <w:tab w:val="left" w:pos="0"/>
        </w:tabs>
        <w:ind w:left="5760" w:hanging="360"/>
      </w:pPr>
      <w:rPr>
        <w:rFonts w:ascii="Times New Roman" w:hAnsi="Times New Roman" w:hint="default"/>
      </w:rPr>
    </w:lvl>
    <w:lvl w:ilvl="8" w:tplc="06483254">
      <w:start w:val="1"/>
      <w:numFmt w:val="bullet"/>
      <w:lvlText w:val="•"/>
      <w:lvlJc w:val="left"/>
      <w:pPr>
        <w:tabs>
          <w:tab w:val="left" w:pos="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7851EA"/>
    <w:multiLevelType w:val="hybridMultilevel"/>
    <w:tmpl w:val="7A129FAE"/>
    <w:lvl w:ilvl="0" w:tplc="3FF285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EB6E10"/>
        <w:sz w:val="16"/>
      </w:rPr>
    </w:lvl>
    <w:lvl w:ilvl="1" w:tplc="55C2632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1FE602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FAA27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4851A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C8FB1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7180A7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B34CA7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2F0CBF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5C923BA"/>
    <w:multiLevelType w:val="hybridMultilevel"/>
    <w:tmpl w:val="9968A87A"/>
    <w:lvl w:ilvl="0" w:tplc="E0B07764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AB0A11E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76FC1CF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680D6C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E92A7D9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8862A4A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C8298C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8BAF4C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E3CE18C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D0B65"/>
    <w:multiLevelType w:val="hybridMultilevel"/>
    <w:tmpl w:val="93743F44"/>
    <w:lvl w:ilvl="0" w:tplc="6D68D0B0">
      <w:start w:val="1"/>
      <w:numFmt w:val="bullet"/>
      <w:pStyle w:val="D1puce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78AA776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26DA048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BD0532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1CA8DDB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A2FE85C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964D18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C86EEE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9F96B19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02927"/>
    <w:multiLevelType w:val="hybridMultilevel"/>
    <w:tmpl w:val="D01C68FA"/>
    <w:lvl w:ilvl="0" w:tplc="A636CF28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16"/>
      </w:rPr>
    </w:lvl>
    <w:lvl w:ilvl="1" w:tplc="E64EBC2C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63D0917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AF8A2B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193C5C3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905815E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4A4EFB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0BC288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C6DC5BD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265FA"/>
    <w:multiLevelType w:val="hybridMultilevel"/>
    <w:tmpl w:val="08F88BFA"/>
    <w:lvl w:ilvl="0" w:tplc="7C1003F2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24"/>
      </w:rPr>
    </w:lvl>
    <w:lvl w:ilvl="1" w:tplc="B9DE16D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Arial" w:hint="default"/>
      </w:rPr>
    </w:lvl>
    <w:lvl w:ilvl="2" w:tplc="30EC2C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C3420A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7EA061B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809AFB5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B3024B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7F07C8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B09E19D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 w16cid:durableId="962422340">
    <w:abstractNumId w:val="22"/>
  </w:num>
  <w:num w:numId="2" w16cid:durableId="1683975918">
    <w:abstractNumId w:val="23"/>
  </w:num>
  <w:num w:numId="3" w16cid:durableId="1794782900">
    <w:abstractNumId w:val="12"/>
  </w:num>
  <w:num w:numId="4" w16cid:durableId="1910531759">
    <w:abstractNumId w:val="10"/>
  </w:num>
  <w:num w:numId="5" w16cid:durableId="460391885">
    <w:abstractNumId w:val="6"/>
  </w:num>
  <w:num w:numId="6" w16cid:durableId="1618221114">
    <w:abstractNumId w:val="2"/>
  </w:num>
  <w:num w:numId="7" w16cid:durableId="380449302">
    <w:abstractNumId w:val="19"/>
  </w:num>
  <w:num w:numId="8" w16cid:durableId="1075199212">
    <w:abstractNumId w:val="3"/>
  </w:num>
  <w:num w:numId="9" w16cid:durableId="1456673817">
    <w:abstractNumId w:val="22"/>
  </w:num>
  <w:num w:numId="10" w16cid:durableId="817304903">
    <w:abstractNumId w:val="22"/>
  </w:num>
  <w:num w:numId="11" w16cid:durableId="474880228">
    <w:abstractNumId w:val="22"/>
  </w:num>
  <w:num w:numId="12" w16cid:durableId="454981180">
    <w:abstractNumId w:val="22"/>
  </w:num>
  <w:num w:numId="13" w16cid:durableId="779110477">
    <w:abstractNumId w:val="22"/>
  </w:num>
  <w:num w:numId="14" w16cid:durableId="381372209">
    <w:abstractNumId w:val="22"/>
  </w:num>
  <w:num w:numId="15" w16cid:durableId="1202593228">
    <w:abstractNumId w:val="22"/>
  </w:num>
  <w:num w:numId="16" w16cid:durableId="904223095">
    <w:abstractNumId w:val="5"/>
  </w:num>
  <w:num w:numId="17" w16cid:durableId="1209610222">
    <w:abstractNumId w:val="20"/>
  </w:num>
  <w:num w:numId="18" w16cid:durableId="2023891897">
    <w:abstractNumId w:val="22"/>
  </w:num>
  <w:num w:numId="19" w16cid:durableId="752631543">
    <w:abstractNumId w:val="17"/>
  </w:num>
  <w:num w:numId="20" w16cid:durableId="1764572573">
    <w:abstractNumId w:val="22"/>
  </w:num>
  <w:num w:numId="21" w16cid:durableId="812874430">
    <w:abstractNumId w:val="22"/>
  </w:num>
  <w:num w:numId="22" w16cid:durableId="2126537403">
    <w:abstractNumId w:val="13"/>
  </w:num>
  <w:num w:numId="23" w16cid:durableId="1921062530">
    <w:abstractNumId w:val="11"/>
  </w:num>
  <w:num w:numId="24" w16cid:durableId="1106466066">
    <w:abstractNumId w:val="22"/>
  </w:num>
  <w:num w:numId="25" w16cid:durableId="952172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1B"/>
    <w:rsid w:val="000007A9"/>
    <w:rsid w:val="00027897"/>
    <w:rsid w:val="0006680F"/>
    <w:rsid w:val="00067E32"/>
    <w:rsid w:val="000C603C"/>
    <w:rsid w:val="001003CB"/>
    <w:rsid w:val="00114DFE"/>
    <w:rsid w:val="00192027"/>
    <w:rsid w:val="0019413B"/>
    <w:rsid w:val="00206CF1"/>
    <w:rsid w:val="002234AD"/>
    <w:rsid w:val="00251D4F"/>
    <w:rsid w:val="00256D0B"/>
    <w:rsid w:val="002C2016"/>
    <w:rsid w:val="002D2C73"/>
    <w:rsid w:val="003032FB"/>
    <w:rsid w:val="00306E1F"/>
    <w:rsid w:val="00313D16"/>
    <w:rsid w:val="00321246"/>
    <w:rsid w:val="00330D35"/>
    <w:rsid w:val="00367F41"/>
    <w:rsid w:val="003760A8"/>
    <w:rsid w:val="003B21E9"/>
    <w:rsid w:val="003B3760"/>
    <w:rsid w:val="003C0BC5"/>
    <w:rsid w:val="003C3E3D"/>
    <w:rsid w:val="003C5BB0"/>
    <w:rsid w:val="004239C6"/>
    <w:rsid w:val="004F7CA7"/>
    <w:rsid w:val="00502FD9"/>
    <w:rsid w:val="00534907"/>
    <w:rsid w:val="0054205E"/>
    <w:rsid w:val="00583431"/>
    <w:rsid w:val="005C7CCB"/>
    <w:rsid w:val="005D13B2"/>
    <w:rsid w:val="005D4D58"/>
    <w:rsid w:val="006022AA"/>
    <w:rsid w:val="00627260"/>
    <w:rsid w:val="0063677C"/>
    <w:rsid w:val="00653D59"/>
    <w:rsid w:val="00666AC3"/>
    <w:rsid w:val="00692175"/>
    <w:rsid w:val="006A2078"/>
    <w:rsid w:val="006A6C44"/>
    <w:rsid w:val="006A7623"/>
    <w:rsid w:val="006B4A03"/>
    <w:rsid w:val="006B4E76"/>
    <w:rsid w:val="006C3698"/>
    <w:rsid w:val="006D55B0"/>
    <w:rsid w:val="006E1B6C"/>
    <w:rsid w:val="006F4906"/>
    <w:rsid w:val="00710787"/>
    <w:rsid w:val="0071609D"/>
    <w:rsid w:val="007419C6"/>
    <w:rsid w:val="007A57F1"/>
    <w:rsid w:val="007B5684"/>
    <w:rsid w:val="007E3418"/>
    <w:rsid w:val="007E70DB"/>
    <w:rsid w:val="007F6122"/>
    <w:rsid w:val="008568E3"/>
    <w:rsid w:val="008707D7"/>
    <w:rsid w:val="00872348"/>
    <w:rsid w:val="00883AA4"/>
    <w:rsid w:val="00884599"/>
    <w:rsid w:val="008C0BC3"/>
    <w:rsid w:val="00904001"/>
    <w:rsid w:val="0090420C"/>
    <w:rsid w:val="00931A1B"/>
    <w:rsid w:val="009359F9"/>
    <w:rsid w:val="00940462"/>
    <w:rsid w:val="009468D8"/>
    <w:rsid w:val="0097520B"/>
    <w:rsid w:val="009B13F3"/>
    <w:rsid w:val="009B3834"/>
    <w:rsid w:val="009C1631"/>
    <w:rsid w:val="009F0D62"/>
    <w:rsid w:val="00A07741"/>
    <w:rsid w:val="00A253EF"/>
    <w:rsid w:val="00A520AE"/>
    <w:rsid w:val="00A86EE4"/>
    <w:rsid w:val="00B447D1"/>
    <w:rsid w:val="00B453E9"/>
    <w:rsid w:val="00B639F2"/>
    <w:rsid w:val="00B930CF"/>
    <w:rsid w:val="00BB7B75"/>
    <w:rsid w:val="00BD4530"/>
    <w:rsid w:val="00C37760"/>
    <w:rsid w:val="00C444D1"/>
    <w:rsid w:val="00CC7BE0"/>
    <w:rsid w:val="00CE03C8"/>
    <w:rsid w:val="00CF09F2"/>
    <w:rsid w:val="00D018CE"/>
    <w:rsid w:val="00D02FD7"/>
    <w:rsid w:val="00D22087"/>
    <w:rsid w:val="00DA4AA5"/>
    <w:rsid w:val="00DC1C8D"/>
    <w:rsid w:val="00E11420"/>
    <w:rsid w:val="00EB6592"/>
    <w:rsid w:val="00EC53C2"/>
    <w:rsid w:val="00EF432F"/>
    <w:rsid w:val="00F333DA"/>
    <w:rsid w:val="00F51277"/>
    <w:rsid w:val="00F64428"/>
    <w:rsid w:val="00F66117"/>
    <w:rsid w:val="00F742C9"/>
    <w:rsid w:val="00F965FA"/>
    <w:rsid w:val="00F96933"/>
    <w:rsid w:val="00FC646B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66BBE"/>
  <w15:docId w15:val="{EDC335DE-A012-4AA2-8F1A-70E8B69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eastAsia="Calibri" w:hAnsi="Tahoma" w:cs="Tahoma"/>
      <w:sz w:val="16"/>
      <w:szCs w:val="16"/>
    </w:rPr>
  </w:style>
  <w:style w:type="paragraph" w:customStyle="1" w:styleId="D1puce">
    <w:name w:val="D1 à puce"/>
    <w:basedOn w:val="Normal"/>
    <w:pPr>
      <w:numPr>
        <w:numId w:val="1"/>
      </w:numPr>
      <w:tabs>
        <w:tab w:val="left" w:pos="539"/>
      </w:tabs>
      <w:spacing w:after="0" w:line="300" w:lineRule="exact"/>
      <w:jc w:val="both"/>
    </w:pPr>
    <w:rPr>
      <w:rFonts w:ascii="Helvetica" w:eastAsia="Times New Roman" w:hAnsi="Helvetica"/>
      <w:color w:val="000000"/>
      <w:sz w:val="20"/>
      <w:szCs w:val="20"/>
      <w:lang w:eastAsia="fr-FR"/>
    </w:rPr>
  </w:style>
  <w:style w:type="paragraph" w:customStyle="1" w:styleId="N1">
    <w:name w:val="N1"/>
    <w:basedOn w:val="Normal"/>
    <w:pPr>
      <w:tabs>
        <w:tab w:val="left" w:pos="2520"/>
      </w:tabs>
      <w:spacing w:before="120" w:after="120" w:line="300" w:lineRule="exact"/>
      <w:jc w:val="both"/>
    </w:pPr>
    <w:rPr>
      <w:rFonts w:ascii="Helvetica" w:eastAsia="Times New Roman" w:hAnsi="Helvetica" w:cs="Helvetica"/>
      <w:color w:val="333333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  <w:rPr>
      <w:rFonts w:hAnsi="Calibri"/>
    </w:rPr>
  </w:style>
  <w:style w:type="character" w:styleId="Lienhypertexte">
    <w:name w:val="Hyperlink"/>
    <w:uiPriority w:val="99"/>
    <w:unhideWhenUsed/>
    <w:rsid w:val="00330D3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3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D35"/>
    <w:rPr>
      <w:rFonts w:hAnsi="Calibri"/>
    </w:rPr>
  </w:style>
  <w:style w:type="paragraph" w:styleId="Pieddepage">
    <w:name w:val="footer"/>
    <w:basedOn w:val="Normal"/>
    <w:link w:val="PieddepageCar"/>
    <w:uiPriority w:val="99"/>
    <w:unhideWhenUsed/>
    <w:rsid w:val="0033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D35"/>
    <w:rPr>
      <w:rFonts w:hAnsi="Calibri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7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mwetro@gmail.com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njoelt@gmail.com/agriconseils14@gmail.com" TargetMode="External" /><Relationship Id="rId12" Type="http://schemas.openxmlformats.org/officeDocument/2006/relationships/hyperlink" Target="mailto:komiakpa@yahoo.f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songhai@one.un.org" TargetMode="External" /><Relationship Id="rId5" Type="http://schemas.openxmlformats.org/officeDocument/2006/relationships/footnotes" Target="footnotes.xml" /><Relationship Id="rId10" Type="http://schemas.openxmlformats.org/officeDocument/2006/relationships/hyperlink" Target="mailto:ddjele@yahoo.f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williamhodor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ETUDE</dc:creator>
  <cp:lastModifiedBy>KODJOVI-NUMADO Kofi-Anani</cp:lastModifiedBy>
  <cp:revision>3</cp:revision>
  <cp:lastPrinted>2022-06-17T06:27:00Z</cp:lastPrinted>
  <dcterms:created xsi:type="dcterms:W3CDTF">2022-06-17T09:48:00Z</dcterms:created>
  <dcterms:modified xsi:type="dcterms:W3CDTF">2023-06-24T10:35:00Z</dcterms:modified>
</cp:coreProperties>
</file>